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05605" w14:textId="09A224CE" w:rsidR="005D28C0" w:rsidRPr="00296C99" w:rsidRDefault="00296C99" w:rsidP="00EB0ED2">
      <w:pPr>
        <w:jc w:val="center"/>
        <w:rPr>
          <w:b/>
        </w:rPr>
      </w:pPr>
      <w:r w:rsidRPr="00296C99">
        <w:rPr>
          <w:b/>
        </w:rPr>
        <w:t>IRODALOM</w:t>
      </w:r>
    </w:p>
    <w:p w14:paraId="2C6A9E5F" w14:textId="6A3A073C" w:rsidR="00296C99" w:rsidRDefault="00296C99" w:rsidP="00EB0ED2">
      <w:pPr>
        <w:jc w:val="center"/>
      </w:pPr>
      <w:r>
        <w:t>TÉTELEK</w:t>
      </w:r>
    </w:p>
    <w:p w14:paraId="4F347E5C" w14:textId="43A60F98" w:rsidR="002D1808" w:rsidRPr="002D1808" w:rsidRDefault="002D1808" w:rsidP="00EB0ED2">
      <w:pPr>
        <w:jc w:val="center"/>
        <w:rPr>
          <w:b/>
        </w:rPr>
      </w:pPr>
      <w:r w:rsidRPr="002D1808">
        <w:rPr>
          <w:b/>
        </w:rPr>
        <w:t>2024/12.I/K</w:t>
      </w:r>
    </w:p>
    <w:p w14:paraId="5768C331" w14:textId="77777777" w:rsidR="00EB0ED2" w:rsidRDefault="00EB0ED2" w:rsidP="00EB0ED2">
      <w:pPr>
        <w:jc w:val="center"/>
      </w:pPr>
    </w:p>
    <w:p w14:paraId="3A03F1C1" w14:textId="77777777" w:rsidR="00EB0ED2" w:rsidRDefault="00296C99" w:rsidP="00EB0ED2">
      <w:pPr>
        <w:spacing w:line="240" w:lineRule="auto"/>
      </w:pPr>
      <w:r w:rsidRPr="00EB0ED2">
        <w:t>ÉLETMŰVEK A MAGYAR IRODALOMBÓL</w:t>
      </w:r>
    </w:p>
    <w:p w14:paraId="75425E87" w14:textId="68665CD3" w:rsidR="00296C99" w:rsidRPr="00EB0ED2" w:rsidRDefault="00296C99" w:rsidP="00EB0ED2">
      <w:pPr>
        <w:spacing w:line="240" w:lineRule="auto"/>
      </w:pPr>
      <w:r w:rsidRPr="00EB0ED2">
        <w:t xml:space="preserve"> KÖTELEZŐ SZERZŐK</w:t>
      </w:r>
    </w:p>
    <w:p w14:paraId="01615631" w14:textId="77777777" w:rsidR="00296C99" w:rsidRPr="00F42B13" w:rsidRDefault="00296C99" w:rsidP="00296C9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42B1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Ady Endre Új versek c. kötete</w:t>
      </w:r>
    </w:p>
    <w:p w14:paraId="092520DD" w14:textId="77777777" w:rsidR="00296C99" w:rsidRPr="00F42B13" w:rsidRDefault="00296C99" w:rsidP="00296C9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42B13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Arany János nagykőrösi balladái</w:t>
      </w:r>
    </w:p>
    <w:p w14:paraId="6273DE0F" w14:textId="77777777" w:rsidR="003012FB" w:rsidRPr="006603DD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6603DD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Babits Mihály: Jónás könyve</w:t>
      </w:r>
    </w:p>
    <w:p w14:paraId="24180CBB" w14:textId="466871A6" w:rsidR="00296C99" w:rsidRPr="00410C3C" w:rsidRDefault="003012FB" w:rsidP="0029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AD47" w:themeColor="accent6"/>
        </w:rPr>
      </w:pPr>
      <w:r w:rsidRPr="00410C3C">
        <w:rPr>
          <w:rFonts w:ascii="Times New Roman" w:hAnsi="Times New Roman" w:cs="Times New Roman"/>
          <w:b/>
          <w:color w:val="70AD47" w:themeColor="accent6"/>
        </w:rPr>
        <w:t>Herczeg Ferencz: Fekete szüret a Badacsonyon</w:t>
      </w:r>
    </w:p>
    <w:p w14:paraId="2FDCCAF7" w14:textId="3D750F7B" w:rsidR="003012FB" w:rsidRPr="001E59AC" w:rsidRDefault="003012FB" w:rsidP="0029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AD47" w:themeColor="accent6"/>
        </w:rPr>
      </w:pPr>
      <w:r w:rsidRPr="001E59AC">
        <w:rPr>
          <w:rFonts w:ascii="Times New Roman" w:hAnsi="Times New Roman" w:cs="Times New Roman"/>
          <w:b/>
          <w:color w:val="70AD47" w:themeColor="accent6"/>
        </w:rPr>
        <w:t>Jókai Mór: Az arany ember</w:t>
      </w:r>
    </w:p>
    <w:p w14:paraId="4EDFC005" w14:textId="18C9CD22" w:rsidR="003012FB" w:rsidRPr="00EB0ED2" w:rsidRDefault="003012FB" w:rsidP="0029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B0ED2">
        <w:rPr>
          <w:rFonts w:ascii="Times New Roman" w:hAnsi="Times New Roman" w:cs="Times New Roman"/>
          <w:b/>
        </w:rPr>
        <w:t>József Attila</w:t>
      </w:r>
      <w:r w:rsidR="00701E74">
        <w:rPr>
          <w:rFonts w:ascii="Times New Roman" w:hAnsi="Times New Roman" w:cs="Times New Roman"/>
          <w:b/>
        </w:rPr>
        <w:t xml:space="preserve"> tájköltészete</w:t>
      </w:r>
    </w:p>
    <w:p w14:paraId="71DD09E2" w14:textId="77777777" w:rsidR="003012FB" w:rsidRPr="00EB0ED2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ED2">
        <w:rPr>
          <w:rFonts w:ascii="Times New Roman" w:hAnsi="Times New Roman" w:cs="Times New Roman"/>
          <w:b/>
          <w:sz w:val="24"/>
          <w:szCs w:val="24"/>
        </w:rPr>
        <w:t>A gyermekkor témája Kosztolányi Dezső novelláiban</w:t>
      </w:r>
    </w:p>
    <w:p w14:paraId="2CBA907E" w14:textId="6483CED9" w:rsidR="003012FB" w:rsidRPr="002B00C3" w:rsidRDefault="003012FB" w:rsidP="0029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5"/>
        </w:rPr>
      </w:pPr>
      <w:r w:rsidRPr="002B00C3">
        <w:rPr>
          <w:rFonts w:ascii="Times New Roman" w:hAnsi="Times New Roman" w:cs="Times New Roman"/>
          <w:b/>
          <w:color w:val="5B9BD5" w:themeColor="accent5"/>
          <w:sz w:val="24"/>
          <w:szCs w:val="24"/>
        </w:rPr>
        <w:t>Mikszáth Kálmán novellái</w:t>
      </w:r>
    </w:p>
    <w:p w14:paraId="28138383" w14:textId="77777777" w:rsidR="003012FB" w:rsidRPr="00EB0ED2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ED2">
        <w:rPr>
          <w:rFonts w:ascii="Times New Roman" w:hAnsi="Times New Roman" w:cs="Times New Roman"/>
          <w:b/>
          <w:sz w:val="24"/>
          <w:szCs w:val="24"/>
        </w:rPr>
        <w:t>Petőfi Sándor ars poeticái</w:t>
      </w:r>
    </w:p>
    <w:p w14:paraId="2FA3557E" w14:textId="79B40558" w:rsidR="003012FB" w:rsidRPr="00EB0ED2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ED2">
        <w:rPr>
          <w:rFonts w:ascii="Times New Roman" w:hAnsi="Times New Roman" w:cs="Times New Roman"/>
          <w:b/>
          <w:sz w:val="24"/>
          <w:szCs w:val="24"/>
        </w:rPr>
        <w:t>Vörösmarty : Gondolatok a könyvtárban</w:t>
      </w:r>
    </w:p>
    <w:p w14:paraId="426573F4" w14:textId="77777777" w:rsidR="00EB0ED2" w:rsidRDefault="00296C99" w:rsidP="00EB0ED2">
      <w:pPr>
        <w:spacing w:line="240" w:lineRule="auto"/>
        <w:rPr>
          <w:b/>
        </w:rPr>
      </w:pPr>
      <w:r w:rsidRPr="00EB0ED2">
        <w:t>SZERZŐK, MŰVEK, KORSZAKOK A RÉGI MAGYAR IRODALOMBÓL A 18. SZÁZAD VÉGÉIG</w:t>
      </w:r>
    </w:p>
    <w:p w14:paraId="093D41C8" w14:textId="066095F4" w:rsidR="00296C99" w:rsidRPr="00EB0ED2" w:rsidRDefault="00296C99" w:rsidP="00EB0ED2">
      <w:pPr>
        <w:spacing w:line="240" w:lineRule="auto"/>
      </w:pPr>
      <w:r w:rsidRPr="00EB0ED2">
        <w:t>VÁLASZTHATÓ SZERZŐK</w:t>
      </w:r>
    </w:p>
    <w:p w14:paraId="07106EB3" w14:textId="2B13D694" w:rsidR="003012FB" w:rsidRPr="00F13926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F1392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Csokonai Vitéz Mihály és a szentimentalizmus</w:t>
      </w:r>
    </w:p>
    <w:p w14:paraId="43F18140" w14:textId="77777777" w:rsidR="00EB0ED2" w:rsidRDefault="00296C99">
      <w:r w:rsidRPr="00EB0ED2">
        <w:t>PORTRÉK, METSZETEK, LÁTÁSDMÓDOK A 19-20. SZÁZAD MAGYAR IRODALMÁBÓL</w:t>
      </w:r>
    </w:p>
    <w:p w14:paraId="280461E4" w14:textId="25E7AD56" w:rsidR="00296C99" w:rsidRPr="00EB0ED2" w:rsidRDefault="00296C99">
      <w:r w:rsidRPr="00EB0ED2">
        <w:t>VÁLASZTHATÓ SZERZŐ</w:t>
      </w:r>
    </w:p>
    <w:p w14:paraId="08948C7C" w14:textId="77777777" w:rsidR="003012FB" w:rsidRPr="00CE414C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A7537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Móricz Zsigmond egy választott műve</w:t>
      </w:r>
    </w:p>
    <w:p w14:paraId="7D5B2BF0" w14:textId="208182E4" w:rsidR="003012FB" w:rsidRPr="003012FB" w:rsidRDefault="003012FB" w:rsidP="003012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E2BA1">
        <w:rPr>
          <w:rFonts w:ascii="Times New Roman" w:hAnsi="Times New Roman" w:cs="Times New Roman"/>
          <w:b/>
          <w:sz w:val="24"/>
          <w:szCs w:val="24"/>
        </w:rPr>
        <w:t xml:space="preserve">Radnóti Miklós </w:t>
      </w:r>
    </w:p>
    <w:p w14:paraId="34AF1075" w14:textId="238723EB" w:rsidR="00296C99" w:rsidRPr="00EB0ED2" w:rsidRDefault="00296C99">
      <w:r w:rsidRPr="00EB0ED2">
        <w:t>METSZETEK A 20. SZÁZADI DÉLVIDÉKI, ERDÉLYI FELVIDÉKI, KÁRPÁTALJAI IRODALOMBÓL</w:t>
      </w:r>
    </w:p>
    <w:p w14:paraId="1279C5F7" w14:textId="2DD9BA65" w:rsidR="003012FB" w:rsidRPr="002D1808" w:rsidRDefault="00701E74" w:rsidP="00301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1808">
        <w:rPr>
          <w:rFonts w:ascii="Times New Roman" w:hAnsi="Times New Roman" w:cs="Times New Roman"/>
          <w:b/>
        </w:rPr>
        <w:t>Dsida Jenő</w:t>
      </w:r>
    </w:p>
    <w:p w14:paraId="02CE54FD" w14:textId="09077991" w:rsidR="00296C99" w:rsidRPr="00EB0ED2" w:rsidRDefault="00296C99">
      <w:r w:rsidRPr="00EB0ED2">
        <w:t>MŰVEK A KORTÁRS MAGYAR IRODALOMBÓL</w:t>
      </w:r>
    </w:p>
    <w:p w14:paraId="7ECF6F96" w14:textId="2E73ECD7" w:rsidR="00F83F63" w:rsidRPr="00FC6168" w:rsidRDefault="00701E74" w:rsidP="00F8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AD47" w:themeColor="accent6"/>
        </w:rPr>
      </w:pPr>
      <w:r w:rsidRPr="00FC6168">
        <w:rPr>
          <w:rFonts w:ascii="Times New Roman" w:hAnsi="Times New Roman" w:cs="Times New Roman"/>
          <w:b/>
          <w:color w:val="70AD47" w:themeColor="accent6"/>
        </w:rPr>
        <w:t>Bodor Ádám</w:t>
      </w:r>
    </w:p>
    <w:p w14:paraId="36F53D94" w14:textId="1016CD66" w:rsidR="00296C99" w:rsidRPr="00EB0ED2" w:rsidRDefault="00296C99">
      <w:r w:rsidRPr="00EB0ED2">
        <w:t>MŰVEK A VILÁGIRODALOMBÓL</w:t>
      </w:r>
    </w:p>
    <w:p w14:paraId="55D282DE" w14:textId="462E8F97" w:rsidR="00F83F63" w:rsidRPr="00190917" w:rsidRDefault="00F83F63" w:rsidP="00F8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AD47" w:themeColor="accent6"/>
        </w:rPr>
      </w:pPr>
      <w:r w:rsidRPr="00190917">
        <w:rPr>
          <w:rFonts w:ascii="Times New Roman" w:hAnsi="Times New Roman" w:cs="Times New Roman"/>
          <w:b/>
          <w:color w:val="70AD47" w:themeColor="accent6"/>
        </w:rPr>
        <w:t xml:space="preserve">Az </w:t>
      </w:r>
      <w:r w:rsidR="00701E74" w:rsidRPr="00190917">
        <w:rPr>
          <w:rFonts w:ascii="Times New Roman" w:hAnsi="Times New Roman" w:cs="Times New Roman"/>
          <w:b/>
          <w:color w:val="70AD47" w:themeColor="accent6"/>
        </w:rPr>
        <w:t xml:space="preserve">antik </w:t>
      </w:r>
      <w:r w:rsidRPr="00190917">
        <w:rPr>
          <w:rFonts w:ascii="Times New Roman" w:hAnsi="Times New Roman" w:cs="Times New Roman"/>
          <w:b/>
          <w:color w:val="70AD47" w:themeColor="accent6"/>
        </w:rPr>
        <w:t>eposz</w:t>
      </w:r>
    </w:p>
    <w:p w14:paraId="105BCB33" w14:textId="59C655B1" w:rsidR="00F83F63" w:rsidRPr="00B25036" w:rsidRDefault="00F83F63" w:rsidP="00F83F6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B2503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 realizmus, egy választott mű</w:t>
      </w:r>
    </w:p>
    <w:p w14:paraId="63475868" w14:textId="28D25FB4" w:rsidR="00296C99" w:rsidRPr="00EB0ED2" w:rsidRDefault="00296C99">
      <w:r w:rsidRPr="00EB0ED2">
        <w:t>SZÍNHÁZ ÉS DRÁMA</w:t>
      </w:r>
    </w:p>
    <w:p w14:paraId="3B7D9D8B" w14:textId="77777777" w:rsidR="00F83F63" w:rsidRPr="00840B4F" w:rsidRDefault="00F83F63" w:rsidP="00F83F6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840B4F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Az ókori görög színház és dráma</w:t>
      </w:r>
    </w:p>
    <w:p w14:paraId="29AE42FA" w14:textId="2756F9A5" w:rsidR="00F83F63" w:rsidRPr="00F83F63" w:rsidRDefault="00F83F63" w:rsidP="00F83F6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Madách:</w:t>
      </w:r>
      <w:r w:rsidR="00EB0E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Az ember tragédiája</w:t>
      </w:r>
    </w:p>
    <w:p w14:paraId="6C187326" w14:textId="03A8FD57" w:rsidR="00296C99" w:rsidRPr="00EB0ED2" w:rsidRDefault="00296C99">
      <w:r w:rsidRPr="00EB0ED2">
        <w:t>AZ IRODALOM HATÁRTERÜLETEI</w:t>
      </w:r>
    </w:p>
    <w:p w14:paraId="72E51B7B" w14:textId="4629C3C4" w:rsidR="00F83F63" w:rsidRPr="00595168" w:rsidRDefault="00F83F63" w:rsidP="00D47CBE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595168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A </w:t>
      </w:r>
      <w:r w:rsidR="00095DBB" w:rsidRPr="00595168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Biblia mint kulturális kód</w:t>
      </w:r>
    </w:p>
    <w:sectPr w:rsidR="00F83F63" w:rsidRPr="00595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1722"/>
    <w:multiLevelType w:val="hybridMultilevel"/>
    <w:tmpl w:val="2F6835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30CD9"/>
    <w:multiLevelType w:val="hybridMultilevel"/>
    <w:tmpl w:val="7DCEE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B3AE1"/>
    <w:multiLevelType w:val="hybridMultilevel"/>
    <w:tmpl w:val="7DCEE4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B45B3"/>
    <w:multiLevelType w:val="hybridMultilevel"/>
    <w:tmpl w:val="5BEAA2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3848">
    <w:abstractNumId w:val="2"/>
  </w:num>
  <w:num w:numId="2" w16cid:durableId="1132407163">
    <w:abstractNumId w:val="0"/>
  </w:num>
  <w:num w:numId="3" w16cid:durableId="453065500">
    <w:abstractNumId w:val="1"/>
  </w:num>
  <w:num w:numId="4" w16cid:durableId="1581334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D4"/>
    <w:rsid w:val="00041382"/>
    <w:rsid w:val="00095DBB"/>
    <w:rsid w:val="00125D49"/>
    <w:rsid w:val="00130AD8"/>
    <w:rsid w:val="00190917"/>
    <w:rsid w:val="001E59AC"/>
    <w:rsid w:val="00296C99"/>
    <w:rsid w:val="002B00C3"/>
    <w:rsid w:val="002C1814"/>
    <w:rsid w:val="002D1808"/>
    <w:rsid w:val="003012FB"/>
    <w:rsid w:val="00410C3C"/>
    <w:rsid w:val="0044202E"/>
    <w:rsid w:val="005366CF"/>
    <w:rsid w:val="00595168"/>
    <w:rsid w:val="005D28C0"/>
    <w:rsid w:val="006335BB"/>
    <w:rsid w:val="006603DD"/>
    <w:rsid w:val="00690A1A"/>
    <w:rsid w:val="006C1983"/>
    <w:rsid w:val="00701E74"/>
    <w:rsid w:val="008400D3"/>
    <w:rsid w:val="00840B4F"/>
    <w:rsid w:val="00A75376"/>
    <w:rsid w:val="00A86FDA"/>
    <w:rsid w:val="00AF4BD4"/>
    <w:rsid w:val="00B25036"/>
    <w:rsid w:val="00CE414C"/>
    <w:rsid w:val="00D47CBE"/>
    <w:rsid w:val="00D5146C"/>
    <w:rsid w:val="00D65FF6"/>
    <w:rsid w:val="00DB79EF"/>
    <w:rsid w:val="00E02C35"/>
    <w:rsid w:val="00E035FB"/>
    <w:rsid w:val="00EB0ED2"/>
    <w:rsid w:val="00EF69A6"/>
    <w:rsid w:val="00F13926"/>
    <w:rsid w:val="00F42B13"/>
    <w:rsid w:val="00F83F63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EB16"/>
  <w15:chartTrackingRefBased/>
  <w15:docId w15:val="{B5C1CFCA-7D72-45FE-B6A8-E8C4BF4F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Czank Ildikó</dc:creator>
  <cp:keywords/>
  <dc:description/>
  <cp:lastModifiedBy>Viktor Ónodi-Kiss</cp:lastModifiedBy>
  <cp:revision>12</cp:revision>
  <cp:lastPrinted>2024-03-04T15:12:00Z</cp:lastPrinted>
  <dcterms:created xsi:type="dcterms:W3CDTF">2024-03-04T12:45:00Z</dcterms:created>
  <dcterms:modified xsi:type="dcterms:W3CDTF">2024-05-30T18:32:00Z</dcterms:modified>
</cp:coreProperties>
</file>