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28C6A" w14:textId="03CA06BD" w:rsidR="00F367E0" w:rsidRDefault="00D37D65" w:rsidP="00D37D65">
      <w:pPr>
        <w:pStyle w:val="Title"/>
      </w:pPr>
      <w:r w:rsidRPr="00D37D65">
        <w:t>08. Anyanyelvünk rétegződése</w:t>
      </w:r>
    </w:p>
    <w:p w14:paraId="2A335661" w14:textId="1BCB5B4B" w:rsidR="00E33ED0" w:rsidRDefault="00E33ED0" w:rsidP="00E33ED0">
      <w:pPr>
        <w:pStyle w:val="Heading2"/>
        <w:rPr>
          <w:lang w:val="hu-HU"/>
        </w:rPr>
      </w:pPr>
      <w:r>
        <w:rPr>
          <w:lang w:val="hu-HU"/>
        </w:rPr>
        <w:t>A nyelvváltozatok rendszere, a nyelv vízszintes és függőleges tagolódása</w:t>
      </w:r>
    </w:p>
    <w:p w14:paraId="6933075B" w14:textId="5ECAA23C" w:rsidR="00E33ED0" w:rsidRPr="004C7214" w:rsidRDefault="00CD25F9" w:rsidP="00CD25F9">
      <w:pPr>
        <w:pStyle w:val="ListParagraph"/>
        <w:numPr>
          <w:ilvl w:val="0"/>
          <w:numId w:val="1"/>
        </w:numPr>
        <w:rPr>
          <w:szCs w:val="24"/>
          <w:lang w:val="hu-HU"/>
        </w:rPr>
      </w:pPr>
      <w:r w:rsidRPr="004C7214">
        <w:rPr>
          <w:b/>
          <w:bCs/>
          <w:szCs w:val="24"/>
          <w:lang w:val="hu-HU"/>
        </w:rPr>
        <w:t>Nyelvközösségek</w:t>
      </w:r>
      <w:r w:rsidRPr="004C7214">
        <w:rPr>
          <w:szCs w:val="24"/>
          <w:lang w:val="hu-HU"/>
        </w:rPr>
        <w:t>: Azonos nyelvvál</w:t>
      </w:r>
      <w:r w:rsidR="00A95990" w:rsidRPr="004C7214">
        <w:rPr>
          <w:szCs w:val="24"/>
          <w:lang w:val="hu-HU"/>
        </w:rPr>
        <w:t>tozatot beszélő csoportok.</w:t>
      </w:r>
    </w:p>
    <w:p w14:paraId="15978FEE" w14:textId="04D523A5" w:rsidR="00A95990" w:rsidRPr="004C7214" w:rsidRDefault="00A95990" w:rsidP="00CD25F9">
      <w:pPr>
        <w:pStyle w:val="ListParagraph"/>
        <w:numPr>
          <w:ilvl w:val="0"/>
          <w:numId w:val="1"/>
        </w:numPr>
        <w:rPr>
          <w:szCs w:val="24"/>
          <w:lang w:val="hu-HU"/>
        </w:rPr>
      </w:pPr>
      <w:r w:rsidRPr="004C7214">
        <w:rPr>
          <w:szCs w:val="24"/>
          <w:lang w:val="hu-HU"/>
        </w:rPr>
        <w:t>Befolyásolhatják:</w:t>
      </w:r>
    </w:p>
    <w:p w14:paraId="49C80665" w14:textId="5203646F" w:rsidR="00A95990" w:rsidRPr="004C7214" w:rsidRDefault="002E576D" w:rsidP="00A95990">
      <w:pPr>
        <w:pStyle w:val="ListParagraph"/>
        <w:numPr>
          <w:ilvl w:val="1"/>
          <w:numId w:val="1"/>
        </w:numPr>
        <w:rPr>
          <w:szCs w:val="24"/>
          <w:lang w:val="hu-HU"/>
        </w:rPr>
      </w:pPr>
      <w:r w:rsidRPr="004C7214">
        <w:rPr>
          <w:szCs w:val="24"/>
          <w:lang w:val="hu-HU"/>
        </w:rPr>
        <w:t>Földrajzi/társadalmi hovatartozás</w:t>
      </w:r>
    </w:p>
    <w:p w14:paraId="5A6901FE" w14:textId="082EEDE8" w:rsidR="002E576D" w:rsidRPr="004C7214" w:rsidRDefault="002E576D" w:rsidP="00A95990">
      <w:pPr>
        <w:pStyle w:val="ListParagraph"/>
        <w:numPr>
          <w:ilvl w:val="1"/>
          <w:numId w:val="1"/>
        </w:numPr>
        <w:rPr>
          <w:szCs w:val="24"/>
          <w:lang w:val="hu-HU"/>
        </w:rPr>
      </w:pPr>
      <w:r w:rsidRPr="004C7214">
        <w:rPr>
          <w:szCs w:val="24"/>
          <w:lang w:val="hu-HU"/>
        </w:rPr>
        <w:t>Foglalkozás</w:t>
      </w:r>
    </w:p>
    <w:p w14:paraId="1C7C10EC" w14:textId="2E0921A0" w:rsidR="002E576D" w:rsidRPr="004C7214" w:rsidRDefault="002E576D" w:rsidP="00A95990">
      <w:pPr>
        <w:pStyle w:val="ListParagraph"/>
        <w:numPr>
          <w:ilvl w:val="1"/>
          <w:numId w:val="1"/>
        </w:numPr>
        <w:rPr>
          <w:szCs w:val="24"/>
          <w:lang w:val="hu-HU"/>
        </w:rPr>
      </w:pPr>
      <w:r w:rsidRPr="004C7214">
        <w:rPr>
          <w:szCs w:val="24"/>
          <w:lang w:val="hu-HU"/>
        </w:rPr>
        <w:t>Életkor</w:t>
      </w:r>
    </w:p>
    <w:p w14:paraId="3A5165FA" w14:textId="6F46BFC4" w:rsidR="002E576D" w:rsidRPr="004C7214" w:rsidRDefault="002E576D" w:rsidP="00A95990">
      <w:pPr>
        <w:pStyle w:val="ListParagraph"/>
        <w:numPr>
          <w:ilvl w:val="1"/>
          <w:numId w:val="1"/>
        </w:numPr>
        <w:rPr>
          <w:szCs w:val="24"/>
          <w:lang w:val="hu-HU"/>
        </w:rPr>
      </w:pPr>
      <w:r w:rsidRPr="004C7214">
        <w:rPr>
          <w:szCs w:val="24"/>
          <w:lang w:val="hu-HU"/>
        </w:rPr>
        <w:t>Stb.</w:t>
      </w:r>
    </w:p>
    <w:p w14:paraId="60273C02" w14:textId="5C2B5ED3" w:rsidR="002E576D" w:rsidRPr="004C7214" w:rsidRDefault="002E576D" w:rsidP="002E576D">
      <w:pPr>
        <w:pStyle w:val="ListParagraph"/>
        <w:numPr>
          <w:ilvl w:val="0"/>
          <w:numId w:val="1"/>
        </w:numPr>
        <w:rPr>
          <w:szCs w:val="24"/>
          <w:lang w:val="hu-HU"/>
        </w:rPr>
      </w:pPr>
      <w:r w:rsidRPr="004C7214">
        <w:rPr>
          <w:szCs w:val="24"/>
          <w:lang w:val="hu-HU"/>
        </w:rPr>
        <w:t>A nyelvváltozatok</w:t>
      </w:r>
      <w:r w:rsidR="00D21E8A" w:rsidRPr="004C7214">
        <w:rPr>
          <w:szCs w:val="24"/>
          <w:lang w:val="hu-HU"/>
        </w:rPr>
        <w:t xml:space="preserve"> többnyire szókészletükben térnek el a köznyelvtől</w:t>
      </w:r>
    </w:p>
    <w:p w14:paraId="18AC97E5" w14:textId="692C6857" w:rsidR="00D21E8A" w:rsidRPr="004C7214" w:rsidRDefault="005C231E" w:rsidP="002E576D">
      <w:pPr>
        <w:pStyle w:val="ListParagraph"/>
        <w:numPr>
          <w:ilvl w:val="0"/>
          <w:numId w:val="1"/>
        </w:numPr>
        <w:rPr>
          <w:szCs w:val="24"/>
          <w:lang w:val="hu-HU"/>
        </w:rPr>
      </w:pPr>
      <w:r w:rsidRPr="004C7214">
        <w:rPr>
          <w:szCs w:val="24"/>
          <w:lang w:val="hu-HU"/>
        </w:rPr>
        <w:t>Egy ember tagja lehet több nyelvi közösségnek is</w:t>
      </w:r>
    </w:p>
    <w:p w14:paraId="42CE2434" w14:textId="23F17AC5" w:rsidR="005C231E" w:rsidRPr="004C7214" w:rsidRDefault="005C231E" w:rsidP="005C231E">
      <w:pPr>
        <w:pStyle w:val="ListParagraph"/>
        <w:numPr>
          <w:ilvl w:val="1"/>
          <w:numId w:val="1"/>
        </w:numPr>
        <w:rPr>
          <w:szCs w:val="24"/>
          <w:lang w:val="hu-HU"/>
        </w:rPr>
      </w:pPr>
      <w:r w:rsidRPr="004C7214">
        <w:rPr>
          <w:szCs w:val="24"/>
          <w:lang w:val="hu-HU"/>
        </w:rPr>
        <w:t>Például egy diák az iskolában használhatja az irodalmi nyelvet</w:t>
      </w:r>
      <w:r w:rsidR="008D0C2F" w:rsidRPr="004C7214">
        <w:rPr>
          <w:szCs w:val="24"/>
          <w:lang w:val="hu-HU"/>
        </w:rPr>
        <w:t>, a hobbinyelvet és a szaknyelvet is</w:t>
      </w:r>
    </w:p>
    <w:p w14:paraId="4401911B" w14:textId="4CFDB68D" w:rsidR="008D0C2F" w:rsidRPr="004C7214" w:rsidRDefault="00D26321" w:rsidP="005C231E">
      <w:pPr>
        <w:pStyle w:val="ListParagraph"/>
        <w:numPr>
          <w:ilvl w:val="1"/>
          <w:numId w:val="1"/>
        </w:numPr>
        <w:rPr>
          <w:szCs w:val="24"/>
          <w:lang w:val="hu-HU"/>
        </w:rPr>
      </w:pPr>
      <w:r w:rsidRPr="004C7214">
        <w:rPr>
          <w:szCs w:val="24"/>
          <w:lang w:val="hu-HU"/>
        </w:rPr>
        <w:t xml:space="preserve">A nyelvváltozatok közötti váltást </w:t>
      </w:r>
      <w:r w:rsidRPr="004C7214">
        <w:rPr>
          <w:b/>
          <w:bCs/>
          <w:szCs w:val="24"/>
          <w:lang w:val="hu-HU"/>
        </w:rPr>
        <w:t>kódváltás</w:t>
      </w:r>
      <w:r w:rsidRPr="004C7214">
        <w:rPr>
          <w:szCs w:val="24"/>
          <w:lang w:val="hu-HU"/>
        </w:rPr>
        <w:t>nak nevezzük.</w:t>
      </w:r>
    </w:p>
    <w:p w14:paraId="1154A8CB" w14:textId="155E6740" w:rsidR="00D26321" w:rsidRPr="004C7214" w:rsidRDefault="003834E8" w:rsidP="00D26321">
      <w:pPr>
        <w:pStyle w:val="ListParagraph"/>
        <w:numPr>
          <w:ilvl w:val="0"/>
          <w:numId w:val="1"/>
        </w:numPr>
        <w:rPr>
          <w:b/>
          <w:bCs/>
          <w:szCs w:val="24"/>
          <w:lang w:val="hu-HU"/>
        </w:rPr>
      </w:pPr>
      <w:r w:rsidRPr="004C7214">
        <w:rPr>
          <w:szCs w:val="24"/>
          <w:lang w:val="hu-HU"/>
        </w:rPr>
        <w:t xml:space="preserve">A reformkorban jött létre az egységes </w:t>
      </w:r>
      <w:r w:rsidRPr="004C7214">
        <w:rPr>
          <w:b/>
          <w:bCs/>
          <w:szCs w:val="24"/>
          <w:lang w:val="hu-HU"/>
        </w:rPr>
        <w:t>nemzeti nyelv</w:t>
      </w:r>
    </w:p>
    <w:p w14:paraId="1302D6C6" w14:textId="0E33409F" w:rsidR="003834E8" w:rsidRPr="004C7214" w:rsidRDefault="003834E8" w:rsidP="003834E8">
      <w:pPr>
        <w:pStyle w:val="ListParagraph"/>
        <w:numPr>
          <w:ilvl w:val="1"/>
          <w:numId w:val="1"/>
        </w:numPr>
        <w:rPr>
          <w:szCs w:val="24"/>
          <w:lang w:val="hu-HU"/>
        </w:rPr>
      </w:pPr>
      <w:r w:rsidRPr="004C7214">
        <w:rPr>
          <w:szCs w:val="24"/>
          <w:lang w:val="hu-HU"/>
        </w:rPr>
        <w:t xml:space="preserve">Igényes változata a </w:t>
      </w:r>
      <w:r w:rsidRPr="004C7214">
        <w:rPr>
          <w:b/>
          <w:bCs/>
          <w:szCs w:val="24"/>
          <w:lang w:val="hu-HU"/>
        </w:rPr>
        <w:t>köznyelv</w:t>
      </w:r>
    </w:p>
    <w:p w14:paraId="1F24895F" w14:textId="5E4A3E4D" w:rsidR="003834E8" w:rsidRPr="004C7214" w:rsidRDefault="003834E8" w:rsidP="003834E8">
      <w:pPr>
        <w:pStyle w:val="ListParagraph"/>
        <w:numPr>
          <w:ilvl w:val="1"/>
          <w:numId w:val="1"/>
        </w:numPr>
        <w:rPr>
          <w:szCs w:val="24"/>
          <w:lang w:val="hu-HU"/>
        </w:rPr>
      </w:pPr>
      <w:r w:rsidRPr="004C7214">
        <w:rPr>
          <w:szCs w:val="24"/>
          <w:lang w:val="hu-HU"/>
        </w:rPr>
        <w:t xml:space="preserve">Írásbeli alkalmazása az </w:t>
      </w:r>
      <w:r w:rsidRPr="004C7214">
        <w:rPr>
          <w:b/>
          <w:bCs/>
          <w:szCs w:val="24"/>
          <w:lang w:val="hu-HU"/>
        </w:rPr>
        <w:t>irodalmi nyelv</w:t>
      </w:r>
    </w:p>
    <w:p w14:paraId="065E0721" w14:textId="44E339C5" w:rsidR="003834E8" w:rsidRPr="004C7214" w:rsidRDefault="00EA0AC9" w:rsidP="00521841">
      <w:pPr>
        <w:pStyle w:val="ListParagraph"/>
        <w:numPr>
          <w:ilvl w:val="2"/>
          <w:numId w:val="1"/>
        </w:numPr>
        <w:rPr>
          <w:szCs w:val="24"/>
          <w:lang w:val="hu-HU"/>
        </w:rPr>
      </w:pPr>
      <w:r w:rsidRPr="004C7214">
        <w:rPr>
          <w:szCs w:val="24"/>
          <w:lang w:val="hu-HU"/>
        </w:rPr>
        <w:t xml:space="preserve">Ezt a nyelvi használatot nevezik </w:t>
      </w:r>
      <w:r w:rsidRPr="004C7214">
        <w:rPr>
          <w:b/>
          <w:bCs/>
          <w:szCs w:val="24"/>
          <w:lang w:val="hu-HU"/>
        </w:rPr>
        <w:t>nyelvi sztenderd</w:t>
      </w:r>
      <w:r w:rsidRPr="004C7214">
        <w:rPr>
          <w:szCs w:val="24"/>
          <w:lang w:val="hu-HU"/>
        </w:rPr>
        <w:t>nek</w:t>
      </w:r>
    </w:p>
    <w:p w14:paraId="213D3549" w14:textId="22D02D32" w:rsidR="00EA0AC9" w:rsidRPr="004C7214" w:rsidRDefault="00320B8F" w:rsidP="00320B8F">
      <w:pPr>
        <w:pStyle w:val="ListParagraph"/>
        <w:numPr>
          <w:ilvl w:val="1"/>
          <w:numId w:val="1"/>
        </w:numPr>
        <w:rPr>
          <w:szCs w:val="24"/>
          <w:lang w:val="hu-HU"/>
        </w:rPr>
      </w:pPr>
      <w:r w:rsidRPr="004C7214">
        <w:rPr>
          <w:szCs w:val="24"/>
          <w:lang w:val="hu-HU"/>
        </w:rPr>
        <w:t>A nemzeti nyelv szókíncsét a különböző szótárak, nyelvtani szabályrendszerét a különb</w:t>
      </w:r>
      <w:r w:rsidR="008D2DB5" w:rsidRPr="004C7214">
        <w:rPr>
          <w:szCs w:val="24"/>
          <w:lang w:val="hu-HU"/>
        </w:rPr>
        <w:t>ö</w:t>
      </w:r>
      <w:r w:rsidRPr="004C7214">
        <w:rPr>
          <w:szCs w:val="24"/>
          <w:lang w:val="hu-HU"/>
        </w:rPr>
        <w:t>ző nyelvtanok, szabályzatok tartalmazzák</w:t>
      </w:r>
    </w:p>
    <w:p w14:paraId="046AB084" w14:textId="2AD2F7EA" w:rsidR="00320B8F" w:rsidRPr="004C7214" w:rsidRDefault="008D2DB5" w:rsidP="008D2DB5">
      <w:pPr>
        <w:pStyle w:val="ListParagraph"/>
        <w:numPr>
          <w:ilvl w:val="0"/>
          <w:numId w:val="1"/>
        </w:numPr>
        <w:rPr>
          <w:szCs w:val="24"/>
          <w:lang w:val="hu-HU"/>
        </w:rPr>
      </w:pPr>
      <w:r w:rsidRPr="004C7214">
        <w:rPr>
          <w:b/>
          <w:bCs/>
          <w:szCs w:val="24"/>
          <w:lang w:val="hu-HU"/>
        </w:rPr>
        <w:t>Szleng</w:t>
      </w:r>
      <w:r w:rsidRPr="004C7214">
        <w:rPr>
          <w:szCs w:val="24"/>
          <w:lang w:val="hu-HU"/>
        </w:rPr>
        <w:t>: Az alacsonyabb rendű köznyelv, a bizalmas társalgási stílus.</w:t>
      </w:r>
    </w:p>
    <w:p w14:paraId="4181254E" w14:textId="25B7A76A" w:rsidR="008D2DB5" w:rsidRPr="004C7214" w:rsidRDefault="00A306FC" w:rsidP="00A306FC">
      <w:pPr>
        <w:pStyle w:val="ListParagraph"/>
        <w:numPr>
          <w:ilvl w:val="1"/>
          <w:numId w:val="1"/>
        </w:numPr>
        <w:rPr>
          <w:szCs w:val="24"/>
          <w:lang w:val="hu-HU"/>
        </w:rPr>
      </w:pPr>
      <w:r w:rsidRPr="004C7214">
        <w:rPr>
          <w:szCs w:val="24"/>
          <w:lang w:val="hu-HU"/>
        </w:rPr>
        <w:t>Jellemzője a nyelvi klisék elleni lázadás</w:t>
      </w:r>
      <w:r w:rsidR="004C7214" w:rsidRPr="004C7214">
        <w:rPr>
          <w:szCs w:val="24"/>
          <w:lang w:val="hu-HU"/>
        </w:rPr>
        <w:t>, a képszerűség és az értékek megkérdőjelezése</w:t>
      </w:r>
    </w:p>
    <w:p w14:paraId="03182838" w14:textId="4DE175EB" w:rsidR="004C7214" w:rsidRDefault="005A57E9" w:rsidP="004C721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 köznyelv nyelvjárási színezetű területi változata a </w:t>
      </w:r>
      <w:r w:rsidRPr="00521841">
        <w:rPr>
          <w:b/>
          <w:bCs/>
          <w:lang w:val="hu-HU"/>
        </w:rPr>
        <w:t>regionális köznyelv</w:t>
      </w:r>
      <w:r>
        <w:rPr>
          <w:lang w:val="hu-HU"/>
        </w:rPr>
        <w:t xml:space="preserve">, a művelt vidéki </w:t>
      </w:r>
      <w:r w:rsidR="00447F4B">
        <w:rPr>
          <w:lang w:val="hu-HU"/>
        </w:rPr>
        <w:t xml:space="preserve">értelmiség nyelvhasználata, amely úgy igazodik a sztenderdhez, hogy közben megtartja az adott nyelvjárás </w:t>
      </w:r>
      <w:r w:rsidR="00521841">
        <w:rPr>
          <w:lang w:val="hu-HU"/>
        </w:rPr>
        <w:t>árnyalatait</w:t>
      </w:r>
    </w:p>
    <w:p w14:paraId="05CF8CC1" w14:textId="027548E2" w:rsidR="00521841" w:rsidRDefault="00EC0061" w:rsidP="004C721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nyelvváltozatokat vizsgáljuk</w:t>
      </w:r>
    </w:p>
    <w:p w14:paraId="1F8F42ED" w14:textId="0D860B09" w:rsidR="00EC0061" w:rsidRDefault="00EC0061" w:rsidP="00EC0061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Vízszintes</w:t>
      </w:r>
      <w:r w:rsidR="00CD0421">
        <w:rPr>
          <w:lang w:val="hu-HU"/>
        </w:rPr>
        <w:t>, területi tagolódás és</w:t>
      </w:r>
    </w:p>
    <w:p w14:paraId="50CDB483" w14:textId="013FD283" w:rsidR="00CD0421" w:rsidRDefault="00CD0421" w:rsidP="00EC0061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Függőleges, társadalmi tagozódás szerint</w:t>
      </w:r>
    </w:p>
    <w:p w14:paraId="7B984042" w14:textId="77777777" w:rsidR="00D127EC" w:rsidRDefault="00D127EC">
      <w:pPr>
        <w:rPr>
          <w:rFonts w:asciiTheme="majorHAnsi" w:eastAsiaTheme="majorEastAsia" w:hAnsiTheme="majorHAnsi" w:cstheme="majorBidi"/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072AFC87" w14:textId="3BCE7CD8" w:rsidR="00CD0421" w:rsidRDefault="00CD0421" w:rsidP="00CD0421">
      <w:pPr>
        <w:pStyle w:val="Heading2"/>
        <w:rPr>
          <w:lang w:val="hu-HU"/>
        </w:rPr>
      </w:pPr>
      <w:r>
        <w:rPr>
          <w:lang w:val="hu-HU"/>
        </w:rPr>
        <w:lastRenderedPageBreak/>
        <w:t>A köznyelv jellemzői, használati területe</w:t>
      </w:r>
    </w:p>
    <w:p w14:paraId="454B6B82" w14:textId="05880F63" w:rsidR="00CD0421" w:rsidRDefault="00AB42FF" w:rsidP="00CD0421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 köznyelv a nemzeti nyelv beszélt változata, az igényesebb nyelvi érintkezés eszköze</w:t>
      </w:r>
    </w:p>
    <w:p w14:paraId="0702053A" w14:textId="512A5235" w:rsidR="00AB42FF" w:rsidRDefault="00692B1F" w:rsidP="00CD0421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Az egész nyelvterületen egységes és normatív nyelvváltozat</w:t>
      </w:r>
    </w:p>
    <w:p w14:paraId="30CC1124" w14:textId="4902528F" w:rsidR="00692B1F" w:rsidRDefault="00AC4D9E" w:rsidP="00CD0421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 nyelvi normát, melyet a társadalmi megegyezés alakított ki</w:t>
      </w:r>
      <w:r w:rsidR="004F0515">
        <w:rPr>
          <w:lang w:val="hu-HU"/>
        </w:rPr>
        <w:t>, a nyelv használatának társadalmilag érvényes, helyesnek elismert szabályai, irányelvei, szokásai adják.</w:t>
      </w:r>
    </w:p>
    <w:p w14:paraId="4393CEEB" w14:textId="56A874AB" w:rsidR="004F0515" w:rsidRDefault="00134259" w:rsidP="00CD0421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 regionális köznyelv átmenet a köznyelv és a tájnyelv között, a társadalmi mobilitás termelte ki (tanyák felszámolása, falusi lakosság városba áramlása)</w:t>
      </w:r>
    </w:p>
    <w:p w14:paraId="239E05CE" w14:textId="2A37AD80" w:rsidR="00134259" w:rsidRDefault="00945B8E" w:rsidP="00CD0421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 köznyelv választékos formájától a regionális köznyelvet az különbözteti meg, hogy kis </w:t>
      </w:r>
      <w:r w:rsidR="008C054C">
        <w:rPr>
          <w:lang w:val="hu-HU"/>
        </w:rPr>
        <w:t>mértékben színezik a tájnyelvi elemek, pl. kiejtés, nyelvjárási szavak.</w:t>
      </w:r>
    </w:p>
    <w:p w14:paraId="09E72BCF" w14:textId="4457C7F7" w:rsidR="00D127EC" w:rsidRDefault="00D127EC" w:rsidP="00D127EC">
      <w:pPr>
        <w:pStyle w:val="Heading2"/>
        <w:rPr>
          <w:lang w:val="hu-HU"/>
        </w:rPr>
      </w:pPr>
      <w:r>
        <w:rPr>
          <w:lang w:val="hu-HU"/>
        </w:rPr>
        <w:t>A köznyelvi változatok, a csoportnyelvek és a rétegnyelvek</w:t>
      </w:r>
    </w:p>
    <w:p w14:paraId="6C1B8E78" w14:textId="77777777" w:rsidR="00EB54BB" w:rsidRDefault="00EB54BB" w:rsidP="00D127EC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A nyelv függőleges tagozódása az iskolai végzettség, a foglalkozás, a kortárscsoprtok, a szabadidős tevékenységek stvb. alapján jön létre</w:t>
      </w:r>
    </w:p>
    <w:p w14:paraId="2783ADF5" w14:textId="62659E94" w:rsidR="00D127EC" w:rsidRDefault="00FD0B97" w:rsidP="00FD0B97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Ezeket </w:t>
      </w:r>
      <w:r w:rsidRPr="00FD0B97">
        <w:rPr>
          <w:b/>
          <w:bCs/>
          <w:lang w:val="hu-HU"/>
        </w:rPr>
        <w:t>szocioelektusok</w:t>
      </w:r>
      <w:r>
        <w:rPr>
          <w:lang w:val="hu-HU"/>
        </w:rPr>
        <w:t>nak nevezzük: csoportnyelvek, szaknyelvek, korosztályi és rétegnyelvek</w:t>
      </w:r>
      <w:r w:rsidR="00EB54BB">
        <w:rPr>
          <w:lang w:val="hu-HU"/>
        </w:rPr>
        <w:t xml:space="preserve"> </w:t>
      </w:r>
    </w:p>
    <w:p w14:paraId="544DD9DC" w14:textId="4AB76162" w:rsidR="00FD0B97" w:rsidRDefault="00AC5273" w:rsidP="00AC5273">
      <w:pPr>
        <w:pStyle w:val="ListParagraph"/>
        <w:numPr>
          <w:ilvl w:val="2"/>
          <w:numId w:val="3"/>
        </w:numPr>
        <w:rPr>
          <w:lang w:val="hu-HU"/>
        </w:rPr>
      </w:pPr>
      <w:r>
        <w:rPr>
          <w:lang w:val="hu-HU"/>
        </w:rPr>
        <w:t xml:space="preserve">A szaknyelveknek külön </w:t>
      </w:r>
      <w:r w:rsidRPr="00A815F7">
        <w:rPr>
          <w:b/>
          <w:bCs/>
          <w:lang w:val="hu-HU"/>
        </w:rPr>
        <w:t>szakszókincse</w:t>
      </w:r>
      <w:r>
        <w:rPr>
          <w:lang w:val="hu-HU"/>
        </w:rPr>
        <w:t xml:space="preserve"> (terminológiája) van</w:t>
      </w:r>
    </w:p>
    <w:p w14:paraId="75FE4F5E" w14:textId="770117EE" w:rsidR="00AC5273" w:rsidRDefault="00AC5273" w:rsidP="00AC5273">
      <w:pPr>
        <w:pStyle w:val="ListParagraph"/>
        <w:numPr>
          <w:ilvl w:val="3"/>
          <w:numId w:val="3"/>
        </w:numPr>
        <w:rPr>
          <w:lang w:val="hu-HU"/>
        </w:rPr>
      </w:pPr>
      <w:r>
        <w:rPr>
          <w:lang w:val="hu-HU"/>
        </w:rPr>
        <w:t>Gyakori az idegen szavak átvétele</w:t>
      </w:r>
    </w:p>
    <w:p w14:paraId="20939AED" w14:textId="59509589" w:rsidR="00A815F7" w:rsidRDefault="00A815F7" w:rsidP="00AC5273">
      <w:pPr>
        <w:pStyle w:val="ListParagraph"/>
        <w:numPr>
          <w:ilvl w:val="3"/>
          <w:numId w:val="3"/>
        </w:numPr>
        <w:rPr>
          <w:lang w:val="hu-HU"/>
        </w:rPr>
      </w:pPr>
      <w:r>
        <w:rPr>
          <w:lang w:val="hu-HU"/>
        </w:rPr>
        <w:t xml:space="preserve">A szaknyelvek közé soroljuk a </w:t>
      </w:r>
      <w:r w:rsidRPr="00A815F7">
        <w:rPr>
          <w:b/>
          <w:bCs/>
          <w:lang w:val="hu-HU"/>
        </w:rPr>
        <w:t>hobbinyelveket</w:t>
      </w:r>
      <w:r>
        <w:rPr>
          <w:lang w:val="hu-HU"/>
        </w:rPr>
        <w:t xml:space="preserve"> is</w:t>
      </w:r>
    </w:p>
    <w:p w14:paraId="3391909D" w14:textId="4423B7D3" w:rsidR="00A815F7" w:rsidRDefault="00A815F7" w:rsidP="00A815F7">
      <w:pPr>
        <w:pStyle w:val="ListParagraph"/>
        <w:numPr>
          <w:ilvl w:val="2"/>
          <w:numId w:val="3"/>
        </w:numPr>
        <w:rPr>
          <w:lang w:val="hu-HU"/>
        </w:rPr>
      </w:pPr>
      <w:r w:rsidRPr="008E2FC0">
        <w:rPr>
          <w:b/>
          <w:bCs/>
          <w:lang w:val="hu-HU"/>
        </w:rPr>
        <w:t>Korosztályi</w:t>
      </w:r>
      <w:r>
        <w:rPr>
          <w:lang w:val="hu-HU"/>
        </w:rPr>
        <w:t xml:space="preserve"> vagy rétegynelvek az ifjúsági vagy diáknyelv, gyermeknyelv, katonanyelv.</w:t>
      </w:r>
    </w:p>
    <w:p w14:paraId="7D42632A" w14:textId="7C467823" w:rsidR="00A815F7" w:rsidRDefault="00A815F7" w:rsidP="00A815F7">
      <w:pPr>
        <w:pStyle w:val="ListParagraph"/>
        <w:numPr>
          <w:ilvl w:val="3"/>
          <w:numId w:val="3"/>
        </w:numPr>
        <w:rPr>
          <w:lang w:val="hu-HU"/>
        </w:rPr>
      </w:pPr>
      <w:r>
        <w:rPr>
          <w:lang w:val="hu-HU"/>
        </w:rPr>
        <w:t xml:space="preserve">Az ifjúsági nyelv értékei a játékossága, humora, </w:t>
      </w:r>
      <w:r w:rsidR="008E2FC0">
        <w:rPr>
          <w:lang w:val="hu-HU"/>
        </w:rPr>
        <w:t>szemléletessége, ötletes szóalkotásai</w:t>
      </w:r>
    </w:p>
    <w:p w14:paraId="446D0FAC" w14:textId="74CE3AA5" w:rsidR="008E2FC0" w:rsidRDefault="008E2FC0" w:rsidP="008E2FC0">
      <w:pPr>
        <w:pStyle w:val="ListParagraph"/>
        <w:numPr>
          <w:ilvl w:val="2"/>
          <w:numId w:val="3"/>
        </w:numPr>
        <w:rPr>
          <w:lang w:val="hu-HU"/>
        </w:rPr>
      </w:pPr>
      <w:r>
        <w:rPr>
          <w:lang w:val="hu-HU"/>
        </w:rPr>
        <w:t xml:space="preserve">Az elkülönülés </w:t>
      </w:r>
      <w:r w:rsidR="002443AE">
        <w:rPr>
          <w:lang w:val="hu-HU"/>
        </w:rPr>
        <w:t xml:space="preserve">szándékával jött létre a </w:t>
      </w:r>
      <w:r w:rsidR="002443AE" w:rsidRPr="002443AE">
        <w:rPr>
          <w:b/>
          <w:bCs/>
          <w:lang w:val="hu-HU"/>
        </w:rPr>
        <w:t>tolvajnyelv</w:t>
      </w:r>
      <w:r w:rsidR="002443AE">
        <w:rPr>
          <w:lang w:val="hu-HU"/>
        </w:rPr>
        <w:t xml:space="preserve">, vagy </w:t>
      </w:r>
      <w:r w:rsidR="002443AE" w:rsidRPr="002443AE">
        <w:rPr>
          <w:b/>
          <w:bCs/>
          <w:lang w:val="hu-HU"/>
        </w:rPr>
        <w:t>argó</w:t>
      </w:r>
      <w:r w:rsidR="002443AE">
        <w:rPr>
          <w:lang w:val="hu-HU"/>
        </w:rPr>
        <w:t>.</w:t>
      </w:r>
    </w:p>
    <w:p w14:paraId="4DBEBD96" w14:textId="57B45D2D" w:rsidR="002443AE" w:rsidRDefault="002443AE" w:rsidP="002443AE">
      <w:pPr>
        <w:pStyle w:val="ListParagraph"/>
        <w:numPr>
          <w:ilvl w:val="3"/>
          <w:numId w:val="3"/>
        </w:numPr>
        <w:rPr>
          <w:lang w:val="hu-HU"/>
        </w:rPr>
      </w:pPr>
      <w:r>
        <w:rPr>
          <w:lang w:val="hu-HU"/>
        </w:rPr>
        <w:t>Sok ennük az idegen eredetű szó</w:t>
      </w:r>
    </w:p>
    <w:p w14:paraId="163924E9" w14:textId="313DBD9C" w:rsidR="00895657" w:rsidRDefault="00895657" w:rsidP="002443AE">
      <w:pPr>
        <w:pStyle w:val="ListParagraph"/>
        <w:numPr>
          <w:ilvl w:val="3"/>
          <w:numId w:val="3"/>
        </w:numPr>
        <w:rPr>
          <w:lang w:val="hu-HU"/>
        </w:rPr>
      </w:pPr>
      <w:r>
        <w:rPr>
          <w:lang w:val="hu-HU"/>
        </w:rPr>
        <w:t>Elemei folyamatosan áramlanak a köznyelvbe, szlengbe</w:t>
      </w:r>
    </w:p>
    <w:p w14:paraId="08B4C73E" w14:textId="239376DE" w:rsidR="00895657" w:rsidRDefault="00895657" w:rsidP="008956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Minden embernek megvan a maga jellemző nyelvhasználata</w:t>
      </w:r>
      <w:r w:rsidR="00686B84">
        <w:rPr>
          <w:lang w:val="hu-HU"/>
        </w:rPr>
        <w:t>, szavajárása (idiolektus)</w:t>
      </w:r>
    </w:p>
    <w:p w14:paraId="26C1E10C" w14:textId="4751AB22" w:rsidR="00686B84" w:rsidRDefault="00686B84" w:rsidP="00686B84">
      <w:pPr>
        <w:pStyle w:val="Heading2"/>
        <w:rPr>
          <w:lang w:val="hu-HU"/>
        </w:rPr>
      </w:pPr>
      <w:r>
        <w:rPr>
          <w:lang w:val="hu-HU"/>
        </w:rPr>
        <w:t>A nyelvjárások és a nyelvi norma</w:t>
      </w:r>
    </w:p>
    <w:p w14:paraId="4A83B9BA" w14:textId="6671D151" w:rsidR="00686B84" w:rsidRDefault="001F561B" w:rsidP="00686B84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A vízszintes tagolódásnak köszönhetők a nyelvjárások (dialektusok).</w:t>
      </w:r>
      <w:r w:rsidR="007B2B21">
        <w:rPr>
          <w:lang w:val="hu-HU"/>
        </w:rPr>
        <w:t xml:space="preserve"> A köznyelvtől elsősorban a szókincsükben ls hangtanukban térnek el, nyelvtanukban csak nagyon kevéssé</w:t>
      </w:r>
    </w:p>
    <w:p w14:paraId="11684197" w14:textId="08D4C16A" w:rsidR="007B2B21" w:rsidRDefault="007B2B21" w:rsidP="00686B84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A </w:t>
      </w:r>
      <w:r w:rsidRPr="000E235A">
        <w:rPr>
          <w:b/>
          <w:bCs/>
          <w:lang w:val="hu-HU"/>
        </w:rPr>
        <w:t>nyelvjárási</w:t>
      </w:r>
      <w:r>
        <w:rPr>
          <w:lang w:val="hu-HU"/>
        </w:rPr>
        <w:t xml:space="preserve"> </w:t>
      </w:r>
      <w:r w:rsidRPr="000E235A">
        <w:rPr>
          <w:b/>
          <w:bCs/>
          <w:lang w:val="hu-HU"/>
        </w:rPr>
        <w:t>szava</w:t>
      </w:r>
      <w:r w:rsidR="000E235A" w:rsidRPr="000E235A">
        <w:rPr>
          <w:b/>
          <w:bCs/>
          <w:lang w:val="hu-HU"/>
        </w:rPr>
        <w:t>k</w:t>
      </w:r>
      <w:r>
        <w:rPr>
          <w:lang w:val="hu-HU"/>
        </w:rPr>
        <w:t xml:space="preserve">nak a köznyelvi </w:t>
      </w:r>
      <w:r w:rsidR="000E235A">
        <w:rPr>
          <w:lang w:val="hu-HU"/>
        </w:rPr>
        <w:t>megfelelőjük alapján több változatuk van:</w:t>
      </w:r>
    </w:p>
    <w:p w14:paraId="28456231" w14:textId="5C09CFF1" w:rsidR="000E235A" w:rsidRDefault="000E235A" w:rsidP="000E235A">
      <w:pPr>
        <w:pStyle w:val="ListParagraph"/>
        <w:numPr>
          <w:ilvl w:val="1"/>
          <w:numId w:val="4"/>
        </w:numPr>
        <w:rPr>
          <w:lang w:val="hu-HU"/>
        </w:rPr>
      </w:pPr>
      <w:r w:rsidRPr="000E235A">
        <w:rPr>
          <w:b/>
          <w:bCs/>
          <w:lang w:val="hu-HU"/>
        </w:rPr>
        <w:t>Alaki tájszók</w:t>
      </w:r>
      <w:r>
        <w:rPr>
          <w:lang w:val="hu-HU"/>
        </w:rPr>
        <w:t xml:space="preserve"> – csak a kiejtésükben térnek el</w:t>
      </w:r>
      <w:r w:rsidR="00D5469F">
        <w:rPr>
          <w:lang w:val="hu-HU"/>
        </w:rPr>
        <w:t xml:space="preserve"> a köznyelvi alaktól</w:t>
      </w:r>
    </w:p>
    <w:p w14:paraId="32415992" w14:textId="68B45441" w:rsidR="00D5469F" w:rsidRDefault="00D5469F" w:rsidP="00D5469F">
      <w:pPr>
        <w:pStyle w:val="ListParagraph"/>
        <w:numPr>
          <w:ilvl w:val="1"/>
          <w:numId w:val="4"/>
        </w:numPr>
        <w:rPr>
          <w:lang w:val="hu-HU"/>
        </w:rPr>
      </w:pPr>
      <w:r>
        <w:rPr>
          <w:b/>
          <w:bCs/>
          <w:lang w:val="hu-HU"/>
        </w:rPr>
        <w:t xml:space="preserve">Valódi tájszók </w:t>
      </w:r>
      <w:r w:rsidRPr="00D5469F">
        <w:rPr>
          <w:lang w:val="hu-HU"/>
        </w:rPr>
        <w:t>– A köznyelvben levő dolgot</w:t>
      </w:r>
      <w:r w:rsidR="006A2526">
        <w:rPr>
          <w:lang w:val="hu-HU"/>
        </w:rPr>
        <w:t>, fogalmat a népnyelv más, egyedi hangsorral jelöli</w:t>
      </w:r>
    </w:p>
    <w:p w14:paraId="51A473CF" w14:textId="7A0125CD" w:rsidR="006A2526" w:rsidRDefault="006A2526" w:rsidP="00D5469F">
      <w:pPr>
        <w:pStyle w:val="ListParagraph"/>
        <w:numPr>
          <w:ilvl w:val="1"/>
          <w:numId w:val="4"/>
        </w:numPr>
        <w:rPr>
          <w:lang w:val="hu-HU"/>
        </w:rPr>
      </w:pPr>
      <w:r>
        <w:rPr>
          <w:b/>
          <w:bCs/>
          <w:lang w:val="hu-HU"/>
        </w:rPr>
        <w:t xml:space="preserve">Jelentésbeli tájszók </w:t>
      </w:r>
      <w:r w:rsidR="0099446C">
        <w:rPr>
          <w:lang w:val="hu-HU"/>
        </w:rPr>
        <w:t>–</w:t>
      </w:r>
      <w:r>
        <w:rPr>
          <w:lang w:val="hu-HU"/>
        </w:rPr>
        <w:t xml:space="preserve"> </w:t>
      </w:r>
      <w:r w:rsidR="0099446C">
        <w:rPr>
          <w:lang w:val="hu-HU"/>
        </w:rPr>
        <w:t>Megvannak a köznyelvben, de eltérő a jelentésük</w:t>
      </w:r>
    </w:p>
    <w:p w14:paraId="373BF040" w14:textId="6C1C4059" w:rsidR="0099446C" w:rsidRDefault="0099446C" w:rsidP="0099446C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Nyolc nyelvjárástípust különböztetünk meg:</w:t>
      </w:r>
    </w:p>
    <w:p w14:paraId="55DFC5D0" w14:textId="3C719506" w:rsidR="0099446C" w:rsidRPr="00686B84" w:rsidRDefault="0099446C" w:rsidP="0099446C">
      <w:pPr>
        <w:pStyle w:val="ListParagraph"/>
        <w:numPr>
          <w:ilvl w:val="1"/>
          <w:numId w:val="4"/>
        </w:numPr>
        <w:rPr>
          <w:lang w:val="hu-HU"/>
        </w:rPr>
      </w:pPr>
      <w:r>
        <w:rPr>
          <w:lang w:val="hu-HU"/>
        </w:rPr>
        <w:t>Nyugati, dunántúli, palóc</w:t>
      </w:r>
      <w:r w:rsidR="005573FE">
        <w:rPr>
          <w:lang w:val="hu-HU"/>
        </w:rPr>
        <w:t>, tiszai, észak-keleti, mezőségi, székely-csángó</w:t>
      </w:r>
    </w:p>
    <w:sectPr w:rsidR="0099446C" w:rsidRPr="00686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27086"/>
    <w:multiLevelType w:val="hybridMultilevel"/>
    <w:tmpl w:val="072EF10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87899"/>
    <w:multiLevelType w:val="hybridMultilevel"/>
    <w:tmpl w:val="D16C992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568F0"/>
    <w:multiLevelType w:val="hybridMultilevel"/>
    <w:tmpl w:val="3E40746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3275D"/>
    <w:multiLevelType w:val="hybridMultilevel"/>
    <w:tmpl w:val="A9D62AC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681541">
    <w:abstractNumId w:val="3"/>
  </w:num>
  <w:num w:numId="2" w16cid:durableId="1786462442">
    <w:abstractNumId w:val="1"/>
  </w:num>
  <w:num w:numId="3" w16cid:durableId="166138333">
    <w:abstractNumId w:val="0"/>
  </w:num>
  <w:num w:numId="4" w16cid:durableId="1319456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FD"/>
    <w:rsid w:val="000E235A"/>
    <w:rsid w:val="00125D49"/>
    <w:rsid w:val="00134259"/>
    <w:rsid w:val="001F561B"/>
    <w:rsid w:val="002443AE"/>
    <w:rsid w:val="002E576D"/>
    <w:rsid w:val="003172FD"/>
    <w:rsid w:val="00320B8F"/>
    <w:rsid w:val="003834E8"/>
    <w:rsid w:val="00447F4B"/>
    <w:rsid w:val="00460ABB"/>
    <w:rsid w:val="004C7214"/>
    <w:rsid w:val="004F0515"/>
    <w:rsid w:val="00521841"/>
    <w:rsid w:val="005573FE"/>
    <w:rsid w:val="005A57E9"/>
    <w:rsid w:val="005C231E"/>
    <w:rsid w:val="00686B84"/>
    <w:rsid w:val="00692B1F"/>
    <w:rsid w:val="006A2526"/>
    <w:rsid w:val="007B2B21"/>
    <w:rsid w:val="007F1075"/>
    <w:rsid w:val="00895657"/>
    <w:rsid w:val="008C054C"/>
    <w:rsid w:val="008D0C2F"/>
    <w:rsid w:val="008D2DB5"/>
    <w:rsid w:val="008D68F9"/>
    <w:rsid w:val="008E2FC0"/>
    <w:rsid w:val="00945B8E"/>
    <w:rsid w:val="0099446C"/>
    <w:rsid w:val="00A306FC"/>
    <w:rsid w:val="00A815F7"/>
    <w:rsid w:val="00A95990"/>
    <w:rsid w:val="00AB42FF"/>
    <w:rsid w:val="00AC4D9E"/>
    <w:rsid w:val="00AC5273"/>
    <w:rsid w:val="00C11B75"/>
    <w:rsid w:val="00CD0421"/>
    <w:rsid w:val="00CD25F9"/>
    <w:rsid w:val="00D127EC"/>
    <w:rsid w:val="00D21E8A"/>
    <w:rsid w:val="00D26321"/>
    <w:rsid w:val="00D37D65"/>
    <w:rsid w:val="00D5469F"/>
    <w:rsid w:val="00E33ED0"/>
    <w:rsid w:val="00EA0AC9"/>
    <w:rsid w:val="00EB54BB"/>
    <w:rsid w:val="00EC0061"/>
    <w:rsid w:val="00F367E0"/>
    <w:rsid w:val="00FA1AF4"/>
    <w:rsid w:val="00FD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45AC45"/>
  <w15:chartTrackingRefBased/>
  <w15:docId w15:val="{84743074-8B01-4EAC-9529-3CFC8BC6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B7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E33ED0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3ED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2F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45</cp:revision>
  <dcterms:created xsi:type="dcterms:W3CDTF">2024-05-27T19:33:00Z</dcterms:created>
  <dcterms:modified xsi:type="dcterms:W3CDTF">2024-05-28T23:00:00Z</dcterms:modified>
</cp:coreProperties>
</file>