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BAB56" w14:textId="7A48C586" w:rsidR="00AB41E7" w:rsidRDefault="00D766DC" w:rsidP="00AB41E7">
      <w:pPr>
        <w:pStyle w:val="Title"/>
      </w:pPr>
      <w:r w:rsidRPr="00D766DC">
        <w:t>09. A magyar helyesírás rendszerszerűsége</w:t>
      </w:r>
    </w:p>
    <w:p w14:paraId="0DF483E9" w14:textId="5A12949F" w:rsidR="00AB41E7" w:rsidRDefault="00AB41E7" w:rsidP="00AB41E7">
      <w:r>
        <w:t>A helyesírás olyan szabályrendszer, amely a nyelv írásbeli rögzítését irányítja. A magyar</w:t>
      </w:r>
      <w:r>
        <w:t xml:space="preserve"> </w:t>
      </w:r>
      <w:r>
        <w:t>helyesírás hangjelölő (fonematikus), betűíró, latin betűs, értelemtükröző.</w:t>
      </w:r>
    </w:p>
    <w:p w14:paraId="78753C9C" w14:textId="77777777" w:rsidR="00AB41E7" w:rsidRDefault="00AB41E7" w:rsidP="00AB41E7">
      <w:r>
        <w:t>Helyesírásunk négy alapelvre épül:</w:t>
      </w:r>
    </w:p>
    <w:p w14:paraId="44A32B00" w14:textId="3123C532" w:rsidR="00AB41E7" w:rsidRDefault="00AB41E7" w:rsidP="00AB41E7">
      <w:pPr>
        <w:pStyle w:val="ListParagraph"/>
        <w:numPr>
          <w:ilvl w:val="0"/>
          <w:numId w:val="5"/>
        </w:numPr>
      </w:pPr>
      <w:r>
        <w:t>a kiejtés elve,</w:t>
      </w:r>
    </w:p>
    <w:p w14:paraId="42B5826E" w14:textId="1386E07E" w:rsidR="00AB41E7" w:rsidRDefault="00AB41E7" w:rsidP="00AB41E7">
      <w:pPr>
        <w:pStyle w:val="ListParagraph"/>
        <w:numPr>
          <w:ilvl w:val="0"/>
          <w:numId w:val="5"/>
        </w:numPr>
      </w:pPr>
      <w:r>
        <w:t>a szóelemzés elve</w:t>
      </w:r>
    </w:p>
    <w:p w14:paraId="48599139" w14:textId="6A07D6F6" w:rsidR="00AB41E7" w:rsidRDefault="00AB41E7" w:rsidP="00AB41E7">
      <w:pPr>
        <w:pStyle w:val="ListParagraph"/>
        <w:numPr>
          <w:ilvl w:val="0"/>
          <w:numId w:val="5"/>
        </w:numPr>
      </w:pPr>
      <w:r>
        <w:t>a hagyomány elve,</w:t>
      </w:r>
    </w:p>
    <w:p w14:paraId="2F251AB0" w14:textId="4450D512" w:rsidR="00AB41E7" w:rsidRDefault="00AB41E7" w:rsidP="00AB41E7">
      <w:pPr>
        <w:pStyle w:val="ListParagraph"/>
        <w:numPr>
          <w:ilvl w:val="0"/>
          <w:numId w:val="5"/>
        </w:numPr>
      </w:pPr>
      <w:r>
        <w:t>az egyszerűsítés elve</w:t>
      </w:r>
    </w:p>
    <w:p w14:paraId="3D7DA9C1" w14:textId="77777777" w:rsidR="00AB41E7" w:rsidRDefault="00AB41E7" w:rsidP="00AB41E7">
      <w:r>
        <w:t xml:space="preserve">A </w:t>
      </w:r>
      <w:r w:rsidRPr="00241363">
        <w:rPr>
          <w:b/>
          <w:bCs/>
        </w:rPr>
        <w:t>kiejtés</w:t>
      </w:r>
      <w:r>
        <w:t xml:space="preserve"> elve:</w:t>
      </w:r>
    </w:p>
    <w:p w14:paraId="505E2C12" w14:textId="562D8384" w:rsidR="00AB41E7" w:rsidRDefault="00AB41E7" w:rsidP="00AB41E7">
      <w:pPr>
        <w:pStyle w:val="ListParagraph"/>
        <w:numPr>
          <w:ilvl w:val="0"/>
          <w:numId w:val="4"/>
        </w:numPr>
      </w:pPr>
      <w:r>
        <w:t>az egyes szóelemeket a kiejtés szerint írjuk le, vagyis a leírt betű jelöli a kiejtett hang</w:t>
      </w:r>
      <w:r>
        <w:t xml:space="preserve"> </w:t>
      </w:r>
      <w:r>
        <w:t>rövidségét, hosszúságát (pl. asztal, út, másképpen, híd, eltör, később)</w:t>
      </w:r>
    </w:p>
    <w:p w14:paraId="47CD9903" w14:textId="77777777" w:rsidR="00AB41E7" w:rsidRDefault="00AB41E7" w:rsidP="00AB41E7">
      <w:r>
        <w:t xml:space="preserve">A </w:t>
      </w:r>
      <w:r w:rsidRPr="00241363">
        <w:rPr>
          <w:b/>
          <w:bCs/>
        </w:rPr>
        <w:t>szóelemzés</w:t>
      </w:r>
      <w:r>
        <w:t xml:space="preserve"> elve:</w:t>
      </w:r>
    </w:p>
    <w:p w14:paraId="3A5311C3" w14:textId="045D28D1" w:rsidR="00AB41E7" w:rsidRDefault="00AB41E7" w:rsidP="00AB41E7">
      <w:pPr>
        <w:pStyle w:val="ListParagraph"/>
        <w:numPr>
          <w:ilvl w:val="0"/>
          <w:numId w:val="3"/>
        </w:numPr>
      </w:pPr>
      <w:r>
        <w:t>ha egy szó több szóelemből épül fel (toldalékos vagy összetett szó), akkor az egyes</w:t>
      </w:r>
      <w:r>
        <w:t xml:space="preserve"> </w:t>
      </w:r>
      <w:r>
        <w:t>elemeket eredeti alakjukban kell leírni, és nem ahogy kiejtjük;</w:t>
      </w:r>
    </w:p>
    <w:p w14:paraId="62667809" w14:textId="7321ED3B" w:rsidR="00AB41E7" w:rsidRDefault="00AB41E7" w:rsidP="00AB41E7">
      <w:pPr>
        <w:pStyle w:val="ListParagraph"/>
        <w:numPr>
          <w:ilvl w:val="0"/>
          <w:numId w:val="2"/>
        </w:numPr>
      </w:pPr>
      <w:r>
        <w:t>az írásnak tükröznie kell az eredeti szótövet és a toldalékot (képzőt, jelet, ragot),</w:t>
      </w:r>
      <w:r>
        <w:t xml:space="preserve"> </w:t>
      </w:r>
      <w:r>
        <w:t>különösen akkor fontos ez, ha valamilyen mássalhangzótörvény is végbemegy kiejtés</w:t>
      </w:r>
      <w:r>
        <w:t xml:space="preserve"> </w:t>
      </w:r>
      <w:r>
        <w:t>során (pl. menjen, színpad, kétszer, éljen)</w:t>
      </w:r>
    </w:p>
    <w:p w14:paraId="1017CC03" w14:textId="77777777" w:rsidR="00AB41E7" w:rsidRDefault="00AB41E7" w:rsidP="00AB41E7">
      <w:r>
        <w:t xml:space="preserve">A </w:t>
      </w:r>
      <w:r w:rsidRPr="00241363">
        <w:rPr>
          <w:b/>
          <w:bCs/>
        </w:rPr>
        <w:t>hagyomány</w:t>
      </w:r>
      <w:r>
        <w:t xml:space="preserve"> elve:</w:t>
      </w:r>
    </w:p>
    <w:p w14:paraId="7BFA414A" w14:textId="117A8782" w:rsidR="00AB41E7" w:rsidRDefault="00AB41E7" w:rsidP="00AB41E7">
      <w:pPr>
        <w:pStyle w:val="ListParagraph"/>
        <w:numPr>
          <w:ilvl w:val="0"/>
          <w:numId w:val="1"/>
        </w:numPr>
      </w:pPr>
      <w:r>
        <w:t>néhány régi családnév írásában érvényesül ez az elv, illetve a ly írásában,</w:t>
      </w:r>
    </w:p>
    <w:p w14:paraId="1CF9D5A8" w14:textId="7BEB24B7" w:rsidR="00AB41E7" w:rsidRDefault="00AB41E7" w:rsidP="00AB41E7">
      <w:pPr>
        <w:pStyle w:val="ListParagraph"/>
        <w:numPr>
          <w:ilvl w:val="0"/>
          <w:numId w:val="1"/>
        </w:numPr>
      </w:pPr>
      <w:r>
        <w:t>a ly-nek ma már nincs önálló hangértéke, egybeesik a j-vel, de szavaink írásában</w:t>
      </w:r>
      <w:r>
        <w:t xml:space="preserve"> </w:t>
      </w:r>
      <w:r>
        <w:t>megőriztük (pl. folyó, mosolyog, gömbölyű, Balogh, Kovách, Rácz)</w:t>
      </w:r>
    </w:p>
    <w:p w14:paraId="37865CDB" w14:textId="77777777" w:rsidR="00AB41E7" w:rsidRDefault="00AB41E7" w:rsidP="00AB41E7">
      <w:r>
        <w:t xml:space="preserve">Az </w:t>
      </w:r>
      <w:r w:rsidRPr="00241363">
        <w:rPr>
          <w:b/>
          <w:bCs/>
        </w:rPr>
        <w:t>egyszerűsítés</w:t>
      </w:r>
      <w:r>
        <w:t xml:space="preserve"> elve:</w:t>
      </w:r>
    </w:p>
    <w:p w14:paraId="30FDF00A" w14:textId="6192EA7E" w:rsidR="00AB41E7" w:rsidRDefault="00AB41E7" w:rsidP="00AB41E7">
      <w:pPr>
        <w:pStyle w:val="ListParagraph"/>
        <w:numPr>
          <w:ilvl w:val="0"/>
          <w:numId w:val="7"/>
        </w:numPr>
      </w:pPr>
      <w:r>
        <w:t>a kétjegyű betűk írásakor alkalmazzuk, ha a kétjegyű betűk hosszú hangot jelölnek (pl.</w:t>
      </w:r>
      <w:r>
        <w:t xml:space="preserve"> </w:t>
      </w:r>
      <w:r>
        <w:t>asszony) – kivétel: az összetett szavak (pl. kulcscsomó, díszszázad)</w:t>
      </w:r>
    </w:p>
    <w:p w14:paraId="61654B63" w14:textId="0FA77712" w:rsidR="00AB41E7" w:rsidRDefault="00AB41E7" w:rsidP="00AB41E7">
      <w:pPr>
        <w:pStyle w:val="ListParagraph"/>
        <w:numPr>
          <w:ilvl w:val="0"/>
          <w:numId w:val="6"/>
        </w:numPr>
      </w:pPr>
      <w:r>
        <w:t>ha hosszú mássalhangzóra végződik az alapszó, és a toldalék is ugyanazzal a</w:t>
      </w:r>
      <w:r>
        <w:t xml:space="preserve"> </w:t>
      </w:r>
      <w:r>
        <w:t>mássalhangzóval kezdődik, akkor nem írunk le három azonos mássalhangzót,</w:t>
      </w:r>
      <w:r>
        <w:t xml:space="preserve"> </w:t>
      </w:r>
      <w:r>
        <w:t>hanem csak kettőt (pl. toll + val = tollal, sakk + val = sakkal) – kivétel: a családnevek és</w:t>
      </w:r>
      <w:r>
        <w:t xml:space="preserve"> </w:t>
      </w:r>
      <w:r>
        <w:t>az összetett szavak,</w:t>
      </w:r>
      <w:r>
        <w:t xml:space="preserve"> </w:t>
      </w:r>
      <w:r>
        <w:t>ebben az esetben kötőjelet használunk (pl. Kiss-sel, Papp-pal, (a</w:t>
      </w:r>
      <w:r>
        <w:t xml:space="preserve"> </w:t>
      </w:r>
      <w:r>
        <w:t>keresztnevekre is érvényes már az új helyesírási szabály szerint: Anett-tel, Mariann-nal),</w:t>
      </w:r>
      <w:r>
        <w:t xml:space="preserve"> </w:t>
      </w:r>
      <w:r>
        <w:t>balett-táncos;</w:t>
      </w:r>
    </w:p>
    <w:p w14:paraId="060A0AAE" w14:textId="77777777" w:rsidR="00AB41E7" w:rsidRDefault="00AB41E7" w:rsidP="00AB41E7">
      <w:r>
        <w:t>Mássalhangzótörvényekre a szóelemzés elvénél érdemes figyelni:</w:t>
      </w:r>
    </w:p>
    <w:p w14:paraId="4A487666" w14:textId="5C91C0AD" w:rsidR="00AB41E7" w:rsidRDefault="00AB41E7" w:rsidP="00AB41E7">
      <w:pPr>
        <w:pStyle w:val="ListParagraph"/>
        <w:numPr>
          <w:ilvl w:val="0"/>
          <w:numId w:val="6"/>
        </w:numPr>
      </w:pPr>
      <w:r>
        <w:t>a mássalhangzók közvetlen a szomszédos hangjaikra hatnak,</w:t>
      </w:r>
    </w:p>
    <w:p w14:paraId="58F301F1" w14:textId="61C98B7F" w:rsidR="00AB41E7" w:rsidRDefault="00AB41E7" w:rsidP="00AB41E7">
      <w:pPr>
        <w:pStyle w:val="ListParagraph"/>
        <w:numPr>
          <w:ilvl w:val="0"/>
          <w:numId w:val="6"/>
        </w:numPr>
      </w:pPr>
      <w:r>
        <w:t>hasonulás, összeolvadás, rövidülés, hangkiesés</w:t>
      </w:r>
    </w:p>
    <w:p w14:paraId="1C78CFD3" w14:textId="5B0D7A5C" w:rsidR="00AB41E7" w:rsidRDefault="00AB41E7" w:rsidP="00AB41E7">
      <w:r>
        <w:br w:type="page"/>
      </w:r>
    </w:p>
    <w:p w14:paraId="3FFE1C25" w14:textId="0AEF45DA" w:rsidR="00AB41E7" w:rsidRDefault="00AB41E7" w:rsidP="00AB41E7">
      <w:r>
        <w:lastRenderedPageBreak/>
        <w:t xml:space="preserve">I. </w:t>
      </w:r>
      <w:r w:rsidRPr="00D82FE4">
        <w:rPr>
          <w:b/>
          <w:bCs/>
        </w:rPr>
        <w:t>Hasonulás</w:t>
      </w:r>
      <w:r>
        <w:t>: két egymás mellé kerülő mássalhangzó közül az egyik úgy változtatja meg a</w:t>
      </w:r>
      <w:r w:rsidR="00300429">
        <w:t xml:space="preserve"> </w:t>
      </w:r>
      <w:r>
        <w:t>másikat, hogy egy új fonéma keletkezik</w:t>
      </w:r>
    </w:p>
    <w:p w14:paraId="128A8AFD" w14:textId="77777777" w:rsidR="00AB41E7" w:rsidRDefault="00AB41E7" w:rsidP="00300429">
      <w:pPr>
        <w:pStyle w:val="Heading3"/>
      </w:pPr>
      <w:r>
        <w:t>Fajtái:</w:t>
      </w:r>
    </w:p>
    <w:p w14:paraId="4F800797" w14:textId="4EC28D16" w:rsidR="00AB41E7" w:rsidRDefault="00AB41E7" w:rsidP="00300429">
      <w:pPr>
        <w:pStyle w:val="ListParagraph"/>
        <w:numPr>
          <w:ilvl w:val="0"/>
          <w:numId w:val="8"/>
        </w:numPr>
      </w:pPr>
      <w:r w:rsidRPr="00300429">
        <w:rPr>
          <w:b/>
          <w:bCs/>
        </w:rPr>
        <w:t>Részleges</w:t>
      </w:r>
      <w:r>
        <w:t xml:space="preserve"> </w:t>
      </w:r>
      <w:r w:rsidRPr="00300429">
        <w:rPr>
          <w:b/>
          <w:bCs/>
        </w:rPr>
        <w:t>hasonulás</w:t>
      </w:r>
      <w:r>
        <w:t>: egyetlen képzési mozzanat tekintetében változtatja meg a</w:t>
      </w:r>
      <w:r w:rsidR="00300429">
        <w:t xml:space="preserve"> </w:t>
      </w:r>
      <w:r>
        <w:t>másikat</w:t>
      </w:r>
    </w:p>
    <w:p w14:paraId="7DB000F8" w14:textId="07B22E17" w:rsidR="00AB41E7" w:rsidRDefault="00AB41E7" w:rsidP="00300429">
      <w:pPr>
        <w:pStyle w:val="ListParagraph"/>
        <w:numPr>
          <w:ilvl w:val="1"/>
          <w:numId w:val="8"/>
        </w:numPr>
      </w:pPr>
      <w:r>
        <w:t>zöngésség szerinti részleges hasonulás (pl. vasgolyó - vazsgolyó)</w:t>
      </w:r>
    </w:p>
    <w:p w14:paraId="6422377B" w14:textId="7B943908" w:rsidR="00AB41E7" w:rsidRDefault="00AB41E7" w:rsidP="00300429">
      <w:pPr>
        <w:pStyle w:val="ListParagraph"/>
        <w:numPr>
          <w:ilvl w:val="1"/>
          <w:numId w:val="8"/>
        </w:numPr>
      </w:pPr>
      <w:r>
        <w:t>képzés helye szerinti részleges hasonulás (pl. azonban – azomban)</w:t>
      </w:r>
    </w:p>
    <w:p w14:paraId="09018B2D" w14:textId="0C1D829B" w:rsidR="00AB41E7" w:rsidRDefault="00AB41E7" w:rsidP="00300429">
      <w:pPr>
        <w:pStyle w:val="ListParagraph"/>
        <w:numPr>
          <w:ilvl w:val="0"/>
          <w:numId w:val="8"/>
        </w:numPr>
      </w:pPr>
      <w:r w:rsidRPr="00300429">
        <w:rPr>
          <w:b/>
          <w:bCs/>
        </w:rPr>
        <w:t>teljes</w:t>
      </w:r>
      <w:r>
        <w:t xml:space="preserve"> </w:t>
      </w:r>
      <w:r w:rsidRPr="00300429">
        <w:rPr>
          <w:b/>
          <w:bCs/>
        </w:rPr>
        <w:t>hasonulás</w:t>
      </w:r>
      <w:r>
        <w:t>: az egymás mellett lévő mássalhangzók közül az egyik teljesen</w:t>
      </w:r>
      <w:r w:rsidR="00300429">
        <w:t xml:space="preserve"> </w:t>
      </w:r>
      <w:r>
        <w:t>magához hasonlóvá alakítja a másikat (két egyforma hangot ejtünk)</w:t>
      </w:r>
    </w:p>
    <w:p w14:paraId="1B44FCAA" w14:textId="7B0BF123" w:rsidR="00AB41E7" w:rsidRDefault="00AB41E7" w:rsidP="00300429">
      <w:pPr>
        <w:pStyle w:val="ListParagraph"/>
        <w:numPr>
          <w:ilvl w:val="1"/>
          <w:numId w:val="8"/>
        </w:numPr>
      </w:pPr>
      <w:r>
        <w:t>írásban jelölt: virággal, széppé,</w:t>
      </w:r>
    </w:p>
    <w:p w14:paraId="409DCBE4" w14:textId="7A2CC0EB" w:rsidR="00AB41E7" w:rsidRDefault="00AB41E7" w:rsidP="00300429">
      <w:pPr>
        <w:pStyle w:val="ListParagraph"/>
        <w:numPr>
          <w:ilvl w:val="1"/>
          <w:numId w:val="8"/>
        </w:numPr>
      </w:pPr>
      <w:r>
        <w:t>írásban nem jelölt: anyja, éljen</w:t>
      </w:r>
    </w:p>
    <w:p w14:paraId="25AD47C3" w14:textId="6CF083CE" w:rsidR="00AB41E7" w:rsidRDefault="00AB41E7" w:rsidP="00AB41E7">
      <w:r>
        <w:t xml:space="preserve">II. </w:t>
      </w:r>
      <w:r w:rsidRPr="00D82FE4">
        <w:rPr>
          <w:b/>
          <w:bCs/>
        </w:rPr>
        <w:t>Összeolvadás</w:t>
      </w:r>
      <w:r>
        <w:t>: két különböző mássalhangzónak egy harmadik, hosszú mássalhangzóvá való</w:t>
      </w:r>
      <w:r w:rsidR="00300429">
        <w:t xml:space="preserve"> </w:t>
      </w:r>
      <w:r>
        <w:t>átalakulása (írásban nem jelöljük) (pl. szabadság – szabaccság, látja – láttya)</w:t>
      </w:r>
    </w:p>
    <w:p w14:paraId="044E43C9" w14:textId="2E3F989D" w:rsidR="00AB41E7" w:rsidRDefault="00AB41E7" w:rsidP="00AB41E7">
      <w:r>
        <w:t xml:space="preserve">III. </w:t>
      </w:r>
      <w:r w:rsidRPr="00D82FE4">
        <w:rPr>
          <w:b/>
          <w:bCs/>
        </w:rPr>
        <w:t>Rövidülés</w:t>
      </w:r>
      <w:r>
        <w:t>: akkor jön létre, ha egy hosszú és egy rövid mássalhangzó kerül közvetlenül</w:t>
      </w:r>
      <w:r w:rsidR="00300429">
        <w:t xml:space="preserve"> </w:t>
      </w:r>
      <w:r>
        <w:t>egymás mellé, ilyenkor a hosszú mássalhangzó megrövidül a kiejtésben (pl. hallgat,</w:t>
      </w:r>
      <w:r w:rsidR="00300429">
        <w:t xml:space="preserve"> </w:t>
      </w:r>
      <w:r>
        <w:t>szálldos, otthon) Kiesés: három különböző mássalhangzó közül az egyik kiesik az ejtés</w:t>
      </w:r>
      <w:r w:rsidR="00300429">
        <w:t xml:space="preserve"> </w:t>
      </w:r>
      <w:r>
        <w:t>során (pl. mindnyájan, mondta, ajánlkozik)</w:t>
      </w:r>
    </w:p>
    <w:p w14:paraId="1765595A" w14:textId="065A672E" w:rsidR="00AB41E7" w:rsidRPr="00AB41E7" w:rsidRDefault="00AB41E7" w:rsidP="00AB41E7">
      <w:r>
        <w:t xml:space="preserve">IV. </w:t>
      </w:r>
      <w:r w:rsidRPr="00D82FE4">
        <w:rPr>
          <w:b/>
          <w:bCs/>
        </w:rPr>
        <w:t>Hangkiesés</w:t>
      </w:r>
      <w:r>
        <w:t>: Három egymás mellett álló mássalhangzó közül az egyik (általában a középső</w:t>
      </w:r>
      <w:r w:rsidR="00300429">
        <w:t xml:space="preserve"> </w:t>
      </w:r>
      <w:r>
        <w:t>kiesik. pl.: hangkiesés (kiejtve: ’hankiesés’), mond meg (kiejtve: ’mon meg’);</w:t>
      </w:r>
    </w:p>
    <w:p w14:paraId="0E1DA30B" w14:textId="3BF36E4F" w:rsidR="00D87D04" w:rsidRDefault="00D87D04" w:rsidP="00D87D04">
      <w:pPr>
        <w:pStyle w:val="Heading2"/>
        <w:rPr>
          <w:color w:val="auto"/>
        </w:rPr>
      </w:pPr>
      <w:r w:rsidRPr="00D87D04">
        <w:rPr>
          <w:color w:val="auto"/>
        </w:rPr>
        <w:t>Feladat</w:t>
      </w:r>
    </w:p>
    <w:p w14:paraId="5605541F" w14:textId="57E08397" w:rsidR="00D87D04" w:rsidRDefault="00D87D04" w:rsidP="00D87D04">
      <w:r>
        <w:t>Mutassa be a magyar helyesírás jellemzőit, sorolja fel az alapelveit!</w:t>
      </w:r>
    </w:p>
    <w:p w14:paraId="39949AC8" w14:textId="1C3487B9" w:rsidR="00D87D04" w:rsidRPr="00D87D04" w:rsidRDefault="00D87D04" w:rsidP="00D87D04">
      <w:r>
        <w:t xml:space="preserve">Szemléltesse </w:t>
      </w:r>
      <w:r w:rsidR="004F7756">
        <w:t>és magyarázza a magyar helyesí</w:t>
      </w:r>
      <w:r w:rsidR="00AB41E7">
        <w:t>r</w:t>
      </w:r>
      <w:r w:rsidR="004F7756">
        <w:t>ás alapelveit a[z alábbi] szövegből vett példákkal!</w:t>
      </w:r>
    </w:p>
    <w:sectPr w:rsidR="00D87D04" w:rsidRPr="00D8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413"/>
    <w:multiLevelType w:val="hybridMultilevel"/>
    <w:tmpl w:val="10C46D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44EDD"/>
    <w:multiLevelType w:val="hybridMultilevel"/>
    <w:tmpl w:val="73DC25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7E8B"/>
    <w:multiLevelType w:val="hybridMultilevel"/>
    <w:tmpl w:val="39E2E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C4BA9"/>
    <w:multiLevelType w:val="hybridMultilevel"/>
    <w:tmpl w:val="7E948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03FD3"/>
    <w:multiLevelType w:val="hybridMultilevel"/>
    <w:tmpl w:val="A69E83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E3F58"/>
    <w:multiLevelType w:val="hybridMultilevel"/>
    <w:tmpl w:val="B4F0D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B083B"/>
    <w:multiLevelType w:val="hybridMultilevel"/>
    <w:tmpl w:val="4B3809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67B28"/>
    <w:multiLevelType w:val="hybridMultilevel"/>
    <w:tmpl w:val="E3F6F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936488">
    <w:abstractNumId w:val="1"/>
  </w:num>
  <w:num w:numId="2" w16cid:durableId="523591845">
    <w:abstractNumId w:val="7"/>
  </w:num>
  <w:num w:numId="3" w16cid:durableId="1578007729">
    <w:abstractNumId w:val="4"/>
  </w:num>
  <w:num w:numId="4" w16cid:durableId="324862681">
    <w:abstractNumId w:val="5"/>
  </w:num>
  <w:num w:numId="5" w16cid:durableId="1205556561">
    <w:abstractNumId w:val="2"/>
  </w:num>
  <w:num w:numId="6" w16cid:durableId="29650212">
    <w:abstractNumId w:val="3"/>
  </w:num>
  <w:num w:numId="7" w16cid:durableId="60451294">
    <w:abstractNumId w:val="0"/>
  </w:num>
  <w:num w:numId="8" w16cid:durableId="188221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E6"/>
    <w:rsid w:val="00125D49"/>
    <w:rsid w:val="00241363"/>
    <w:rsid w:val="00300429"/>
    <w:rsid w:val="00460ABB"/>
    <w:rsid w:val="004F7756"/>
    <w:rsid w:val="00690A1A"/>
    <w:rsid w:val="007F1075"/>
    <w:rsid w:val="009A6633"/>
    <w:rsid w:val="00AB41E7"/>
    <w:rsid w:val="00D259E6"/>
    <w:rsid w:val="00D766DC"/>
    <w:rsid w:val="00D82FE4"/>
    <w:rsid w:val="00D87D04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1862"/>
  <w15:chartTrackingRefBased/>
  <w15:docId w15:val="{FEEBDA94-2531-4B81-A2A2-FA2F861E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D25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E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415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9</cp:revision>
  <dcterms:created xsi:type="dcterms:W3CDTF">2024-05-27T19:33:00Z</dcterms:created>
  <dcterms:modified xsi:type="dcterms:W3CDTF">2024-05-30T16:54:00Z</dcterms:modified>
</cp:coreProperties>
</file>