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3E5CE" w14:textId="77777777" w:rsidR="00960BCC" w:rsidRDefault="00960BCC" w:rsidP="00960BCC">
      <w:pPr>
        <w:pStyle w:val="Title"/>
      </w:pPr>
      <w:r>
        <w:rPr>
          <w:lang w:val="en-US"/>
        </w:rPr>
        <w:t xml:space="preserve">13. </w:t>
      </w:r>
      <w:r w:rsidRPr="00684E5C">
        <w:t>Az intertextualitás</w:t>
      </w:r>
    </w:p>
    <w:p w14:paraId="0EC7D5FD" w14:textId="77777777" w:rsidR="00055C69" w:rsidRPr="00055C69" w:rsidRDefault="00055C69" w:rsidP="00055C6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/>
        </w:rPr>
      </w:pPr>
      <w:r w:rsidRPr="00055C69">
        <w:rPr>
          <w:rFonts w:eastAsia="Times New Roman" w:cs="Times New Roman"/>
          <w:b/>
          <w:bCs/>
          <w:sz w:val="27"/>
          <w:szCs w:val="27"/>
          <w:lang/>
        </w:rPr>
        <w:t>Az intertextualitás fogalma</w:t>
      </w:r>
    </w:p>
    <w:p w14:paraId="23690AE7" w14:textId="77777777" w:rsidR="00055C69" w:rsidRPr="00055C69" w:rsidRDefault="00055C69" w:rsidP="0005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t>különböző szövegek közötti kapcsolat megteremtése</w:t>
      </w:r>
    </w:p>
    <w:p w14:paraId="0FD3F80B" w14:textId="77777777" w:rsidR="00055C69" w:rsidRPr="00055C69" w:rsidRDefault="00055C69" w:rsidP="0005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t>valamely szövegbe szó szerint vagy célzásszerűen beépített másik szöveg</w:t>
      </w:r>
    </w:p>
    <w:p w14:paraId="51DF7358" w14:textId="77777777" w:rsidR="00055C69" w:rsidRPr="00055C69" w:rsidRDefault="00055C69" w:rsidP="0005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t>a jelenség jelen van főleg retorikai műfajokban - idézetek pl: prédikációban szentírási idézetek</w:t>
      </w:r>
    </w:p>
    <w:p w14:paraId="0458DD66" w14:textId="77777777" w:rsidR="00055C69" w:rsidRPr="00055C69" w:rsidRDefault="00055C69" w:rsidP="00055C69">
      <w:pPr>
        <w:spacing w:after="0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pict w14:anchorId="325C020F">
          <v:rect id="_x0000_i1025" style="width:0;height:1.5pt" o:hralign="center" o:hrstd="t" o:hr="t" fillcolor="#a0a0a0" stroked="f"/>
        </w:pict>
      </w:r>
    </w:p>
    <w:p w14:paraId="60325125" w14:textId="77777777" w:rsidR="00055C69" w:rsidRPr="00055C69" w:rsidRDefault="00055C69" w:rsidP="00055C6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/>
        </w:rPr>
      </w:pPr>
      <w:r w:rsidRPr="00055C69">
        <w:rPr>
          <w:rFonts w:eastAsia="Times New Roman" w:cs="Times New Roman"/>
          <w:b/>
          <w:bCs/>
          <w:sz w:val="27"/>
          <w:szCs w:val="27"/>
          <w:lang/>
        </w:rPr>
        <w:t>Hogyan teremtődhet kapcsolat különböző szövegek között?</w:t>
      </w:r>
    </w:p>
    <w:p w14:paraId="055FD009" w14:textId="77777777" w:rsidR="00055C69" w:rsidRPr="00055C69" w:rsidRDefault="00055C69" w:rsidP="00055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t>jelölten (az olvasó tudomására hozzuk hogy vendégszöveget alkalmazunk pl.: idézőjellel)</w:t>
      </w:r>
    </w:p>
    <w:p w14:paraId="47BCA9B5" w14:textId="77777777" w:rsidR="00055C69" w:rsidRPr="00055C69" w:rsidRDefault="00055C69" w:rsidP="00055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t>jelöletlenül (az olvasó kultúráltságától függ, hogy felismeri-e)</w:t>
      </w:r>
    </w:p>
    <w:p w14:paraId="2BC766B0" w14:textId="77777777" w:rsidR="00055C69" w:rsidRPr="00055C69" w:rsidRDefault="00055C69" w:rsidP="00055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t>szó szerinti idézettel (pl.: Kosztolányi Dezső: Halloti Beszéd: „látjátok feleim”)</w:t>
      </w:r>
    </w:p>
    <w:p w14:paraId="1BBB30ED" w14:textId="77777777" w:rsidR="00055C69" w:rsidRPr="00055C69" w:rsidRDefault="00055C69" w:rsidP="00055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t>nem szó szerinti idézettel (pl.: József Attila: „Magamban bíztam elejétől fogva” )</w:t>
      </w:r>
    </w:p>
    <w:p w14:paraId="7750B668" w14:textId="77777777" w:rsidR="00055C69" w:rsidRPr="00055C69" w:rsidRDefault="00055C69" w:rsidP="00055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t>mottóval (pl.: irodalmi szöveg elején álló, más szerzőtől való idézet)</w:t>
      </w:r>
    </w:p>
    <w:p w14:paraId="6E72AA77" w14:textId="77777777" w:rsidR="00055C69" w:rsidRPr="00055C69" w:rsidRDefault="00055C69" w:rsidP="00055C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/>
        </w:rPr>
      </w:pPr>
      <w:r w:rsidRPr="00055C69">
        <w:rPr>
          <w:rFonts w:eastAsia="Times New Roman" w:cs="Times New Roman"/>
          <w:sz w:val="24"/>
          <w:szCs w:val="24"/>
          <w:lang/>
        </w:rPr>
        <w:t>paródiával</w:t>
      </w:r>
      <w:r w:rsidRPr="00055C69">
        <w:rPr>
          <w:rFonts w:eastAsia="Times New Roman" w:cs="Times New Roman"/>
          <w:sz w:val="24"/>
          <w:szCs w:val="24"/>
          <w:lang/>
        </w:rPr>
        <w:br/>
        <w:t>Az intertextualitás nem csak irodalomban de a mindennapokban is jelen van pl.: szállóigékben, közmondásokban, közhelyeken, idézeteken, lábjegyzetekben stb.</w:t>
      </w:r>
    </w:p>
    <w:p w14:paraId="388C5D26" w14:textId="77777777" w:rsidR="00055C69" w:rsidRPr="00055C69" w:rsidRDefault="00055C69" w:rsidP="00055C69"/>
    <w:p w14:paraId="2ADE9803" w14:textId="14C3F824" w:rsidR="00F367E0" w:rsidRPr="00960BCC" w:rsidRDefault="00F367E0">
      <w:pPr>
        <w:rPr>
          <w:lang w:val="en-US"/>
        </w:rPr>
      </w:pPr>
    </w:p>
    <w:sectPr w:rsidR="00F367E0" w:rsidRPr="0096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97423"/>
    <w:multiLevelType w:val="multilevel"/>
    <w:tmpl w:val="4260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801CF"/>
    <w:multiLevelType w:val="multilevel"/>
    <w:tmpl w:val="271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29348">
    <w:abstractNumId w:val="1"/>
  </w:num>
  <w:num w:numId="2" w16cid:durableId="33280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13"/>
    <w:rsid w:val="00055C69"/>
    <w:rsid w:val="00125D49"/>
    <w:rsid w:val="00460ABB"/>
    <w:rsid w:val="00794B13"/>
    <w:rsid w:val="007F1075"/>
    <w:rsid w:val="00960BCC"/>
    <w:rsid w:val="009A65C5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B1BB4"/>
  <w15:chartTrackingRefBased/>
  <w15:docId w15:val="{911D6D0B-000B-4383-B904-0D7FBCCF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BCC"/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794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4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B1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4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B1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4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B13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4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2024-05-27T19:35:00Z</dcterms:created>
  <dcterms:modified xsi:type="dcterms:W3CDTF">2024-05-28T22:21:00Z</dcterms:modified>
</cp:coreProperties>
</file>