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AF6D" w14:textId="2CEDEC83" w:rsidR="00F367E0" w:rsidRPr="00542EBD" w:rsidRDefault="00542EBD" w:rsidP="00542EBD">
      <w:pPr>
        <w:pStyle w:val="Title"/>
        <w:rPr>
          <w:sz w:val="48"/>
          <w:szCs w:val="48"/>
        </w:rPr>
      </w:pPr>
      <w:r w:rsidRPr="00542EBD">
        <w:rPr>
          <w:rStyle w:val="markedcontent"/>
          <w:sz w:val="48"/>
          <w:szCs w:val="48"/>
        </w:rPr>
        <w:t xml:space="preserve">6. A középkori város: a polgárok, a városi jogok, a céhek működése. </w:t>
      </w:r>
      <w:r w:rsidRPr="00542EBD">
        <w:rPr>
          <w:sz w:val="48"/>
          <w:szCs w:val="48"/>
        </w:rPr>
        <w:t>A középkori uradalom: a földesurak és jobbágyok világa. A hűbériség.</w:t>
      </w:r>
    </w:p>
    <w:p w14:paraId="0D3C61E3" w14:textId="77777777" w:rsidR="00D75624" w:rsidRPr="003C5278" w:rsidRDefault="00D75624" w:rsidP="00D75624">
      <w:pPr>
        <w:spacing w:after="0"/>
        <w:jc w:val="center"/>
        <w:rPr>
          <w:b/>
          <w:sz w:val="32"/>
          <w:szCs w:val="32"/>
        </w:rPr>
      </w:pPr>
      <w:r w:rsidRPr="003C5278">
        <w:rPr>
          <w:b/>
          <w:sz w:val="32"/>
          <w:szCs w:val="32"/>
        </w:rPr>
        <w:t>A középkori város</w:t>
      </w:r>
    </w:p>
    <w:p w14:paraId="6083ED5F" w14:textId="77777777" w:rsidR="00D75624" w:rsidRPr="003C5278" w:rsidRDefault="00D75624" w:rsidP="00D75624">
      <w:pPr>
        <w:spacing w:after="0"/>
        <w:jc w:val="center"/>
        <w:rPr>
          <w:b/>
          <w:sz w:val="32"/>
          <w:szCs w:val="32"/>
        </w:rPr>
      </w:pPr>
    </w:p>
    <w:p w14:paraId="40364049" w14:textId="77777777" w:rsidR="00D75624" w:rsidRPr="003C5278" w:rsidRDefault="00D75624" w:rsidP="00D75624">
      <w:pPr>
        <w:spacing w:after="0"/>
        <w:jc w:val="both"/>
        <w:rPr>
          <w:b/>
          <w:sz w:val="28"/>
          <w:szCs w:val="28"/>
        </w:rPr>
      </w:pPr>
      <w:r w:rsidRPr="003C5278">
        <w:rPr>
          <w:b/>
          <w:sz w:val="28"/>
          <w:szCs w:val="28"/>
        </w:rPr>
        <w:t>Hol jö</w:t>
      </w:r>
      <w:r>
        <w:rPr>
          <w:b/>
          <w:sz w:val="28"/>
          <w:szCs w:val="28"/>
        </w:rPr>
        <w:t>ttek létre a középkori városok?</w:t>
      </w:r>
    </w:p>
    <w:p w14:paraId="7C4D0423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>- régi római városok helyén</w:t>
      </w:r>
    </w:p>
    <w:p w14:paraId="31A4A7D4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>- püspöki, uralkodói székhelyeken</w:t>
      </w:r>
    </w:p>
    <w:p w14:paraId="14C74643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- fontos kereskedelmi utak találkozásánál pl. folyami átkelőhelyek, hegység és síkság találkozása </w:t>
      </w:r>
    </w:p>
    <w:p w14:paraId="3BDF2E70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</w:p>
    <w:p w14:paraId="7C055E11" w14:textId="77777777" w:rsidR="00D75624" w:rsidRPr="003C5278" w:rsidRDefault="00D75624" w:rsidP="00D75624">
      <w:pPr>
        <w:spacing w:after="0"/>
        <w:jc w:val="both"/>
        <w:rPr>
          <w:b/>
          <w:sz w:val="28"/>
          <w:szCs w:val="28"/>
        </w:rPr>
      </w:pPr>
      <w:r w:rsidRPr="003C5278">
        <w:rPr>
          <w:b/>
          <w:sz w:val="28"/>
          <w:szCs w:val="28"/>
        </w:rPr>
        <w:t>A középkori város jellegzetességei:</w:t>
      </w:r>
    </w:p>
    <w:p w14:paraId="74F6BB24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- </w:t>
      </w:r>
      <w:r w:rsidRPr="003C5278">
        <w:rPr>
          <w:b/>
          <w:sz w:val="28"/>
          <w:szCs w:val="28"/>
        </w:rPr>
        <w:t>városfal</w:t>
      </w:r>
      <w:r w:rsidRPr="003C5278">
        <w:rPr>
          <w:sz w:val="28"/>
          <w:szCs w:val="28"/>
        </w:rPr>
        <w:t xml:space="preserve"> (gyakran kettő is volt, ugyanis a város terjeszkedésével un. alsóvárosok jöttek létre, később ezek köré is falat húztak)</w:t>
      </w:r>
    </w:p>
    <w:p w14:paraId="387655C8" w14:textId="77777777" w:rsidR="00D75624" w:rsidRPr="003C5278" w:rsidRDefault="00D75624" w:rsidP="00D75624">
      <w:pPr>
        <w:spacing w:after="0"/>
        <w:jc w:val="both"/>
        <w:rPr>
          <w:b/>
          <w:sz w:val="28"/>
          <w:szCs w:val="28"/>
        </w:rPr>
      </w:pPr>
      <w:r w:rsidRPr="003C5278">
        <w:rPr>
          <w:sz w:val="28"/>
          <w:szCs w:val="28"/>
        </w:rPr>
        <w:t xml:space="preserve">- keskeny utcák, gyakran emeletes házak, </w:t>
      </w:r>
      <w:r w:rsidRPr="003C5278">
        <w:rPr>
          <w:b/>
          <w:sz w:val="28"/>
          <w:szCs w:val="28"/>
        </w:rPr>
        <w:t>sikátorok</w:t>
      </w:r>
    </w:p>
    <w:p w14:paraId="2EC59D51" w14:textId="77777777" w:rsidR="00D75624" w:rsidRPr="003C5278" w:rsidRDefault="00D75624" w:rsidP="00D75624">
      <w:pPr>
        <w:spacing w:after="0"/>
        <w:jc w:val="both"/>
        <w:rPr>
          <w:b/>
          <w:sz w:val="28"/>
          <w:szCs w:val="28"/>
        </w:rPr>
      </w:pPr>
      <w:r w:rsidRPr="003C5278">
        <w:rPr>
          <w:sz w:val="28"/>
          <w:szCs w:val="28"/>
        </w:rPr>
        <w:t xml:space="preserve">- a város központjában </w:t>
      </w:r>
      <w:r w:rsidRPr="003C5278">
        <w:rPr>
          <w:b/>
          <w:sz w:val="28"/>
          <w:szCs w:val="28"/>
        </w:rPr>
        <w:t>templom</w:t>
      </w:r>
      <w:r w:rsidRPr="003C5278">
        <w:rPr>
          <w:sz w:val="28"/>
          <w:szCs w:val="28"/>
        </w:rPr>
        <w:t xml:space="preserve">, nagyobb városok esetében </w:t>
      </w:r>
      <w:r w:rsidRPr="003C5278">
        <w:rPr>
          <w:b/>
          <w:sz w:val="28"/>
          <w:szCs w:val="28"/>
        </w:rPr>
        <w:t>székesegyház</w:t>
      </w:r>
    </w:p>
    <w:p w14:paraId="6E310716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- szintén a központban </w:t>
      </w:r>
      <w:r w:rsidRPr="003C5278">
        <w:rPr>
          <w:b/>
          <w:sz w:val="28"/>
          <w:szCs w:val="28"/>
        </w:rPr>
        <w:t>a városi tanács épülete</w:t>
      </w:r>
    </w:p>
    <w:p w14:paraId="69E9CEF3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- fontos helyszín </w:t>
      </w:r>
      <w:r w:rsidRPr="003C5278">
        <w:rPr>
          <w:b/>
          <w:sz w:val="28"/>
          <w:szCs w:val="28"/>
        </w:rPr>
        <w:t>a városi piac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a </w:t>
      </w:r>
      <w:r w:rsidRPr="003C5278">
        <w:rPr>
          <w:sz w:val="28"/>
          <w:szCs w:val="28"/>
        </w:rPr>
        <w:t>vidékiek ide hozták a termékeiket, de a távolabbról é</w:t>
      </w:r>
      <w:r>
        <w:rPr>
          <w:sz w:val="28"/>
          <w:szCs w:val="28"/>
        </w:rPr>
        <w:t>rkező kereskedők is itt árultak</w:t>
      </w:r>
    </w:p>
    <w:p w14:paraId="49B53923" w14:textId="77777777" w:rsidR="00D75624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>- a köztisztaság álta</w:t>
      </w:r>
      <w:r>
        <w:rPr>
          <w:sz w:val="28"/>
          <w:szCs w:val="28"/>
        </w:rPr>
        <w:t>lában alacsony színvonalú volt, gyakori járványok</w:t>
      </w:r>
    </w:p>
    <w:p w14:paraId="485DCD07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</w:p>
    <w:p w14:paraId="518F732A" w14:textId="77777777" w:rsidR="00D75624" w:rsidRPr="003C5278" w:rsidRDefault="00D75624" w:rsidP="00D75624">
      <w:pPr>
        <w:spacing w:after="0"/>
        <w:jc w:val="both"/>
        <w:rPr>
          <w:b/>
          <w:sz w:val="28"/>
          <w:szCs w:val="28"/>
        </w:rPr>
      </w:pPr>
      <w:r w:rsidRPr="003C5278">
        <w:rPr>
          <w:b/>
          <w:sz w:val="28"/>
          <w:szCs w:val="28"/>
        </w:rPr>
        <w:t xml:space="preserve">A középkori városok különleges helyzetben voltak. </w:t>
      </w:r>
    </w:p>
    <w:p w14:paraId="0741E223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Voltak olyan városok, amelyek eleinte püspöki vagy földesúri fennhatóság alatt állottak. A városok lakói azonban igyekeztek ettől a fennhatóságtól megszabadulni, és hosszú küzdelemben különböző jogokat vívtak ki maguknak. Sok esetben a földesúri, püspöki fennhatóságot meg is szüntették, és un. </w:t>
      </w:r>
      <w:r w:rsidRPr="003C5278">
        <w:rPr>
          <w:b/>
          <w:sz w:val="28"/>
          <w:szCs w:val="28"/>
        </w:rPr>
        <w:t xml:space="preserve">szabad királyi várossá váltak. </w:t>
      </w:r>
      <w:r w:rsidRPr="003C5278">
        <w:rPr>
          <w:sz w:val="28"/>
          <w:szCs w:val="28"/>
        </w:rPr>
        <w:t xml:space="preserve">Ebben az esetben a király garantálta a város jogait. </w:t>
      </w:r>
    </w:p>
    <w:p w14:paraId="02733547" w14:textId="77777777" w:rsidR="00197309" w:rsidRDefault="0019730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58CFDF5" w14:textId="75EF8FF9" w:rsidR="00D75624" w:rsidRPr="003C5278" w:rsidRDefault="00D75624" w:rsidP="00D75624">
      <w:pPr>
        <w:spacing w:after="0"/>
        <w:jc w:val="both"/>
        <w:rPr>
          <w:b/>
          <w:sz w:val="28"/>
          <w:szCs w:val="28"/>
        </w:rPr>
      </w:pPr>
      <w:r w:rsidRPr="003C5278">
        <w:rPr>
          <w:b/>
          <w:sz w:val="28"/>
          <w:szCs w:val="28"/>
        </w:rPr>
        <w:lastRenderedPageBreak/>
        <w:t xml:space="preserve">A </w:t>
      </w:r>
      <w:r>
        <w:rPr>
          <w:b/>
          <w:sz w:val="28"/>
          <w:szCs w:val="28"/>
        </w:rPr>
        <w:t xml:space="preserve">szabad </w:t>
      </w:r>
      <w:r w:rsidRPr="003C5278">
        <w:rPr>
          <w:b/>
          <w:sz w:val="28"/>
          <w:szCs w:val="28"/>
        </w:rPr>
        <w:t xml:space="preserve">városok jogai: </w:t>
      </w:r>
    </w:p>
    <w:p w14:paraId="0CF75E0C" w14:textId="77777777" w:rsidR="00D75624" w:rsidRPr="003C5278" w:rsidRDefault="00D75624" w:rsidP="00D75624">
      <w:pPr>
        <w:spacing w:after="0"/>
        <w:jc w:val="both"/>
        <w:rPr>
          <w:b/>
          <w:sz w:val="28"/>
          <w:szCs w:val="28"/>
        </w:rPr>
      </w:pPr>
      <w:r w:rsidRPr="003C5278">
        <w:rPr>
          <w:sz w:val="28"/>
          <w:szCs w:val="28"/>
        </w:rPr>
        <w:t xml:space="preserve">- Városi </w:t>
      </w:r>
      <w:r w:rsidRPr="003C5278">
        <w:rPr>
          <w:b/>
          <w:sz w:val="28"/>
          <w:szCs w:val="28"/>
        </w:rPr>
        <w:t xml:space="preserve">önkormányzattal </w:t>
      </w:r>
      <w:r>
        <w:rPr>
          <w:sz w:val="28"/>
          <w:szCs w:val="28"/>
        </w:rPr>
        <w:t xml:space="preserve">rendelkeztek, vagyis </w:t>
      </w:r>
      <w:r w:rsidRPr="003C5278">
        <w:rPr>
          <w:sz w:val="28"/>
          <w:szCs w:val="28"/>
        </w:rPr>
        <w:t xml:space="preserve">megválaszthatták a várost vezető </w:t>
      </w:r>
      <w:r w:rsidRPr="003C5278">
        <w:rPr>
          <w:b/>
          <w:sz w:val="28"/>
          <w:szCs w:val="28"/>
        </w:rPr>
        <w:t>tanácsot, és polgármestert.</w:t>
      </w:r>
    </w:p>
    <w:p w14:paraId="08DFB520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- Joguk volt </w:t>
      </w:r>
      <w:r w:rsidRPr="003C5278">
        <w:rPr>
          <w:b/>
          <w:sz w:val="28"/>
          <w:szCs w:val="28"/>
        </w:rPr>
        <w:t>a város megvédésére</w:t>
      </w:r>
      <w:r>
        <w:rPr>
          <w:sz w:val="28"/>
          <w:szCs w:val="28"/>
        </w:rPr>
        <w:t xml:space="preserve">, </w:t>
      </w:r>
      <w:r w:rsidRPr="003C5278">
        <w:rPr>
          <w:sz w:val="28"/>
          <w:szCs w:val="28"/>
        </w:rPr>
        <w:t>falat emelhettek, veszély</w:t>
      </w:r>
      <w:r>
        <w:rPr>
          <w:sz w:val="28"/>
          <w:szCs w:val="28"/>
        </w:rPr>
        <w:t xml:space="preserve"> esetén a polgárok harcolhattak</w:t>
      </w:r>
      <w:r w:rsidRPr="003C5278">
        <w:rPr>
          <w:sz w:val="28"/>
          <w:szCs w:val="28"/>
        </w:rPr>
        <w:t>.</w:t>
      </w:r>
    </w:p>
    <w:p w14:paraId="09343A09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- </w:t>
      </w:r>
      <w:r w:rsidRPr="003C5278">
        <w:rPr>
          <w:b/>
          <w:sz w:val="28"/>
          <w:szCs w:val="28"/>
        </w:rPr>
        <w:t>Évente egyszer és egy összegben fizettek adót</w:t>
      </w:r>
      <w:r>
        <w:rPr>
          <w:b/>
          <w:sz w:val="28"/>
          <w:szCs w:val="28"/>
        </w:rPr>
        <w:t xml:space="preserve"> a királynak</w:t>
      </w:r>
      <w:r w:rsidRPr="003C5278">
        <w:rPr>
          <w:b/>
          <w:sz w:val="28"/>
          <w:szCs w:val="28"/>
        </w:rPr>
        <w:t>.</w:t>
      </w:r>
      <w:r w:rsidRPr="003C5278">
        <w:rPr>
          <w:sz w:val="28"/>
          <w:szCs w:val="28"/>
        </w:rPr>
        <w:t xml:space="preserve"> </w:t>
      </w:r>
    </w:p>
    <w:p w14:paraId="33A32198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- Jogukban állott rendszeresen </w:t>
      </w:r>
      <w:r w:rsidRPr="003C5278">
        <w:rPr>
          <w:b/>
          <w:sz w:val="28"/>
          <w:szCs w:val="28"/>
        </w:rPr>
        <w:t>piacokat és vásárokat tartaniuk.</w:t>
      </w:r>
      <w:r w:rsidRPr="003C5278">
        <w:rPr>
          <w:sz w:val="28"/>
          <w:szCs w:val="28"/>
        </w:rPr>
        <w:t xml:space="preserve"> Fontosabb városoknak un. </w:t>
      </w:r>
      <w:r w:rsidRPr="003C5278">
        <w:rPr>
          <w:b/>
          <w:sz w:val="28"/>
          <w:szCs w:val="28"/>
        </w:rPr>
        <w:t>árumegállító joga</w:t>
      </w:r>
      <w:r w:rsidRPr="003C5278">
        <w:rPr>
          <w:sz w:val="28"/>
          <w:szCs w:val="28"/>
        </w:rPr>
        <w:t xml:space="preserve"> volt: a városba érkező kereskedők kötelesek voltak árujukat eladásra felkínálni.</w:t>
      </w:r>
    </w:p>
    <w:p w14:paraId="144C9226" w14:textId="77777777" w:rsidR="00D75624" w:rsidRDefault="00D75624" w:rsidP="00D75624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3C5278">
        <w:rPr>
          <w:b/>
          <w:sz w:val="28"/>
          <w:szCs w:val="28"/>
        </w:rPr>
        <w:t>A rendi gyűlésben</w:t>
      </w:r>
      <w:r>
        <w:rPr>
          <w:sz w:val="28"/>
          <w:szCs w:val="28"/>
        </w:rPr>
        <w:t xml:space="preserve"> (ami egyfajta országgyűlés volt) </w:t>
      </w:r>
      <w:r w:rsidRPr="003C5278">
        <w:rPr>
          <w:b/>
          <w:sz w:val="28"/>
          <w:szCs w:val="28"/>
        </w:rPr>
        <w:t>részt vehettek a küldött</w:t>
      </w:r>
    </w:p>
    <w:p w14:paraId="588F6BAF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b/>
          <w:sz w:val="28"/>
          <w:szCs w:val="28"/>
        </w:rPr>
        <w:t xml:space="preserve">A király és a város kapcsolata: </w:t>
      </w:r>
    </w:p>
    <w:p w14:paraId="1122F50A" w14:textId="77777777" w:rsidR="00D75624" w:rsidRDefault="00D75624" w:rsidP="00D75624">
      <w:pPr>
        <w:spacing w:after="0"/>
        <w:jc w:val="both"/>
        <w:rPr>
          <w:b/>
          <w:sz w:val="28"/>
          <w:szCs w:val="28"/>
        </w:rPr>
      </w:pPr>
      <w:r w:rsidRPr="003C5278">
        <w:rPr>
          <w:sz w:val="28"/>
          <w:szCs w:val="28"/>
        </w:rPr>
        <w:t xml:space="preserve">- </w:t>
      </w:r>
      <w:r w:rsidRPr="003C5278">
        <w:rPr>
          <w:b/>
          <w:sz w:val="28"/>
          <w:szCs w:val="28"/>
        </w:rPr>
        <w:t>A királyok szorgalmazták a városok fejlődését</w:t>
      </w:r>
      <w:r w:rsidRPr="003C5278">
        <w:rPr>
          <w:sz w:val="28"/>
          <w:szCs w:val="28"/>
        </w:rPr>
        <w:t xml:space="preserve">, új városok építését, hiszen </w:t>
      </w:r>
      <w:r w:rsidRPr="003C5278">
        <w:rPr>
          <w:b/>
          <w:sz w:val="28"/>
          <w:szCs w:val="28"/>
        </w:rPr>
        <w:t>a városok adóikat közvetlenül a királyi kincstárban fizették, ezen kívül a városok az ország védelme szempontjából is fontosak voltak, hiszen erős falakkal voltak körbevéve.</w:t>
      </w:r>
    </w:p>
    <w:p w14:paraId="051F39A8" w14:textId="77777777" w:rsidR="00D75624" w:rsidRDefault="00D75624" w:rsidP="00D75624">
      <w:pPr>
        <w:spacing w:after="0"/>
        <w:jc w:val="both"/>
        <w:rPr>
          <w:b/>
          <w:sz w:val="28"/>
          <w:szCs w:val="28"/>
        </w:rPr>
      </w:pPr>
    </w:p>
    <w:p w14:paraId="19F39E47" w14:textId="77777777" w:rsidR="00D75624" w:rsidRPr="003C5278" w:rsidRDefault="00D75624" w:rsidP="00D75624">
      <w:pPr>
        <w:spacing w:after="0"/>
        <w:jc w:val="both"/>
        <w:rPr>
          <w:b/>
          <w:sz w:val="28"/>
          <w:szCs w:val="28"/>
        </w:rPr>
      </w:pPr>
      <w:r w:rsidRPr="003C5278">
        <w:rPr>
          <w:b/>
          <w:sz w:val="28"/>
          <w:szCs w:val="28"/>
        </w:rPr>
        <w:t>A városok lakói:</w:t>
      </w:r>
    </w:p>
    <w:p w14:paraId="320BBEC5" w14:textId="77777777" w:rsidR="00D75624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- A városokban </w:t>
      </w:r>
      <w:r w:rsidRPr="003C5278">
        <w:rPr>
          <w:b/>
          <w:sz w:val="28"/>
          <w:szCs w:val="28"/>
        </w:rPr>
        <w:t xml:space="preserve">polgárok </w:t>
      </w:r>
      <w:r>
        <w:rPr>
          <w:sz w:val="28"/>
          <w:szCs w:val="28"/>
        </w:rPr>
        <w:t xml:space="preserve">éltek. Főleg iparral </w:t>
      </w:r>
      <w:r w:rsidRPr="003C5278">
        <w:rPr>
          <w:sz w:val="28"/>
          <w:szCs w:val="28"/>
        </w:rPr>
        <w:t xml:space="preserve">és kereskedelemmel foglalkoztak. </w:t>
      </w:r>
    </w:p>
    <w:p w14:paraId="07A24F28" w14:textId="77777777" w:rsidR="00D75624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>- a polgárok un. céheket hoztak létre</w:t>
      </w:r>
    </w:p>
    <w:p w14:paraId="78C35EDC" w14:textId="77777777" w:rsidR="00D75624" w:rsidRDefault="00D75624" w:rsidP="00D75624">
      <w:pPr>
        <w:spacing w:after="0"/>
        <w:jc w:val="both"/>
        <w:rPr>
          <w:sz w:val="28"/>
          <w:szCs w:val="28"/>
        </w:rPr>
      </w:pPr>
    </w:p>
    <w:p w14:paraId="7A1B1A00" w14:textId="77777777" w:rsidR="00D75624" w:rsidRPr="003C5278" w:rsidRDefault="00D75624" w:rsidP="00D75624">
      <w:pPr>
        <w:spacing w:after="0"/>
        <w:jc w:val="both"/>
        <w:rPr>
          <w:b/>
          <w:sz w:val="28"/>
          <w:szCs w:val="28"/>
        </w:rPr>
      </w:pPr>
      <w:r w:rsidRPr="003C5278">
        <w:rPr>
          <w:b/>
          <w:sz w:val="28"/>
          <w:szCs w:val="28"/>
        </w:rPr>
        <w:t>A céhek:</w:t>
      </w:r>
    </w:p>
    <w:p w14:paraId="7CC16A68" w14:textId="77777777" w:rsidR="00D75624" w:rsidRDefault="00D75624" w:rsidP="00D75624">
      <w:pPr>
        <w:spacing w:after="0"/>
        <w:jc w:val="both"/>
        <w:rPr>
          <w:b/>
          <w:sz w:val="28"/>
          <w:szCs w:val="28"/>
        </w:rPr>
      </w:pPr>
      <w:r w:rsidRPr="003C5278">
        <w:rPr>
          <w:b/>
          <w:sz w:val="28"/>
          <w:szCs w:val="28"/>
        </w:rPr>
        <w:t>Céh</w:t>
      </w:r>
      <w:r w:rsidRPr="003C5278">
        <w:rPr>
          <w:sz w:val="28"/>
          <w:szCs w:val="28"/>
        </w:rPr>
        <w:t xml:space="preserve">: </w:t>
      </w:r>
      <w:r w:rsidRPr="003C5278">
        <w:rPr>
          <w:b/>
          <w:sz w:val="28"/>
          <w:szCs w:val="28"/>
        </w:rPr>
        <w:t xml:space="preserve">egy városban ugyanazt a mesterséget űző iparosok érdekvédelmi szervezete. </w:t>
      </w:r>
    </w:p>
    <w:p w14:paraId="231C1417" w14:textId="77777777" w:rsidR="00D75624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A céhek szabályozták az: </w:t>
      </w:r>
    </w:p>
    <w:p w14:paraId="073B7706" w14:textId="77777777" w:rsidR="00D75624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>- árakat</w:t>
      </w:r>
    </w:p>
    <w:p w14:paraId="0F51CB4B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 - a minőséget</w:t>
      </w:r>
    </w:p>
    <w:p w14:paraId="4FF0B2DE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 - a munkaidőt, és a munkakörülményeket. </w:t>
      </w:r>
    </w:p>
    <w:p w14:paraId="600AD872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  <w:r w:rsidRPr="003C5278">
        <w:rPr>
          <w:sz w:val="28"/>
          <w:szCs w:val="28"/>
        </w:rPr>
        <w:t xml:space="preserve">A céhek tagjai a </w:t>
      </w:r>
      <w:r>
        <w:rPr>
          <w:sz w:val="28"/>
          <w:szCs w:val="28"/>
        </w:rPr>
        <w:t>céh</w:t>
      </w:r>
      <w:r w:rsidRPr="003C5278">
        <w:rPr>
          <w:sz w:val="28"/>
          <w:szCs w:val="28"/>
        </w:rPr>
        <w:t xml:space="preserve">mesterek voltak. Rendszeresen összegyűltek tanácskozni, tagdíjat fizettek, amiből segítették a rászoruló céhtagokat. A céheknek védelmi funkciója is volt, éjjel járőröztek, ostrom esetén a városfalat védték. </w:t>
      </w:r>
    </w:p>
    <w:p w14:paraId="1B1E798A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</w:p>
    <w:p w14:paraId="7B295ABA" w14:textId="77777777" w:rsidR="00D75624" w:rsidRPr="003C5278" w:rsidRDefault="00D75624" w:rsidP="00D75624">
      <w:pPr>
        <w:spacing w:after="0"/>
        <w:jc w:val="both"/>
        <w:rPr>
          <w:sz w:val="28"/>
          <w:szCs w:val="28"/>
        </w:rPr>
      </w:pPr>
    </w:p>
    <w:p w14:paraId="7C8A893A" w14:textId="77777777" w:rsidR="00D75624" w:rsidRPr="003C5278" w:rsidRDefault="00D75624" w:rsidP="00D75624">
      <w:pPr>
        <w:spacing w:after="0"/>
        <w:jc w:val="both"/>
        <w:rPr>
          <w:b/>
          <w:sz w:val="28"/>
          <w:szCs w:val="28"/>
        </w:rPr>
      </w:pPr>
    </w:p>
    <w:p w14:paraId="1DE321F8" w14:textId="77777777" w:rsidR="00542EBD" w:rsidRDefault="00542EBD" w:rsidP="00542EBD">
      <w:pPr>
        <w:rPr>
          <w:lang w:val="hu-HU"/>
        </w:rPr>
      </w:pPr>
    </w:p>
    <w:p w14:paraId="19A90EDE" w14:textId="77777777" w:rsidR="001305C9" w:rsidRDefault="001305C9" w:rsidP="001305C9">
      <w:pPr>
        <w:jc w:val="center"/>
        <w:rPr>
          <w:b/>
          <w:sz w:val="32"/>
          <w:szCs w:val="32"/>
        </w:rPr>
      </w:pPr>
      <w:r w:rsidRPr="004524C2">
        <w:rPr>
          <w:b/>
          <w:sz w:val="32"/>
          <w:szCs w:val="32"/>
        </w:rPr>
        <w:lastRenderedPageBreak/>
        <w:t>A középkori uradalom és mezőgazdaság</w:t>
      </w:r>
    </w:p>
    <w:p w14:paraId="05AC2B93" w14:textId="77777777" w:rsidR="001305C9" w:rsidRPr="004524C2" w:rsidRDefault="001305C9" w:rsidP="001305C9">
      <w:pPr>
        <w:jc w:val="center"/>
        <w:rPr>
          <w:b/>
          <w:sz w:val="32"/>
          <w:szCs w:val="32"/>
        </w:rPr>
      </w:pPr>
    </w:p>
    <w:p w14:paraId="39106079" w14:textId="77777777" w:rsidR="001305C9" w:rsidRDefault="001305C9" w:rsidP="001305C9">
      <w:pPr>
        <w:spacing w:after="0"/>
        <w:jc w:val="both"/>
        <w:rPr>
          <w:b/>
          <w:sz w:val="28"/>
          <w:szCs w:val="28"/>
        </w:rPr>
      </w:pPr>
      <w:r w:rsidRPr="004524C2">
        <w:rPr>
          <w:b/>
          <w:sz w:val="28"/>
          <w:szCs w:val="28"/>
        </w:rPr>
        <w:t xml:space="preserve">Uradalom: </w:t>
      </w:r>
    </w:p>
    <w:p w14:paraId="4451D308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Pr="004524C2">
        <w:rPr>
          <w:sz w:val="28"/>
          <w:szCs w:val="28"/>
        </w:rPr>
        <w:t xml:space="preserve">özépkori nagybirtok, az a terület melynek földjei a földesúr tulajdonában vannak, lakói (jobbágyok, szolgák), a földesúr fennhatósága alatt állnak. </w:t>
      </w:r>
    </w:p>
    <w:p w14:paraId="1219A1EA" w14:textId="77777777" w:rsidR="001305C9" w:rsidRDefault="001305C9" w:rsidP="001305C9">
      <w:pPr>
        <w:spacing w:after="0"/>
        <w:jc w:val="both"/>
        <w:rPr>
          <w:sz w:val="28"/>
          <w:szCs w:val="28"/>
        </w:rPr>
      </w:pPr>
      <w:r w:rsidRPr="004524C2">
        <w:rPr>
          <w:sz w:val="28"/>
          <w:szCs w:val="28"/>
        </w:rPr>
        <w:t xml:space="preserve">Az uradalom középpontjában a földesúr és családja által lakott </w:t>
      </w:r>
      <w:r w:rsidRPr="004524C2">
        <w:rPr>
          <w:b/>
          <w:sz w:val="28"/>
          <w:szCs w:val="28"/>
        </w:rPr>
        <w:t>udvarház vagy vár állott</w:t>
      </w:r>
      <w:r w:rsidRPr="004524C2">
        <w:rPr>
          <w:sz w:val="28"/>
          <w:szCs w:val="28"/>
        </w:rPr>
        <w:t xml:space="preserve">. Ez volt a </w:t>
      </w:r>
      <w:r w:rsidRPr="004524C2">
        <w:rPr>
          <w:b/>
          <w:sz w:val="28"/>
          <w:szCs w:val="28"/>
        </w:rPr>
        <w:t>gazdálkodás központja</w:t>
      </w:r>
      <w:r w:rsidRPr="004524C2">
        <w:rPr>
          <w:sz w:val="28"/>
          <w:szCs w:val="28"/>
        </w:rPr>
        <w:t xml:space="preserve">, innen irányították az uradalmat. Itt voltak a raktárak. Ez volt a legjobban </w:t>
      </w:r>
      <w:r w:rsidRPr="004524C2">
        <w:rPr>
          <w:b/>
          <w:sz w:val="28"/>
          <w:szCs w:val="28"/>
        </w:rPr>
        <w:t>védhető terület, veszély esetén az uradalom lakossága ide tudott menekülni.</w:t>
      </w:r>
      <w:r w:rsidRPr="004524C2">
        <w:rPr>
          <w:sz w:val="28"/>
          <w:szCs w:val="28"/>
        </w:rPr>
        <w:t xml:space="preserve"> </w:t>
      </w:r>
    </w:p>
    <w:p w14:paraId="7C6556D6" w14:textId="77777777" w:rsidR="001305C9" w:rsidRDefault="001305C9" w:rsidP="001305C9">
      <w:pPr>
        <w:spacing w:after="0"/>
        <w:jc w:val="both"/>
        <w:rPr>
          <w:sz w:val="28"/>
          <w:szCs w:val="28"/>
        </w:rPr>
      </w:pPr>
      <w:r w:rsidRPr="004524C2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</w:rPr>
        <w:t>jobbágyok</w:t>
      </w:r>
      <w:r w:rsidRPr="004524C2">
        <w:rPr>
          <w:sz w:val="28"/>
          <w:szCs w:val="28"/>
        </w:rPr>
        <w:t xml:space="preserve"> az uradalom területén lévő </w:t>
      </w:r>
      <w:r w:rsidRPr="004524C2">
        <w:rPr>
          <w:b/>
          <w:sz w:val="28"/>
          <w:szCs w:val="28"/>
        </w:rPr>
        <w:t>falvakban</w:t>
      </w:r>
      <w:r w:rsidRPr="004524C2">
        <w:rPr>
          <w:sz w:val="28"/>
          <w:szCs w:val="28"/>
        </w:rPr>
        <w:t xml:space="preserve"> éltek. Ezek mérete nem volt nagy általában néhány tucat család élt itt. A parasztoknak itt álltak a házai, gazdasági épületekkel (ólak, istállók, csűrök) és a házhoz tartozó zöldséges, gyümölcsös kerttel. </w:t>
      </w:r>
    </w:p>
    <w:p w14:paraId="56C13EDC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</w:p>
    <w:p w14:paraId="4E956626" w14:textId="77777777" w:rsidR="001305C9" w:rsidRDefault="001305C9" w:rsidP="001305C9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 jobbágyok:</w:t>
      </w:r>
    </w:p>
    <w:p w14:paraId="547C8CAE" w14:textId="77777777" w:rsidR="001305C9" w:rsidRDefault="001305C9" w:rsidP="001305C9">
      <w:pPr>
        <w:spacing w:after="0"/>
        <w:jc w:val="both"/>
        <w:rPr>
          <w:b/>
          <w:sz w:val="28"/>
          <w:szCs w:val="28"/>
        </w:rPr>
      </w:pPr>
      <w:r w:rsidRPr="004524C2">
        <w:rPr>
          <w:b/>
          <w:sz w:val="28"/>
          <w:szCs w:val="28"/>
        </w:rPr>
        <w:t xml:space="preserve">A jobbágyok azok a parasztok voltak, akik valamelyik földesúr birtokán éltek és dolgoztak. A jobbágyok a földesúr fennhatósága alatt álltak, és a földesúr felé különféle szolgáltatásokkal tartoztak. </w:t>
      </w:r>
    </w:p>
    <w:p w14:paraId="492DD6FD" w14:textId="77777777" w:rsidR="001305C9" w:rsidRPr="004524C2" w:rsidRDefault="001305C9" w:rsidP="001305C9">
      <w:pPr>
        <w:spacing w:after="0"/>
        <w:jc w:val="both"/>
        <w:rPr>
          <w:b/>
          <w:sz w:val="28"/>
          <w:szCs w:val="28"/>
        </w:rPr>
      </w:pPr>
      <w:r w:rsidRPr="004524C2">
        <w:rPr>
          <w:sz w:val="28"/>
          <w:szCs w:val="28"/>
        </w:rPr>
        <w:t xml:space="preserve">A jobbágyok a földesúr hatalma alá tartoztak, a földesúrnak jogában állott bíráskodnia felettük. Ezt nevezzük </w:t>
      </w:r>
      <w:r w:rsidRPr="004524C2">
        <w:rPr>
          <w:b/>
          <w:sz w:val="28"/>
          <w:szCs w:val="28"/>
        </w:rPr>
        <w:t>úriszéknek.</w:t>
      </w:r>
      <w:r w:rsidRPr="004524C2">
        <w:rPr>
          <w:sz w:val="28"/>
          <w:szCs w:val="28"/>
        </w:rPr>
        <w:t xml:space="preserve"> Némely nagyobb birtokosnak még halálos ítélet kiszabására is joga volt. </w:t>
      </w:r>
      <w:r w:rsidRPr="004524C2">
        <w:rPr>
          <w:b/>
          <w:sz w:val="28"/>
          <w:szCs w:val="28"/>
        </w:rPr>
        <w:t xml:space="preserve">Ez a pallosjog. </w:t>
      </w:r>
    </w:p>
    <w:p w14:paraId="7E9D7156" w14:textId="77777777" w:rsidR="001305C9" w:rsidRPr="000E6B9A" w:rsidRDefault="001305C9" w:rsidP="001305C9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 jobbágyok szolgáltatásai:</w:t>
      </w:r>
    </w:p>
    <w:p w14:paraId="7911F0BE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Az uradalom szántóit a jobbágyok</w:t>
      </w:r>
      <w:r w:rsidRPr="004524C2">
        <w:rPr>
          <w:sz w:val="28"/>
          <w:szCs w:val="28"/>
        </w:rPr>
        <w:t xml:space="preserve"> művelték meg. </w:t>
      </w:r>
      <w:r w:rsidRPr="004524C2">
        <w:rPr>
          <w:b/>
          <w:sz w:val="28"/>
          <w:szCs w:val="28"/>
        </w:rPr>
        <w:t>A földeket un. jobbágytelkekre</w:t>
      </w:r>
      <w:r w:rsidRPr="004524C2">
        <w:rPr>
          <w:sz w:val="28"/>
          <w:szCs w:val="28"/>
        </w:rPr>
        <w:t xml:space="preserve"> osztották és ezeket a földesúr a jobbágyok rendelkezésére bocsájtotta. A jobbágytelket ezután a </w:t>
      </w:r>
      <w:r w:rsidRPr="004524C2">
        <w:rPr>
          <w:b/>
          <w:sz w:val="28"/>
          <w:szCs w:val="28"/>
        </w:rPr>
        <w:t>jobbágy és családja művelte meg</w:t>
      </w:r>
      <w:r w:rsidRPr="004524C2">
        <w:rPr>
          <w:sz w:val="28"/>
          <w:szCs w:val="28"/>
        </w:rPr>
        <w:t xml:space="preserve">, de a föld jogilag továbbra is a </w:t>
      </w:r>
      <w:r w:rsidRPr="004524C2">
        <w:rPr>
          <w:b/>
          <w:sz w:val="28"/>
          <w:szCs w:val="28"/>
        </w:rPr>
        <w:t>földesúr tulajdona maradt</w:t>
      </w:r>
      <w:r w:rsidRPr="004524C2">
        <w:rPr>
          <w:sz w:val="28"/>
          <w:szCs w:val="28"/>
        </w:rPr>
        <w:t xml:space="preserve">. A földesúrnak a föld használatáért különböző </w:t>
      </w:r>
      <w:r w:rsidRPr="004524C2">
        <w:rPr>
          <w:b/>
          <w:sz w:val="28"/>
          <w:szCs w:val="28"/>
        </w:rPr>
        <w:t>szolgáltatásokkal tartozott a jobbágy</w:t>
      </w:r>
      <w:r w:rsidRPr="004524C2">
        <w:rPr>
          <w:sz w:val="28"/>
          <w:szCs w:val="28"/>
        </w:rPr>
        <w:t xml:space="preserve">. </w:t>
      </w:r>
    </w:p>
    <w:p w14:paraId="404D96A5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  <w:r w:rsidRPr="004524C2">
        <w:rPr>
          <w:sz w:val="28"/>
          <w:szCs w:val="28"/>
        </w:rPr>
        <w:t xml:space="preserve">- </w:t>
      </w:r>
      <w:r w:rsidRPr="004524C2">
        <w:rPr>
          <w:b/>
          <w:sz w:val="28"/>
          <w:szCs w:val="28"/>
        </w:rPr>
        <w:t>terményjáradék</w:t>
      </w:r>
      <w:r w:rsidRPr="004524C2">
        <w:rPr>
          <w:sz w:val="28"/>
          <w:szCs w:val="28"/>
        </w:rPr>
        <w:t xml:space="preserve"> (rendszerint a gabona 1/9-ed része)</w:t>
      </w:r>
    </w:p>
    <w:p w14:paraId="7B9907E3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  <w:r w:rsidRPr="004524C2">
        <w:rPr>
          <w:sz w:val="28"/>
          <w:szCs w:val="28"/>
        </w:rPr>
        <w:t xml:space="preserve">- </w:t>
      </w:r>
      <w:r w:rsidRPr="004524C2">
        <w:rPr>
          <w:b/>
          <w:sz w:val="28"/>
          <w:szCs w:val="28"/>
        </w:rPr>
        <w:t>munkajáradék, vagyis robot</w:t>
      </w:r>
      <w:r w:rsidRPr="004524C2">
        <w:rPr>
          <w:sz w:val="28"/>
          <w:szCs w:val="28"/>
        </w:rPr>
        <w:t xml:space="preserve"> </w:t>
      </w:r>
    </w:p>
    <w:p w14:paraId="38D08866" w14:textId="77777777" w:rsidR="001305C9" w:rsidRPr="004524C2" w:rsidRDefault="001305C9" w:rsidP="001305C9">
      <w:pPr>
        <w:spacing w:after="0"/>
        <w:jc w:val="both"/>
        <w:rPr>
          <w:b/>
          <w:sz w:val="28"/>
          <w:szCs w:val="28"/>
        </w:rPr>
      </w:pPr>
      <w:r w:rsidRPr="004524C2">
        <w:rPr>
          <w:sz w:val="28"/>
          <w:szCs w:val="28"/>
        </w:rPr>
        <w:t xml:space="preserve">- </w:t>
      </w:r>
      <w:r w:rsidRPr="004524C2">
        <w:rPr>
          <w:b/>
          <w:sz w:val="28"/>
          <w:szCs w:val="28"/>
        </w:rPr>
        <w:t>pénzjáradék</w:t>
      </w:r>
    </w:p>
    <w:p w14:paraId="330D917D" w14:textId="77777777" w:rsidR="001305C9" w:rsidRDefault="001305C9" w:rsidP="001305C9">
      <w:pPr>
        <w:spacing w:after="0"/>
        <w:jc w:val="both"/>
        <w:rPr>
          <w:b/>
          <w:sz w:val="28"/>
          <w:szCs w:val="28"/>
        </w:rPr>
      </w:pPr>
      <w:r w:rsidRPr="004524C2">
        <w:rPr>
          <w:sz w:val="28"/>
          <w:szCs w:val="28"/>
        </w:rPr>
        <w:t xml:space="preserve">- </w:t>
      </w:r>
      <w:r w:rsidRPr="004524C2">
        <w:rPr>
          <w:b/>
          <w:sz w:val="28"/>
          <w:szCs w:val="28"/>
        </w:rPr>
        <w:t>ajándék</w:t>
      </w:r>
    </w:p>
    <w:p w14:paraId="2A93397C" w14:textId="77777777" w:rsidR="001305C9" w:rsidRPr="004524C2" w:rsidRDefault="001305C9" w:rsidP="001305C9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Az uradalom egyéb részei:</w:t>
      </w:r>
    </w:p>
    <w:p w14:paraId="6D11120D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  <w:r w:rsidRPr="004524C2">
        <w:rPr>
          <w:sz w:val="28"/>
          <w:szCs w:val="28"/>
        </w:rPr>
        <w:t xml:space="preserve">A szántók kisebbik részét nem osztották ki a parasztok között, ez megmaradt a földesúr saját kezelésben. </w:t>
      </w:r>
      <w:r w:rsidRPr="004524C2">
        <w:rPr>
          <w:b/>
          <w:sz w:val="28"/>
          <w:szCs w:val="28"/>
        </w:rPr>
        <w:t>Ezt majorsági földnek nevezzük</w:t>
      </w:r>
      <w:r>
        <w:rPr>
          <w:sz w:val="28"/>
          <w:szCs w:val="28"/>
        </w:rPr>
        <w:t xml:space="preserve">. Ezt a földet is a jobbágyok </w:t>
      </w:r>
      <w:r w:rsidRPr="004524C2">
        <w:rPr>
          <w:sz w:val="28"/>
          <w:szCs w:val="28"/>
        </w:rPr>
        <w:t>művelték,</w:t>
      </w:r>
      <w:r>
        <w:rPr>
          <w:sz w:val="28"/>
          <w:szCs w:val="28"/>
        </w:rPr>
        <w:t xml:space="preserve"> robotmunkában,</w:t>
      </w:r>
      <w:r w:rsidRPr="004524C2">
        <w:rPr>
          <w:sz w:val="28"/>
          <w:szCs w:val="28"/>
        </w:rPr>
        <w:t xml:space="preserve"> és </w:t>
      </w:r>
      <w:r w:rsidRPr="004524C2">
        <w:rPr>
          <w:b/>
          <w:sz w:val="28"/>
          <w:szCs w:val="28"/>
        </w:rPr>
        <w:t>ami itt termett az mind csak a földesúré lett</w:t>
      </w:r>
      <w:r w:rsidRPr="004524C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2EE6BEB" w14:textId="77777777" w:rsidR="001305C9" w:rsidRPr="004524C2" w:rsidRDefault="001305C9" w:rsidP="001305C9">
      <w:pPr>
        <w:spacing w:after="0"/>
        <w:jc w:val="both"/>
        <w:rPr>
          <w:b/>
          <w:sz w:val="28"/>
          <w:szCs w:val="28"/>
        </w:rPr>
      </w:pPr>
      <w:r w:rsidRPr="004524C2">
        <w:rPr>
          <w:sz w:val="28"/>
          <w:szCs w:val="28"/>
        </w:rPr>
        <w:lastRenderedPageBreak/>
        <w:t xml:space="preserve">Voltak az uradalomnak olyan részei, </w:t>
      </w:r>
      <w:r w:rsidRPr="004524C2">
        <w:rPr>
          <w:b/>
          <w:sz w:val="28"/>
          <w:szCs w:val="28"/>
        </w:rPr>
        <w:t xml:space="preserve">amelyeket a földesúr és a jobbágyai közösen használtak. Ezek a legelő, kaszáló, erdő, nádasok, folyók tavak. </w:t>
      </w:r>
    </w:p>
    <w:p w14:paraId="4FAEDF20" w14:textId="77777777" w:rsidR="001305C9" w:rsidRDefault="001305C9" w:rsidP="001305C9">
      <w:pPr>
        <w:spacing w:after="0"/>
        <w:jc w:val="both"/>
        <w:rPr>
          <w:sz w:val="28"/>
          <w:szCs w:val="28"/>
        </w:rPr>
      </w:pPr>
      <w:r w:rsidRPr="004524C2">
        <w:rPr>
          <w:sz w:val="28"/>
          <w:szCs w:val="28"/>
        </w:rPr>
        <w:t xml:space="preserve">Az uradalmakban </w:t>
      </w:r>
      <w:r w:rsidRPr="004524C2">
        <w:rPr>
          <w:b/>
          <w:sz w:val="28"/>
          <w:szCs w:val="28"/>
        </w:rPr>
        <w:t>malmok</w:t>
      </w:r>
      <w:r w:rsidRPr="004524C2">
        <w:rPr>
          <w:sz w:val="28"/>
          <w:szCs w:val="28"/>
        </w:rPr>
        <w:t xml:space="preserve"> (szél vagy vízi), </w:t>
      </w:r>
      <w:r w:rsidRPr="004524C2">
        <w:rPr>
          <w:b/>
          <w:sz w:val="28"/>
          <w:szCs w:val="28"/>
        </w:rPr>
        <w:t xml:space="preserve">műhelyek </w:t>
      </w:r>
      <w:r w:rsidRPr="004524C2">
        <w:rPr>
          <w:sz w:val="28"/>
          <w:szCs w:val="28"/>
        </w:rPr>
        <w:t xml:space="preserve">(pl. kovács, kerékgyártó stb.) is voltak. </w:t>
      </w:r>
      <w:r w:rsidRPr="004524C2">
        <w:rPr>
          <w:b/>
          <w:sz w:val="28"/>
          <w:szCs w:val="28"/>
        </w:rPr>
        <w:t>Ezek üzemeltetése földesúri jog volt</w:t>
      </w:r>
      <w:r w:rsidRPr="004524C2">
        <w:rPr>
          <w:sz w:val="28"/>
          <w:szCs w:val="28"/>
        </w:rPr>
        <w:t xml:space="preserve">, használatukért a jobbágyoknak fizetni kellett. Szintén földesúri jog volt az italmérés. </w:t>
      </w:r>
    </w:p>
    <w:p w14:paraId="02B2B6C8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</w:p>
    <w:p w14:paraId="1D1AB634" w14:textId="77777777" w:rsidR="001305C9" w:rsidRPr="004524C2" w:rsidRDefault="001305C9" w:rsidP="001305C9">
      <w:pPr>
        <w:spacing w:after="0"/>
        <w:jc w:val="both"/>
        <w:rPr>
          <w:b/>
          <w:sz w:val="28"/>
          <w:szCs w:val="28"/>
        </w:rPr>
      </w:pPr>
      <w:r w:rsidRPr="004524C2">
        <w:rPr>
          <w:b/>
          <w:sz w:val="28"/>
          <w:szCs w:val="28"/>
        </w:rPr>
        <w:t xml:space="preserve">Gazdálkodás: </w:t>
      </w:r>
    </w:p>
    <w:p w14:paraId="24CCAE6E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  <w:r w:rsidRPr="004524C2">
        <w:rPr>
          <w:sz w:val="28"/>
          <w:szCs w:val="28"/>
        </w:rPr>
        <w:t xml:space="preserve">- A szántóföldeken </w:t>
      </w:r>
      <w:r w:rsidRPr="004524C2">
        <w:rPr>
          <w:b/>
          <w:sz w:val="28"/>
          <w:szCs w:val="28"/>
        </w:rPr>
        <w:t>főleg gabonaféléket termeltek.</w:t>
      </w:r>
      <w:r w:rsidRPr="004524C2">
        <w:rPr>
          <w:sz w:val="28"/>
          <w:szCs w:val="28"/>
        </w:rPr>
        <w:t xml:space="preserve"> (búza, rozs, árpa, zab). Ezek szolgálták az emberek táplálékát. </w:t>
      </w:r>
    </w:p>
    <w:p w14:paraId="5B4C6BA8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  <w:r w:rsidRPr="004524C2">
        <w:rPr>
          <w:sz w:val="28"/>
          <w:szCs w:val="28"/>
        </w:rPr>
        <w:t xml:space="preserve">- Jellemző volt a </w:t>
      </w:r>
      <w:r w:rsidRPr="004524C2">
        <w:rPr>
          <w:b/>
          <w:sz w:val="28"/>
          <w:szCs w:val="28"/>
        </w:rPr>
        <w:t>3 nyomásos gazdálkodás</w:t>
      </w:r>
      <w:r w:rsidRPr="004524C2">
        <w:rPr>
          <w:sz w:val="28"/>
          <w:szCs w:val="28"/>
        </w:rPr>
        <w:t>. Ez azt jelenti, h</w:t>
      </w:r>
      <w:r>
        <w:rPr>
          <w:sz w:val="28"/>
          <w:szCs w:val="28"/>
        </w:rPr>
        <w:t>ogy az összes szántót 3 részre, vagyis 3 nyomásra</w:t>
      </w:r>
      <w:r w:rsidRPr="004524C2">
        <w:rPr>
          <w:sz w:val="28"/>
          <w:szCs w:val="28"/>
        </w:rPr>
        <w:t xml:space="preserve"> osztották; az egyikbe őszi gabonát a másikba tavaszi gabonát vetettek, a ha</w:t>
      </w:r>
      <w:r>
        <w:rPr>
          <w:sz w:val="28"/>
          <w:szCs w:val="28"/>
        </w:rPr>
        <w:t xml:space="preserve">rmadik részt pedig pihentették, </w:t>
      </w:r>
      <w:r w:rsidRPr="004524C2">
        <w:rPr>
          <w:sz w:val="28"/>
          <w:szCs w:val="28"/>
        </w:rPr>
        <w:t xml:space="preserve">ide </w:t>
      </w:r>
      <w:r>
        <w:rPr>
          <w:sz w:val="28"/>
          <w:szCs w:val="28"/>
        </w:rPr>
        <w:t>egy évig nem vetettek, hanem</w:t>
      </w:r>
      <w:r w:rsidRPr="004524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az állatokat legeltették rajta. Az egymást követő években ezeket a területeket váltogatták, tehát azon a területen ahol az első évben őszi gabonát termesztettek a következő évben már tavaszit vetettek, a harmadik évben pedig pihentették. </w:t>
      </w:r>
    </w:p>
    <w:p w14:paraId="1DCAE0A1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  <w:r w:rsidRPr="004524C2">
        <w:rPr>
          <w:sz w:val="28"/>
          <w:szCs w:val="28"/>
        </w:rPr>
        <w:t xml:space="preserve">- A zöldségeket, gyümölcsöket </w:t>
      </w:r>
      <w:r w:rsidRPr="004524C2">
        <w:rPr>
          <w:b/>
          <w:sz w:val="28"/>
          <w:szCs w:val="28"/>
        </w:rPr>
        <w:t>kertekben termesztették</w:t>
      </w:r>
      <w:r>
        <w:rPr>
          <w:sz w:val="28"/>
          <w:szCs w:val="28"/>
        </w:rPr>
        <w:t xml:space="preserve"> (a jobbágyoknak</w:t>
      </w:r>
      <w:r w:rsidRPr="004524C2">
        <w:rPr>
          <w:sz w:val="28"/>
          <w:szCs w:val="28"/>
        </w:rPr>
        <w:t xml:space="preserve"> éppúgy voltak kertjei, mint a földesúrnak)</w:t>
      </w:r>
    </w:p>
    <w:p w14:paraId="0B1836BD" w14:textId="77777777" w:rsidR="001305C9" w:rsidRDefault="001305C9" w:rsidP="001305C9">
      <w:pPr>
        <w:spacing w:after="0"/>
        <w:jc w:val="both"/>
        <w:rPr>
          <w:sz w:val="28"/>
          <w:szCs w:val="28"/>
        </w:rPr>
      </w:pPr>
      <w:r w:rsidRPr="004524C2">
        <w:rPr>
          <w:sz w:val="28"/>
          <w:szCs w:val="28"/>
        </w:rPr>
        <w:t xml:space="preserve">- Fontos szerepet töltött be az </w:t>
      </w:r>
      <w:r w:rsidRPr="004524C2">
        <w:rPr>
          <w:b/>
          <w:sz w:val="28"/>
          <w:szCs w:val="28"/>
        </w:rPr>
        <w:t>állattenyésztés</w:t>
      </w:r>
      <w:r w:rsidRPr="004524C2">
        <w:rPr>
          <w:sz w:val="28"/>
          <w:szCs w:val="28"/>
        </w:rPr>
        <w:t>. Tartottak szarvasmarhát, sertést, baromfit, sok helyen juhokat, kecskéket is</w:t>
      </w:r>
      <w:r w:rsidRPr="004524C2">
        <w:rPr>
          <w:b/>
          <w:sz w:val="28"/>
          <w:szCs w:val="28"/>
        </w:rPr>
        <w:t>. Az ökröket (herélt szarvasmarha) igázták,</w:t>
      </w:r>
      <w:r w:rsidRPr="004524C2">
        <w:rPr>
          <w:sz w:val="28"/>
          <w:szCs w:val="28"/>
        </w:rPr>
        <w:t xml:space="preserve"> velük szántottak, és ők húzták a szekereket. </w:t>
      </w:r>
    </w:p>
    <w:p w14:paraId="3AF8B79E" w14:textId="77777777" w:rsidR="001305C9" w:rsidRDefault="001305C9" w:rsidP="001305C9">
      <w:pPr>
        <w:spacing w:after="0"/>
        <w:jc w:val="both"/>
        <w:rPr>
          <w:sz w:val="28"/>
          <w:szCs w:val="28"/>
        </w:rPr>
      </w:pPr>
    </w:p>
    <w:p w14:paraId="72A902C2" w14:textId="77777777" w:rsidR="001305C9" w:rsidRPr="006834E6" w:rsidRDefault="001305C9" w:rsidP="001305C9">
      <w:pPr>
        <w:spacing w:after="0"/>
        <w:jc w:val="both"/>
        <w:rPr>
          <w:b/>
          <w:sz w:val="28"/>
          <w:szCs w:val="28"/>
        </w:rPr>
      </w:pPr>
      <w:r w:rsidRPr="006834E6">
        <w:rPr>
          <w:b/>
          <w:sz w:val="28"/>
          <w:szCs w:val="28"/>
        </w:rPr>
        <w:t>Önellátás és árutermelés:</w:t>
      </w:r>
    </w:p>
    <w:p w14:paraId="58DBCEED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  <w:r w:rsidRPr="004524C2">
        <w:rPr>
          <w:sz w:val="28"/>
          <w:szCs w:val="28"/>
        </w:rPr>
        <w:t xml:space="preserve">- A korai feudalizmus idején az uradalmak </w:t>
      </w:r>
      <w:r w:rsidRPr="004524C2">
        <w:rPr>
          <w:b/>
          <w:sz w:val="28"/>
          <w:szCs w:val="28"/>
        </w:rPr>
        <w:t xml:space="preserve">önellátásra </w:t>
      </w:r>
      <w:r w:rsidRPr="004524C2">
        <w:rPr>
          <w:sz w:val="28"/>
          <w:szCs w:val="28"/>
        </w:rPr>
        <w:t xml:space="preserve">rendezkedtek be. </w:t>
      </w:r>
    </w:p>
    <w:p w14:paraId="039E3D15" w14:textId="77777777" w:rsidR="001305C9" w:rsidRPr="004524C2" w:rsidRDefault="001305C9" w:rsidP="001305C9">
      <w:pPr>
        <w:spacing w:after="0"/>
        <w:jc w:val="both"/>
        <w:rPr>
          <w:b/>
          <w:sz w:val="28"/>
          <w:szCs w:val="28"/>
        </w:rPr>
      </w:pPr>
      <w:r w:rsidRPr="004524C2">
        <w:rPr>
          <w:sz w:val="28"/>
          <w:szCs w:val="28"/>
        </w:rPr>
        <w:t xml:space="preserve">- A 11.-12. századtól megindult </w:t>
      </w:r>
      <w:r w:rsidRPr="004524C2">
        <w:rPr>
          <w:b/>
          <w:sz w:val="28"/>
          <w:szCs w:val="28"/>
        </w:rPr>
        <w:t>a mezőgazdasági árutermelés.</w:t>
      </w:r>
      <w:r w:rsidRPr="004524C2">
        <w:rPr>
          <w:sz w:val="28"/>
          <w:szCs w:val="28"/>
        </w:rPr>
        <w:t xml:space="preserve"> Fejlődött a mezőgazdasági technológia (pl. vasból készült nehézekék, boronák terjedtek el), termékfelesleg jött létre, ezt pénzért értékesíteni lehetett. Az uradalmakban is megjelent a </w:t>
      </w:r>
      <w:r w:rsidRPr="004524C2">
        <w:rPr>
          <w:b/>
          <w:sz w:val="28"/>
          <w:szCs w:val="28"/>
        </w:rPr>
        <w:t xml:space="preserve">pénzgazdálkodás. </w:t>
      </w:r>
    </w:p>
    <w:p w14:paraId="689A0014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</w:p>
    <w:p w14:paraId="7701FAF8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</w:p>
    <w:p w14:paraId="2205F807" w14:textId="77777777" w:rsidR="001305C9" w:rsidRPr="004524C2" w:rsidRDefault="001305C9" w:rsidP="001305C9">
      <w:pPr>
        <w:spacing w:after="0"/>
        <w:jc w:val="both"/>
        <w:rPr>
          <w:sz w:val="28"/>
          <w:szCs w:val="28"/>
        </w:rPr>
      </w:pPr>
    </w:p>
    <w:p w14:paraId="5A08E8CD" w14:textId="77777777" w:rsidR="001305C9" w:rsidRPr="004524C2" w:rsidRDefault="001305C9" w:rsidP="001305C9">
      <w:pPr>
        <w:spacing w:after="0"/>
        <w:jc w:val="both"/>
        <w:rPr>
          <w:b/>
          <w:sz w:val="28"/>
          <w:szCs w:val="28"/>
        </w:rPr>
      </w:pPr>
    </w:p>
    <w:p w14:paraId="29389F48" w14:textId="7711BD6A" w:rsidR="00F3622C" w:rsidRDefault="00F3622C">
      <w:pPr>
        <w:rPr>
          <w:lang w:val="hu-HU"/>
        </w:rPr>
      </w:pPr>
      <w:r>
        <w:rPr>
          <w:lang w:val="hu-HU"/>
        </w:rPr>
        <w:br w:type="page"/>
      </w:r>
    </w:p>
    <w:p w14:paraId="54F3AA85" w14:textId="77777777" w:rsidR="00F3622C" w:rsidRDefault="00F3622C" w:rsidP="00F3622C">
      <w:pPr>
        <w:jc w:val="center"/>
        <w:rPr>
          <w:b/>
          <w:sz w:val="28"/>
          <w:szCs w:val="28"/>
        </w:rPr>
      </w:pPr>
      <w:r w:rsidRPr="00793598">
        <w:rPr>
          <w:b/>
          <w:sz w:val="28"/>
          <w:szCs w:val="28"/>
        </w:rPr>
        <w:lastRenderedPageBreak/>
        <w:t>A hűbériség</w:t>
      </w:r>
    </w:p>
    <w:p w14:paraId="22E19D57" w14:textId="77777777" w:rsidR="00F3622C" w:rsidRDefault="00F3622C" w:rsidP="00F3622C">
      <w:pPr>
        <w:jc w:val="center"/>
        <w:rPr>
          <w:b/>
          <w:sz w:val="28"/>
          <w:szCs w:val="28"/>
        </w:rPr>
      </w:pPr>
    </w:p>
    <w:p w14:paraId="445DD119" w14:textId="77777777" w:rsidR="00F3622C" w:rsidRDefault="00F3622C" w:rsidP="00F3622C">
      <w:pPr>
        <w:spacing w:after="0"/>
        <w:jc w:val="both"/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67980C9" wp14:editId="6E4E8080">
            <wp:extent cx="4716780" cy="3398520"/>
            <wp:effectExtent l="19050" t="0" r="7620" b="0"/>
            <wp:docPr id="1" name="Kép 1" descr="https://player.slideplayer.hu/7/1944553/data/images/im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er.slideplayer.hu/7/1944553/data/images/img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B724A" w14:textId="77777777" w:rsidR="00F3622C" w:rsidRDefault="00F3622C" w:rsidP="00F3622C">
      <w:pPr>
        <w:spacing w:after="0"/>
        <w:jc w:val="both"/>
        <w:rPr>
          <w:sz w:val="28"/>
          <w:szCs w:val="28"/>
        </w:rPr>
      </w:pPr>
      <w:r w:rsidRPr="000F1D2C">
        <w:rPr>
          <w:sz w:val="28"/>
          <w:szCs w:val="28"/>
        </w:rPr>
        <w:t xml:space="preserve">A középkorban </w:t>
      </w:r>
      <w:r w:rsidRPr="000F1D2C">
        <w:rPr>
          <w:b/>
          <w:sz w:val="28"/>
          <w:szCs w:val="28"/>
        </w:rPr>
        <w:t>a hatalom alapját a föld jelentette.</w:t>
      </w:r>
      <w:r w:rsidRPr="000F1D2C">
        <w:rPr>
          <w:sz w:val="28"/>
          <w:szCs w:val="28"/>
        </w:rPr>
        <w:t xml:space="preserve"> </w:t>
      </w:r>
      <w:r w:rsidRPr="000F1D2C">
        <w:rPr>
          <w:b/>
          <w:sz w:val="28"/>
          <w:szCs w:val="28"/>
        </w:rPr>
        <w:t>A királyok</w:t>
      </w:r>
      <w:r w:rsidRPr="000F1D2C">
        <w:rPr>
          <w:sz w:val="28"/>
          <w:szCs w:val="28"/>
        </w:rPr>
        <w:t xml:space="preserve"> hatalma a</w:t>
      </w:r>
      <w:r>
        <w:rPr>
          <w:sz w:val="28"/>
          <w:szCs w:val="28"/>
        </w:rPr>
        <w:t xml:space="preserve"> birtokaikon alapult, az országukat azonban,</w:t>
      </w:r>
      <w:r w:rsidRPr="000F1D2C">
        <w:rPr>
          <w:sz w:val="28"/>
          <w:szCs w:val="28"/>
        </w:rPr>
        <w:t xml:space="preserve"> </w:t>
      </w:r>
      <w:r w:rsidRPr="000F1D2C">
        <w:rPr>
          <w:b/>
          <w:sz w:val="28"/>
          <w:szCs w:val="28"/>
        </w:rPr>
        <w:t>csak úgy tudtak kormányozni</w:t>
      </w:r>
      <w:r w:rsidRPr="000F1D2C">
        <w:rPr>
          <w:sz w:val="28"/>
          <w:szCs w:val="28"/>
        </w:rPr>
        <w:t xml:space="preserve">, </w:t>
      </w:r>
      <w:r w:rsidRPr="000F1D2C">
        <w:rPr>
          <w:b/>
          <w:sz w:val="28"/>
          <w:szCs w:val="28"/>
        </w:rPr>
        <w:t>ha birtokaik egy részét</w:t>
      </w:r>
      <w:r w:rsidRPr="000F1D2C">
        <w:rPr>
          <w:sz w:val="28"/>
          <w:szCs w:val="28"/>
        </w:rPr>
        <w:t xml:space="preserve"> különböző </w:t>
      </w:r>
      <w:r w:rsidRPr="000F1D2C">
        <w:rPr>
          <w:b/>
          <w:sz w:val="28"/>
          <w:szCs w:val="28"/>
        </w:rPr>
        <w:t xml:space="preserve">szolgálatokért cserébe híveiknek adományozzák. </w:t>
      </w:r>
      <w:r>
        <w:rPr>
          <w:sz w:val="28"/>
          <w:szCs w:val="28"/>
        </w:rPr>
        <w:t>Ezt azért tették, mert a középkor viszonyai között, ezzel a módszerrel tudták biztosítani, hogy megfelelő fegyveres erő álljon a rendelkezésükre.</w:t>
      </w:r>
    </w:p>
    <w:p w14:paraId="43CC624A" w14:textId="77777777" w:rsidR="00F3622C" w:rsidRPr="00CE7FAE" w:rsidRDefault="00F3622C" w:rsidP="00F3622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hűbéri lánc elején a király állt, ő adományozott hűbérbirtokot a legfontosabb hűbéreseinek ők voltak a nagyhűbéresek. </w:t>
      </w:r>
    </w:p>
    <w:p w14:paraId="12E38FD2" w14:textId="77777777" w:rsidR="00F3622C" w:rsidRPr="000F1D2C" w:rsidRDefault="00F3622C" w:rsidP="00F3622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 nagyhűbéresek</w:t>
      </w:r>
      <w:r w:rsidRPr="000F1D2C">
        <w:rPr>
          <w:sz w:val="28"/>
          <w:szCs w:val="28"/>
        </w:rPr>
        <w:t xml:space="preserve"> szintén adományoztak földet, hiszen nekik is szükségük volt fegyveres lovagokra. </w:t>
      </w:r>
      <w:r>
        <w:rPr>
          <w:sz w:val="28"/>
          <w:szCs w:val="28"/>
        </w:rPr>
        <w:t xml:space="preserve">A nagyhűbéresek a hűbérbirtokot a kishűbéreseknek adományozták. </w:t>
      </w:r>
    </w:p>
    <w:p w14:paraId="3F112416" w14:textId="77777777" w:rsidR="00F3622C" w:rsidRPr="000F1D2C" w:rsidRDefault="00F3622C" w:rsidP="00F3622C">
      <w:pPr>
        <w:spacing w:after="0"/>
        <w:jc w:val="both"/>
        <w:rPr>
          <w:sz w:val="28"/>
          <w:szCs w:val="28"/>
        </w:rPr>
      </w:pPr>
      <w:r w:rsidRPr="000F1D2C">
        <w:rPr>
          <w:sz w:val="28"/>
          <w:szCs w:val="28"/>
        </w:rPr>
        <w:t xml:space="preserve">Így jött létre a királytól a nagyhűbéresen át a kishűbéresig tartó </w:t>
      </w:r>
      <w:r w:rsidRPr="000F1D2C">
        <w:rPr>
          <w:b/>
          <w:sz w:val="28"/>
          <w:szCs w:val="28"/>
        </w:rPr>
        <w:t>hűbéri lánc.</w:t>
      </w:r>
      <w:r w:rsidRPr="000F1D2C">
        <w:rPr>
          <w:sz w:val="28"/>
          <w:szCs w:val="28"/>
        </w:rPr>
        <w:t xml:space="preserve"> (Fontos megjegyezni, hogy ebben csak nemesek vettek részt.) </w:t>
      </w:r>
    </w:p>
    <w:p w14:paraId="0FA22DB2" w14:textId="77777777" w:rsidR="00F3622C" w:rsidRDefault="00F3622C" w:rsidP="00F3622C">
      <w:pPr>
        <w:spacing w:after="0" w:line="360" w:lineRule="auto"/>
        <w:ind w:right="-607"/>
        <w:jc w:val="both"/>
        <w:rPr>
          <w:sz w:val="24"/>
          <w:szCs w:val="24"/>
        </w:rPr>
      </w:pPr>
    </w:p>
    <w:p w14:paraId="5BBFC700" w14:textId="77777777" w:rsidR="00F3622C" w:rsidRPr="00CE7FAE" w:rsidRDefault="00F3622C" w:rsidP="00F3622C">
      <w:pPr>
        <w:spacing w:after="0" w:line="360" w:lineRule="auto"/>
        <w:ind w:right="-60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eastAsia="Arial Unicode MS" w:cstheme="minorHAnsi"/>
          <w:sz w:val="28"/>
          <w:szCs w:val="28"/>
        </w:rPr>
        <w:t xml:space="preserve">- </w:t>
      </w:r>
      <w:r w:rsidRPr="00CE7FAE">
        <w:rPr>
          <w:rFonts w:eastAsia="Arial Unicode MS" w:cstheme="minorHAnsi"/>
          <w:sz w:val="28"/>
          <w:szCs w:val="28"/>
        </w:rPr>
        <w:t xml:space="preserve">Az adományozott birtok </w:t>
      </w:r>
      <w:r w:rsidRPr="00CE7FAE">
        <w:rPr>
          <w:rFonts w:eastAsia="Arial Unicode MS" w:cstheme="minorHAnsi"/>
          <w:b/>
          <w:sz w:val="28"/>
          <w:szCs w:val="28"/>
        </w:rPr>
        <w:t>a hűbérbirtok.</w:t>
      </w:r>
    </w:p>
    <w:p w14:paraId="674233D3" w14:textId="77777777" w:rsidR="00F3622C" w:rsidRDefault="00F3622C" w:rsidP="00F3622C">
      <w:pPr>
        <w:tabs>
          <w:tab w:val="center" w:pos="4556"/>
        </w:tabs>
        <w:spacing w:after="0" w:line="360" w:lineRule="auto"/>
        <w:ind w:right="-607"/>
        <w:jc w:val="both"/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 xml:space="preserve">- </w:t>
      </w:r>
      <w:r w:rsidRPr="00CE7FAE">
        <w:rPr>
          <w:rFonts w:eastAsia="Arial Unicode MS" w:cstheme="minorHAnsi"/>
          <w:sz w:val="28"/>
          <w:szCs w:val="28"/>
        </w:rPr>
        <w:t xml:space="preserve">Az adományozó </w:t>
      </w:r>
      <w:r>
        <w:rPr>
          <w:rFonts w:eastAsia="Arial Unicode MS" w:cstheme="minorHAnsi"/>
          <w:b/>
          <w:sz w:val="28"/>
          <w:szCs w:val="28"/>
        </w:rPr>
        <w:t xml:space="preserve">a hűbérúr latinul </w:t>
      </w:r>
      <w:r w:rsidRPr="00CE7FAE">
        <w:rPr>
          <w:rFonts w:eastAsia="Arial Unicode MS" w:cstheme="minorHAnsi"/>
          <w:b/>
          <w:sz w:val="28"/>
          <w:szCs w:val="28"/>
        </w:rPr>
        <w:t>szenior.</w:t>
      </w:r>
    </w:p>
    <w:p w14:paraId="71CB03E9" w14:textId="77777777" w:rsidR="00F3622C" w:rsidRPr="00CE7FAE" w:rsidRDefault="00F3622C" w:rsidP="00F3622C">
      <w:pPr>
        <w:tabs>
          <w:tab w:val="center" w:pos="4556"/>
        </w:tabs>
        <w:spacing w:after="0" w:line="360" w:lineRule="auto"/>
        <w:ind w:right="-607"/>
        <w:jc w:val="both"/>
        <w:rPr>
          <w:rFonts w:eastAsia="Arial Unicode MS" w:cstheme="minorHAnsi"/>
          <w:b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 xml:space="preserve">- </w:t>
      </w:r>
      <w:r w:rsidRPr="00CE7FAE">
        <w:rPr>
          <w:rFonts w:eastAsia="Arial Unicode MS" w:cstheme="minorHAnsi"/>
          <w:sz w:val="28"/>
          <w:szCs w:val="28"/>
        </w:rPr>
        <w:t xml:space="preserve">A megadományozott </w:t>
      </w:r>
      <w:r>
        <w:rPr>
          <w:rFonts w:eastAsia="Arial Unicode MS" w:cstheme="minorHAnsi"/>
          <w:b/>
          <w:sz w:val="28"/>
          <w:szCs w:val="28"/>
        </w:rPr>
        <w:t>a hűbéres latinul vazallus</w:t>
      </w:r>
      <w:r w:rsidRPr="00CE7FAE">
        <w:rPr>
          <w:rFonts w:eastAsia="Arial Unicode MS" w:cstheme="minorHAnsi"/>
          <w:b/>
          <w:sz w:val="28"/>
          <w:szCs w:val="28"/>
        </w:rPr>
        <w:t>.</w:t>
      </w:r>
    </w:p>
    <w:p w14:paraId="1461EED1" w14:textId="77777777" w:rsidR="00F3622C" w:rsidRDefault="00F3622C" w:rsidP="00F3622C">
      <w:pPr>
        <w:tabs>
          <w:tab w:val="center" w:pos="4556"/>
        </w:tabs>
        <w:spacing w:after="0" w:line="360" w:lineRule="auto"/>
        <w:ind w:right="-567"/>
        <w:jc w:val="both"/>
        <w:rPr>
          <w:rFonts w:eastAsia="Arial Unicode MS" w:cstheme="minorHAnsi"/>
          <w:sz w:val="28"/>
          <w:szCs w:val="28"/>
        </w:rPr>
      </w:pPr>
      <w:r w:rsidRPr="00CE7FAE">
        <w:rPr>
          <w:rFonts w:eastAsia="Arial Unicode MS" w:cstheme="minorHAnsi"/>
          <w:sz w:val="28"/>
          <w:szCs w:val="28"/>
        </w:rPr>
        <w:lastRenderedPageBreak/>
        <w:t xml:space="preserve">A szeniort és a vazallusát </w:t>
      </w:r>
      <w:r w:rsidRPr="00CE7FAE">
        <w:rPr>
          <w:rFonts w:eastAsia="Arial Unicode MS" w:cstheme="minorHAnsi"/>
          <w:b/>
          <w:sz w:val="28"/>
          <w:szCs w:val="28"/>
        </w:rPr>
        <w:t>a hűbéreskü</w:t>
      </w:r>
      <w:r w:rsidRPr="00CE7FAE">
        <w:rPr>
          <w:rFonts w:eastAsia="Arial Unicode MS" w:cstheme="minorHAnsi"/>
          <w:sz w:val="28"/>
          <w:szCs w:val="28"/>
        </w:rPr>
        <w:t xml:space="preserve"> köti össze. A </w:t>
      </w:r>
      <w:r w:rsidRPr="00CE7FAE">
        <w:rPr>
          <w:rFonts w:eastAsia="Arial Unicode MS" w:cstheme="minorHAnsi"/>
          <w:b/>
          <w:sz w:val="28"/>
          <w:szCs w:val="28"/>
        </w:rPr>
        <w:t>vazallus katonai szolgálattal tartozott</w:t>
      </w:r>
      <w:r w:rsidRPr="00CE7FAE">
        <w:rPr>
          <w:rFonts w:eastAsia="Arial Unicode MS" w:cstheme="minorHAnsi"/>
          <w:sz w:val="28"/>
          <w:szCs w:val="28"/>
        </w:rPr>
        <w:t xml:space="preserve">, kötelessége volt uránál megjelenni, ha az hívta, tanúskodott mellette, ha szükséges volt. </w:t>
      </w:r>
    </w:p>
    <w:p w14:paraId="0C13946E" w14:textId="77777777" w:rsidR="00F3622C" w:rsidRPr="00CE7FAE" w:rsidRDefault="00F3622C" w:rsidP="00F3622C">
      <w:pPr>
        <w:tabs>
          <w:tab w:val="center" w:pos="4556"/>
        </w:tabs>
        <w:spacing w:after="0" w:line="360" w:lineRule="auto"/>
        <w:ind w:right="-567"/>
        <w:jc w:val="both"/>
        <w:rPr>
          <w:rFonts w:eastAsia="Arial Unicode MS" w:cstheme="minorHAnsi"/>
          <w:b/>
          <w:sz w:val="28"/>
          <w:szCs w:val="28"/>
        </w:rPr>
      </w:pPr>
      <w:r w:rsidRPr="00CE7FAE">
        <w:rPr>
          <w:rFonts w:eastAsia="Arial Unicode MS" w:cstheme="minorHAnsi"/>
          <w:b/>
          <w:sz w:val="28"/>
          <w:szCs w:val="28"/>
        </w:rPr>
        <w:t>A szenior megvédelmezte vazallusát.</w:t>
      </w:r>
    </w:p>
    <w:p w14:paraId="663204E5" w14:textId="77777777" w:rsidR="00F3622C" w:rsidRDefault="00F3622C" w:rsidP="00F3622C">
      <w:pPr>
        <w:tabs>
          <w:tab w:val="center" w:pos="4556"/>
        </w:tabs>
        <w:spacing w:after="0" w:line="360" w:lineRule="auto"/>
        <w:ind w:right="-607"/>
        <w:jc w:val="both"/>
        <w:rPr>
          <w:rFonts w:eastAsia="Arial Unicode MS" w:cstheme="minorHAnsi"/>
          <w:sz w:val="28"/>
          <w:szCs w:val="28"/>
        </w:rPr>
      </w:pPr>
      <w:r w:rsidRPr="00CE7FAE">
        <w:rPr>
          <w:rFonts w:eastAsia="Arial Unicode MS" w:cstheme="minorHAnsi"/>
          <w:sz w:val="28"/>
          <w:szCs w:val="28"/>
        </w:rPr>
        <w:t xml:space="preserve">A középkori </w:t>
      </w:r>
      <w:r w:rsidRPr="00CE7FAE">
        <w:rPr>
          <w:rFonts w:eastAsia="Arial Unicode MS" w:cstheme="minorHAnsi"/>
          <w:b/>
          <w:sz w:val="28"/>
          <w:szCs w:val="28"/>
        </w:rPr>
        <w:t>állam a hűbéri láncon keresztül működött.</w:t>
      </w:r>
      <w:r w:rsidRPr="00CE7FAE">
        <w:rPr>
          <w:rFonts w:eastAsia="Arial Unicode MS" w:cstheme="minorHAnsi"/>
          <w:sz w:val="28"/>
          <w:szCs w:val="28"/>
        </w:rPr>
        <w:t xml:space="preserve">  A király parancsait a hűbéresei hajtották végre, a saját hűbéreseik segítségével.</w:t>
      </w:r>
    </w:p>
    <w:p w14:paraId="27F2A33A" w14:textId="77777777" w:rsidR="00F3622C" w:rsidRPr="00CE7FAE" w:rsidRDefault="00F3622C" w:rsidP="00F3622C">
      <w:pPr>
        <w:spacing w:after="0" w:line="360" w:lineRule="auto"/>
        <w:ind w:left="-566" w:right="-607"/>
        <w:jc w:val="center"/>
        <w:rPr>
          <w:sz w:val="28"/>
          <w:szCs w:val="28"/>
        </w:rPr>
      </w:pPr>
      <w:r w:rsidRPr="00FA4D2B">
        <w:rPr>
          <w:rFonts w:ascii="Arial Unicode MS" w:eastAsia="Arial Unicode MS" w:hAnsi="Arial Unicode MS" w:cs="Arial Unicode MS"/>
          <w:b/>
          <w:sz w:val="32"/>
          <w:szCs w:val="32"/>
        </w:rPr>
        <w:t xml:space="preserve">király </w:t>
      </w:r>
      <w:r w:rsidRPr="00FA4D2B">
        <w:rPr>
          <w:rFonts w:ascii="Arial Unicode MS" w:eastAsia="Arial Unicode MS" w:hAnsi="Arial Unicode MS" w:cs="Arial Unicode MS"/>
          <w:sz w:val="32"/>
          <w:szCs w:val="32"/>
        </w:rPr>
        <w:t xml:space="preserve">   </w:t>
      </w:r>
      <w:r w:rsidRPr="00CE7FAE">
        <w:rPr>
          <w:rFonts w:ascii="Arial Unicode MS" w:eastAsia="Arial Unicode MS" w:hAnsi="Arial Unicode MS" w:cs="Arial Unicode MS"/>
          <w:sz w:val="28"/>
          <w:szCs w:val="28"/>
        </w:rPr>
        <w:t xml:space="preserve">          = hűbérúr</w:t>
      </w:r>
    </w:p>
    <w:p w14:paraId="226CC057" w14:textId="77777777" w:rsidR="00F3622C" w:rsidRPr="00CE7FAE" w:rsidRDefault="00F3622C" w:rsidP="00F3622C">
      <w:pPr>
        <w:spacing w:after="0" w:line="360" w:lineRule="auto"/>
        <w:ind w:left="-566" w:right="-607"/>
        <w:jc w:val="center"/>
        <w:rPr>
          <w:sz w:val="28"/>
          <w:szCs w:val="28"/>
        </w:rPr>
      </w:pPr>
      <w:r w:rsidRPr="00CE7FAE">
        <w:rPr>
          <w:rFonts w:ascii="Arial Unicode MS" w:eastAsia="Arial Unicode MS" w:hAnsi="Arial Unicode MS" w:cs="Arial Unicode MS"/>
          <w:sz w:val="28"/>
          <w:szCs w:val="28"/>
        </w:rPr>
        <w:t>↓ birtokadomány                ↑</w:t>
      </w:r>
    </w:p>
    <w:p w14:paraId="411B7C08" w14:textId="77777777" w:rsidR="00F3622C" w:rsidRPr="00CE7FAE" w:rsidRDefault="00F3622C" w:rsidP="00F3622C">
      <w:pPr>
        <w:spacing w:after="0" w:line="360" w:lineRule="auto"/>
        <w:ind w:left="-566" w:right="-607"/>
        <w:jc w:val="center"/>
        <w:rPr>
          <w:sz w:val="28"/>
          <w:szCs w:val="28"/>
        </w:rPr>
      </w:pPr>
      <w:r w:rsidRPr="00FA4D2B">
        <w:rPr>
          <w:b/>
          <w:sz w:val="28"/>
          <w:szCs w:val="28"/>
        </w:rPr>
        <w:t xml:space="preserve">                 </w:t>
      </w:r>
      <w:r w:rsidRPr="00FA4D2B">
        <w:rPr>
          <w:b/>
          <w:sz w:val="32"/>
          <w:szCs w:val="32"/>
        </w:rPr>
        <w:t>nagyhűbéres</w:t>
      </w:r>
      <w:r w:rsidRPr="00FA4D2B">
        <w:rPr>
          <w:sz w:val="32"/>
          <w:szCs w:val="32"/>
        </w:rPr>
        <w:t xml:space="preserve"> </w:t>
      </w:r>
      <w:r w:rsidRPr="00CE7FAE">
        <w:rPr>
          <w:sz w:val="28"/>
          <w:szCs w:val="28"/>
        </w:rPr>
        <w:t xml:space="preserve">  =    hűbérúr és hűbéres</w:t>
      </w:r>
    </w:p>
    <w:p w14:paraId="5672221C" w14:textId="77777777" w:rsidR="00F3622C" w:rsidRPr="00CE7FAE" w:rsidRDefault="00F3622C" w:rsidP="00F3622C">
      <w:pPr>
        <w:spacing w:after="0" w:line="360" w:lineRule="auto"/>
        <w:ind w:left="-566" w:right="-607"/>
        <w:jc w:val="center"/>
        <w:rPr>
          <w:sz w:val="28"/>
          <w:szCs w:val="28"/>
        </w:rPr>
      </w:pPr>
      <w:r w:rsidRPr="00CE7FAE">
        <w:rPr>
          <w:rFonts w:ascii="Arial Unicode MS" w:eastAsia="Arial Unicode MS" w:hAnsi="Arial Unicode MS" w:cs="Arial Unicode MS"/>
          <w:sz w:val="28"/>
          <w:szCs w:val="28"/>
        </w:rPr>
        <w:t>↓birtokadomány                  ↓</w:t>
      </w:r>
    </w:p>
    <w:p w14:paraId="739378E4" w14:textId="77777777" w:rsidR="00F3622C" w:rsidRPr="00CE7FAE" w:rsidRDefault="00F3622C" w:rsidP="00F3622C">
      <w:pPr>
        <w:spacing w:after="0" w:line="360" w:lineRule="auto"/>
        <w:ind w:left="-566" w:right="-607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FA4D2B">
        <w:rPr>
          <w:rFonts w:ascii="Arial Unicode MS" w:eastAsia="Arial Unicode MS" w:hAnsi="Arial Unicode MS" w:cs="Arial Unicode MS"/>
          <w:b/>
          <w:sz w:val="32"/>
          <w:szCs w:val="32"/>
        </w:rPr>
        <w:t xml:space="preserve">kishűbéres </w:t>
      </w:r>
      <w:r w:rsidRPr="00FA4D2B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CE7FAE">
        <w:rPr>
          <w:rFonts w:ascii="Arial Unicode MS" w:eastAsia="Arial Unicode MS" w:hAnsi="Arial Unicode MS" w:cs="Arial Unicode MS"/>
          <w:sz w:val="28"/>
          <w:szCs w:val="28"/>
        </w:rPr>
        <w:t xml:space="preserve">   =hűbéres</w:t>
      </w:r>
    </w:p>
    <w:p w14:paraId="7B91B22B" w14:textId="77777777" w:rsidR="00F3622C" w:rsidRPr="00CE7FAE" w:rsidRDefault="00F3622C" w:rsidP="00F3622C">
      <w:pPr>
        <w:tabs>
          <w:tab w:val="center" w:pos="4556"/>
        </w:tabs>
        <w:spacing w:after="0" w:line="360" w:lineRule="auto"/>
        <w:ind w:left="-566" w:right="-607"/>
        <w:jc w:val="both"/>
        <w:rPr>
          <w:rFonts w:eastAsia="Arial Unicode MS" w:cstheme="minorHAnsi"/>
          <w:sz w:val="28"/>
          <w:szCs w:val="28"/>
        </w:rPr>
      </w:pPr>
    </w:p>
    <w:p w14:paraId="1F6D18D4" w14:textId="77777777" w:rsidR="00F3622C" w:rsidRPr="00042848" w:rsidRDefault="00F3622C" w:rsidP="00F3622C">
      <w:pPr>
        <w:jc w:val="both"/>
        <w:rPr>
          <w:sz w:val="24"/>
          <w:szCs w:val="24"/>
        </w:rPr>
      </w:pPr>
    </w:p>
    <w:p w14:paraId="375E4493" w14:textId="77777777" w:rsidR="00F3622C" w:rsidRPr="00322B40" w:rsidRDefault="00F3622C" w:rsidP="00F3622C">
      <w:pPr>
        <w:jc w:val="both"/>
        <w:rPr>
          <w:sz w:val="24"/>
          <w:szCs w:val="24"/>
        </w:rPr>
      </w:pPr>
    </w:p>
    <w:p w14:paraId="7E9C8051" w14:textId="77777777" w:rsidR="00542EBD" w:rsidRPr="00542EBD" w:rsidRDefault="00542EBD" w:rsidP="00542EBD">
      <w:pPr>
        <w:rPr>
          <w:lang w:val="hu-HU"/>
        </w:rPr>
      </w:pPr>
    </w:p>
    <w:sectPr w:rsidR="00542EBD" w:rsidRPr="0054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9F"/>
    <w:rsid w:val="001305C9"/>
    <w:rsid w:val="00197309"/>
    <w:rsid w:val="00460ABB"/>
    <w:rsid w:val="00542EBD"/>
    <w:rsid w:val="007F1075"/>
    <w:rsid w:val="00BE149F"/>
    <w:rsid w:val="00D75624"/>
    <w:rsid w:val="00F3622C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BDC4F"/>
  <w15:chartTrackingRefBased/>
  <w15:docId w15:val="{24D6C125-0190-491F-AA58-8072FA5D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BE1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9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49F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54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6</cp:revision>
  <dcterms:created xsi:type="dcterms:W3CDTF">2024-05-26T17:22:00Z</dcterms:created>
  <dcterms:modified xsi:type="dcterms:W3CDTF">2024-05-26T17:23:00Z</dcterms:modified>
</cp:coreProperties>
</file>