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57" w:rsidRPr="00464005" w:rsidRDefault="00905807" w:rsidP="003613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61357" w:rsidRDefault="00361357" w:rsidP="00361357">
      <w:pPr>
        <w:pStyle w:val="Default"/>
        <w:spacing w:line="360" w:lineRule="auto"/>
        <w:jc w:val="both"/>
      </w:pPr>
      <w:r>
        <w:t>W</w:t>
      </w:r>
      <w:r w:rsidRPr="00272E22">
        <w:t>ord representation attempts to represent aspects of</w:t>
      </w:r>
      <w:r>
        <w:t xml:space="preserve"> </w:t>
      </w:r>
      <w:r w:rsidRPr="00272E22">
        <w:t>word meanings. For example, the representation of</w:t>
      </w:r>
      <w:r>
        <w:t xml:space="preserve"> </w:t>
      </w:r>
      <w:r w:rsidRPr="00272E22">
        <w:t>“</w:t>
      </w:r>
      <w:proofErr w:type="spellStart"/>
      <w:r w:rsidRPr="00272E22">
        <w:t>cellphone</w:t>
      </w:r>
      <w:proofErr w:type="spellEnd"/>
      <w:r w:rsidRPr="00272E22">
        <w:t xml:space="preserve">” may capture the facts that </w:t>
      </w:r>
      <w:proofErr w:type="spellStart"/>
      <w:r w:rsidRPr="00272E22">
        <w:t>cellphones</w:t>
      </w:r>
      <w:proofErr w:type="spellEnd"/>
      <w:r w:rsidRPr="00272E22">
        <w:t xml:space="preserve"> are electronic products, that they include battery and screen, that they can be used to chat with others, and so on. Word representation is a critical component of many natural lang</w:t>
      </w:r>
      <w:r>
        <w:t xml:space="preserve">uage processing systems </w:t>
      </w:r>
      <w:r w:rsidRPr="00272E22">
        <w:t>as word is usually the</w:t>
      </w:r>
      <w:r>
        <w:t xml:space="preserve"> </w:t>
      </w:r>
      <w:r w:rsidRPr="00272E22">
        <w:t>basic computational unit of texts.</w:t>
      </w:r>
      <w:r>
        <w:t xml:space="preserve"> </w:t>
      </w:r>
      <w:r w:rsidRPr="00272E22">
        <w:t xml:space="preserve">A straight forward way is to represent each word as </w:t>
      </w:r>
      <w:proofErr w:type="spellStart"/>
      <w:r w:rsidRPr="00272E22">
        <w:t>aone</w:t>
      </w:r>
      <w:proofErr w:type="spellEnd"/>
      <w:r w:rsidRPr="00272E22">
        <w:t>-hot vector, whose length is vocabulary size and only</w:t>
      </w:r>
      <w:r>
        <w:t xml:space="preserve"> </w:t>
      </w:r>
      <w:r w:rsidRPr="00272E22">
        <w:t>one dimension is 1, with all others being 0. However, one</w:t>
      </w:r>
      <w:r>
        <w:t xml:space="preserve"> </w:t>
      </w:r>
      <w:r w:rsidRPr="00272E22">
        <w:t>hot</w:t>
      </w:r>
      <w:r>
        <w:t xml:space="preserve"> </w:t>
      </w:r>
      <w:r w:rsidRPr="00272E22">
        <w:t>word representation only encodes the indices of words</w:t>
      </w:r>
      <w:r>
        <w:t xml:space="preserve"> </w:t>
      </w:r>
      <w:r w:rsidRPr="00272E22">
        <w:t>in a vocabulary, but fails to capture rich relational structure</w:t>
      </w:r>
      <w:r>
        <w:t xml:space="preserve"> </w:t>
      </w:r>
      <w:r w:rsidRPr="00272E22">
        <w:t>of the lexicon. To solve this problem, many studies represent</w:t>
      </w:r>
      <w:r>
        <w:t xml:space="preserve"> </w:t>
      </w:r>
      <w:r w:rsidRPr="00272E22">
        <w:t>each word as a continuous, low-dimensional and real</w:t>
      </w:r>
      <w:r>
        <w:t xml:space="preserve"> </w:t>
      </w:r>
      <w:r w:rsidRPr="00272E22">
        <w:t>valued</w:t>
      </w:r>
      <w:r>
        <w:t xml:space="preserve"> </w:t>
      </w:r>
      <w:r w:rsidRPr="00272E22">
        <w:t xml:space="preserve">vector, also known </w:t>
      </w:r>
      <w:r>
        <w:t>as word embeddings</w:t>
      </w:r>
      <w:r w:rsidRPr="00272E22">
        <w:t>.</w:t>
      </w:r>
      <w:r>
        <w:t xml:space="preserve"> </w:t>
      </w:r>
      <w:r w:rsidRPr="00272E22">
        <w:t>Existing embedding learning approaches are mostly on the</w:t>
      </w:r>
      <w:r>
        <w:t xml:space="preserve"> </w:t>
      </w:r>
      <w:r w:rsidRPr="00272E22">
        <w:t xml:space="preserve">basis of distributional </w:t>
      </w:r>
      <w:proofErr w:type="gramStart"/>
      <w:r w:rsidRPr="00272E22">
        <w:t>h</w:t>
      </w:r>
      <w:r>
        <w:t xml:space="preserve">ypothesis </w:t>
      </w:r>
      <w:r w:rsidRPr="00272E22">
        <w:t>,</w:t>
      </w:r>
      <w:proofErr w:type="gramEnd"/>
      <w:r w:rsidRPr="00272E22">
        <w:t xml:space="preserve"> which states that the representations of words are reflected by their contexts. As</w:t>
      </w:r>
      <w:r>
        <w:t xml:space="preserve"> </w:t>
      </w:r>
      <w:r w:rsidRPr="00272E22">
        <w:t>a result, words with similar grammatical usages and semantic meanings, such as “hotel” and “motel”, are mapped into neighboring vectors in the embedding space. Since word</w:t>
      </w:r>
      <w:r>
        <w:t xml:space="preserve"> </w:t>
      </w:r>
      <w:r w:rsidRPr="00272E22">
        <w:t>embeddings capture semantic similarities between words,</w:t>
      </w:r>
      <w:r>
        <w:t xml:space="preserve"> </w:t>
      </w:r>
      <w:r w:rsidRPr="00272E22">
        <w:t>they have been leveraged as inputs or extra word features</w:t>
      </w:r>
      <w:r>
        <w:t xml:space="preserve"> </w:t>
      </w:r>
      <w:r w:rsidRPr="00272E22">
        <w:t>for a variety of natural language processing tasks, including</w:t>
      </w:r>
      <w:r>
        <w:t xml:space="preserve"> </w:t>
      </w:r>
      <w:r w:rsidRPr="00272E22">
        <w:t>machine translat</w:t>
      </w:r>
      <w:r>
        <w:t>ion, syntactic parsing</w:t>
      </w:r>
      <w:r w:rsidRPr="00272E22">
        <w:t>, question</w:t>
      </w:r>
      <w:r>
        <w:t xml:space="preserve"> answering</w:t>
      </w:r>
      <w:r w:rsidRPr="00272E22">
        <w:t>, d</w:t>
      </w:r>
      <w:r>
        <w:t>iscourse parsing,</w:t>
      </w:r>
      <w:r w:rsidRPr="00272E22">
        <w:t xml:space="preserve"> etc.</w:t>
      </w:r>
      <w:r>
        <w:t xml:space="preserve"> </w:t>
      </w:r>
    </w:p>
    <w:p w:rsidR="00CA5FEA" w:rsidRDefault="00CA5FEA">
      <w:pPr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br w:type="page"/>
      </w:r>
    </w:p>
    <w:p w:rsidR="00361357" w:rsidRDefault="00CA5FEA" w:rsidP="00361357">
      <w:pPr>
        <w:pStyle w:val="Default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562475" cy="3438525"/>
            <wp:effectExtent l="19050" t="0" r="9525" b="0"/>
            <wp:docPr id="1" name="Picture 1" descr="F:\MSSSProjects\Java\Live\2018\Tweets Sentiment Analysis\tweets sentiment analysis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SSSProjects\Java\Live\2018\Tweets Sentiment Analysis\tweets sentiment analysisAR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34" w:rsidRDefault="00357E34" w:rsidP="00361357">
      <w:pPr>
        <w:pStyle w:val="Default"/>
        <w:spacing w:line="360" w:lineRule="auto"/>
        <w:jc w:val="both"/>
      </w:pPr>
      <w:r w:rsidRPr="00357E34">
        <w:t>Architecture</w:t>
      </w:r>
    </w:p>
    <w:p w:rsidR="00357E34" w:rsidRDefault="00357E34" w:rsidP="00361357">
      <w:pPr>
        <w:pStyle w:val="Default"/>
        <w:spacing w:line="360" w:lineRule="auto"/>
        <w:jc w:val="both"/>
      </w:pPr>
    </w:p>
    <w:p w:rsidR="00CA5FEA" w:rsidRDefault="00CA5FEA" w:rsidP="00361357">
      <w:pPr>
        <w:pStyle w:val="Default"/>
        <w:spacing w:line="360" w:lineRule="auto"/>
        <w:jc w:val="both"/>
      </w:pPr>
    </w:p>
    <w:p w:rsidR="00361357" w:rsidRPr="00272E22" w:rsidRDefault="00361357" w:rsidP="00361357">
      <w:pPr>
        <w:pStyle w:val="Default"/>
        <w:spacing w:line="360" w:lineRule="auto"/>
        <w:jc w:val="both"/>
      </w:pPr>
    </w:p>
    <w:p w:rsidR="00FC3201" w:rsidRDefault="00FC3201"/>
    <w:sectPr w:rsidR="00FC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1357"/>
    <w:rsid w:val="000C21A8"/>
    <w:rsid w:val="00357E34"/>
    <w:rsid w:val="00361357"/>
    <w:rsid w:val="00905807"/>
    <w:rsid w:val="00CA5FEA"/>
    <w:rsid w:val="00FC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35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2020-01-25T16:42:00Z</dcterms:created>
  <dcterms:modified xsi:type="dcterms:W3CDTF">2020-01-25T17:01:00Z</dcterms:modified>
</cp:coreProperties>
</file>