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BD9" w:rsidRDefault="004446CC">
      <w:r>
        <w:rPr>
          <w:noProof/>
        </w:rPr>
        <w:t>Sequential Diagram For Admin</w:t>
      </w:r>
      <w:r>
        <w:rPr>
          <w:noProof/>
        </w:rPr>
        <w:drawing>
          <wp:inline distT="0" distB="0" distL="0" distR="0">
            <wp:extent cx="5943600" cy="30514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2BD9" w:rsidSect="008F2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446CC"/>
    <w:rsid w:val="00015806"/>
    <w:rsid w:val="00283E60"/>
    <w:rsid w:val="004446CC"/>
    <w:rsid w:val="008F2BD9"/>
    <w:rsid w:val="00914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6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Siva</dc:creator>
  <cp:lastModifiedBy>James Siva</cp:lastModifiedBy>
  <cp:revision>1</cp:revision>
  <dcterms:created xsi:type="dcterms:W3CDTF">2017-01-18T10:29:00Z</dcterms:created>
  <dcterms:modified xsi:type="dcterms:W3CDTF">2017-01-18T10:29:00Z</dcterms:modified>
</cp:coreProperties>
</file>