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自2017年插件诞生， tjh_batch_attr_set 已经成为一款集maya批量属性添加、删除、修改、随机赋值、预设preset保存、属性类型查看...综合工具。非常适合大场景建模师，动画师，渲染师、特效师使用。maya中很多属性都无法直接</w:t>
      </w:r>
      <w:r>
        <w:rPr>
          <w:rStyle w:val="5"/>
          <w:rFonts w:ascii="宋体" w:hAnsi="宋体" w:eastAsia="宋体" w:cs="宋体"/>
          <w:color w:val="2F3699"/>
          <w:kern w:val="0"/>
          <w:sz w:val="19"/>
          <w:szCs w:val="19"/>
          <w:lang w:val="en-US" w:eastAsia="zh-CN" w:bidi="ar"/>
        </w:rPr>
        <w:t>批量</w:t>
      </w:r>
      <w:r>
        <w:rPr>
          <w:rFonts w:ascii="宋体" w:hAnsi="宋体" w:eastAsia="宋体" w:cs="宋体"/>
          <w:kern w:val="0"/>
          <w:sz w:val="19"/>
          <w:szCs w:val="19"/>
          <w:lang w:val="en-US" w:eastAsia="zh-CN" w:bidi="ar"/>
        </w:rPr>
        <w:t>修改，比如，shape节点下的属性，一些插件渲染器的特殊节点属性，无论你是建模、动画、材质、渲染、还是特效，都会遇到批量修改大量物体属性的问题。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kern w:val="0"/>
          <w:sz w:val="19"/>
          <w:szCs w:val="19"/>
          <w:lang w:val="en-US" w:eastAsia="zh-CN" w:bidi="ar"/>
        </w:rPr>
        <w:t>本插件最大特色在于可拓展性，方便不会编程的朋友，或是懒得，不过对于很多不喜欢打键盘的同学们，就很麻烦了，而且脚本多了管理起来也很麻烦。本插件综合了以上问题，提供了对于属性管理的更多灵活修改方法，希望大家喜欢。感谢网友 </w:t>
      </w:r>
      <w:r>
        <w:rPr>
          <w:rFonts w:hint="eastAsia" w:ascii="微软雅黑" w:hAnsi="微软雅黑" w:eastAsia="微软雅黑" w:cs="微软雅黑"/>
          <w:b/>
          <w:kern w:val="0"/>
          <w:sz w:val="19"/>
          <w:szCs w:val="19"/>
          <w:lang w:val="en-US" w:eastAsia="zh-CN" w:bidi="ar"/>
        </w:rPr>
        <w:t>卖萌的大卫</w:t>
      </w:r>
      <w:r>
        <w:rPr>
          <w:rFonts w:hint="eastAsia" w:ascii="微软雅黑" w:hAnsi="微软雅黑" w:eastAsia="微软雅黑" w:cs="微软雅黑"/>
          <w:kern w:val="0"/>
          <w:sz w:val="19"/>
          <w:szCs w:val="19"/>
          <w:lang w:val="en-US" w:eastAsia="zh-CN" w:bidi="ar"/>
        </w:rPr>
        <w:t>的问题反馈！ 阿弥陀佛。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微软雅黑" w:hAnsi="微软雅黑" w:eastAsia="微软雅黑" w:cs="微软雅黑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更新说明： V1.0.7  05/24/2019  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1.添加了批量属性添加、删除、功能。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2.修复了属性数组类值获取bug，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3.添加了新的显示属性类类型type功能,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update V1.0.5  03/13/2019  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1.UI界面大改变，精简了ui操作方式，增加了智能识别数据类型能力，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2.数据操作更灵活 属性自定义添加更容易，色彩采集更方便。</w:t>
      </w:r>
    </w:p>
    <w:p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一、插件使用步骤：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1、插件使用很简单，解压到一个英文路径下，将mel文件拖入maya工作窗口，即可弹出插件界面。左侧为预设窗口，可以通过主菜单preset下子菜单打开。 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572250" cy="5705475"/>
            <wp:effectExtent l="0" t="0" r="11430" b="9525"/>
            <wp:docPr id="4" name="图片 1" descr="Maya批量属性修改插件tjh_batch_attr_set1.0.5发布并更名tjh_multi_attributes_modify1.0.5！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Maya批量属性修改插件tjh_batch_attr_set1.0.5发布并更名tjh_multi_attributes_modify1.0.5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image_operate_64731552645992925"/>
      <w:bookmarkEnd w:id="0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整合简化了数据输入方式，自动属性类型识别与定义方法。支持各种类型的属性修改。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038475" cy="3819525"/>
            <wp:effectExtent l="0" t="0" r="9525" b="5715"/>
            <wp:docPr id="5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" w:name="image_operate_92361552966000551"/>
      <w:bookmarkEnd w:id="1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每属性添加了grab色彩快速采集按钮。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429000" cy="3990975"/>
            <wp:effectExtent l="0" t="0" r="0" b="1905"/>
            <wp:docPr id="3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image_operate_78301552966002095"/>
      <w:bookmarkEnd w:id="2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每属性添加了run单独属性修改按钮。方便运行单个属性修改。注意：此按钮与Toggle开关打开与否无关。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toggle开关主要用于同时批量修改多个属性的情况。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4733925" cy="4295775"/>
            <wp:effectExtent l="0" t="0" r="5715" b="1905"/>
            <wp:docPr id="6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3" w:name="image_operate_88041552966045399"/>
      <w:bookmarkEnd w:id="3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添加了快速添加+Attr与减少-Attr属性按钮，方便定义属性数量。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4791075" cy="2047875"/>
            <wp:effectExtent l="0" t="0" r="9525" b="9525"/>
            <wp:docPr id="1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4" w:name="image_operate_98651552966034135"/>
      <w:bookmarkEnd w:id="4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2、点击主菜单setting&gt;Create Multi blank Attrs... ,设置自定义添加属性类型数量。提供了多数据属性快速输入，支持一元属性，toggle 开关类、boolean类、enum、float、int、string类都支持、矢量三元属性如xyz transform类、色彩color。</w:t>
      </w:r>
    </w:p>
    <w:p>
      <w:pPr>
        <w:keepNext w:val="0"/>
        <w:keepLines w:val="0"/>
        <w:widowControl/>
        <w:suppressLineNumbers w:val="0"/>
        <w:spacing w:after="168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210300" cy="2171700"/>
            <wp:effectExtent l="0" t="0" r="7620" b="7620"/>
            <wp:docPr id="2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5" w:name="image_operate_52291553437574364"/>
      <w:bookmarkEnd w:id="5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3、原有的Attributes Catcher属性采集器默认隐藏了，在主菜单setting&gt;Attr Catcher On /Off 菜单，方便大家开启与关闭。从而简化操作界面。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3914775" cy="2343150"/>
            <wp:effectExtent l="0" t="0" r="1905" b="3810"/>
            <wp:docPr id="7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6" w:name="image_operate_43131552966219817"/>
      <w:bookmarkEnd w:id="6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小窍门：在命令采集窗内，按住Ctrl+鼠标中间滚轮 可以缩放文字显示大小哈！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4876800" cy="5619750"/>
            <wp:effectExtent l="0" t="0" r="0" b="3810"/>
            <wp:docPr id="9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7" w:name="image_operate_96671552966235632"/>
      <w:bookmarkEnd w:id="7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4、之后在属性编辑其中，修改要加入自定义面板中的属性。在脚本编辑器中或是插件自带的Attributes Catcher 栏采集属性名称。选择不带点的纯属性名，ctrl+c拷贝，之后ctrl+v添加到属性名中。Ctrl+鼠标中间滚轮可缩放文字大小。也支持带点的完整属性输入。点击Echo ON 可以开启脚本隐藏命里显示。默认为Echo off模式。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属性定义方式一：输入不带点属性时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，此类定义只针对选择的物体属性批量修改。</w:t>
      </w:r>
    </w:p>
    <w:p>
      <w:pPr>
        <w:keepNext w:val="0"/>
        <w:keepLines w:val="0"/>
        <w:widowControl/>
        <w:suppressLineNumbers w:val="0"/>
        <w:spacing w:after="168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572250" cy="4200525"/>
            <wp:effectExtent l="0" t="0" r="11430" b="5715"/>
            <wp:docPr id="8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8" w:name="image_operate_73091553438156776"/>
      <w:bookmarkEnd w:id="8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属性定义方式二：输入完整属性名：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例如对全局渲染属性的设置 defaultRenderQuality . shadingSamples 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after="168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572250" cy="4772025"/>
            <wp:effectExtent l="0" t="0" r="11430" b="13335"/>
            <wp:docPr id="11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9" w:name="image_operate_3331553438157924"/>
      <w:bookmarkEnd w:id="9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5、批量属性添加删除修改属性值。在value栏，右键可以快速添加随机值表达式，从而实现批量随机属性效果。</w:t>
      </w:r>
    </w:p>
    <w:p>
      <w:pPr>
        <w:keepNext w:val="0"/>
        <w:keepLines w:val="0"/>
        <w:widowControl/>
        <w:suppressLineNumbers w:val="0"/>
        <w:spacing w:after="168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572250" cy="3038475"/>
            <wp:effectExtent l="0" t="0" r="11430" b="9525"/>
            <wp:docPr id="12" name="图片 11" descr="IMG_266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0" w:name="image_operate_77381558354463068"/>
      <w:bookmarkEnd w:id="10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1）Show All values from selects...   显示当前选择物体所有同一属性值窗口。此功能还可以作为临时物体选择集使用。只要不关闭属性窗口，即可临时保存物体选择集。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572250" cy="2447925"/>
            <wp:effectExtent l="0" t="0" r="11430" b="5715"/>
            <wp:docPr id="13" name="图片 12" descr="IMG_267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1" w:name="image_operate_36361553434341111"/>
      <w:bookmarkEnd w:id="11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   GetV：得到对应物体属性值，自动填入值栏。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   Select：单独选择对应物体。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   +：添加选择物体。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    -：减选选择物体。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2）Get Value from selected：得到单一物体属性值，自动填入值栏。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3）Get All Values from selected:得到单一物体所有面板中的属性值，如果物体无属性，自动忽略。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4）rand（max）：转换当前值为随机函数。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5）rand（0，max）：转换当前值为0到max随,机函数。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6）rand（min，max）：转换当前值为-max，+max随机函数。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7）rand（x）rand（y）rand（z）：转换当前3位适量值（色彩值）为随机函数。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8）on：快速输入1值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9）off：快速输入0值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添加各类属性：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10）Add &lt; Vector &gt; Attribute ：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11）Add &lt; Int &gt; Attribute ：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12）"Add &lt; Float &gt; Attribute：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13）Add &lt; String &gt; Attribute ：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14）Add &lt; Boolean &gt; Attribute：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15）Add &lt; Enum &gt; Attribute ：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16）Delete &lt; &gt; Attribute：删除此栏属性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17）save as default：保存为默认值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18）restore default：回复默认值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6、每个属性前具有可选项，允许自定义哪些单独属性会被批量修改属。此选项能够保存到预设中。从而实现同一套属性集的多种设置要求。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2686050" cy="3200400"/>
            <wp:effectExtent l="0" t="0" r="11430" b="0"/>
            <wp:docPr id="10" name="图片 13" descr="IMG_268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2" w:name="image_operate_38001548489845823"/>
      <w:bookmarkEnd w:id="12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执行菜单Toggle&gt;Toggle invert 可以快速反向选择标签，Toggle all On快速勾选所有标签，Toggle all off 快速关闭所有标签。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2266950" cy="1238250"/>
            <wp:effectExtent l="0" t="0" r="3810" b="11430"/>
            <wp:docPr id="15" name="图片 14" descr="IMG_269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IMG_26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3" w:name="image_operate_82291548740441407"/>
      <w:bookmarkEnd w:id="13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在每个独立属性前增加了右键菜单，方便快速关闭、开启、反转所有属性勾选项。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2343150" cy="1895475"/>
            <wp:effectExtent l="0" t="0" r="3810" b="9525"/>
            <wp:docPr id="14" name="图片 15" descr="IMG_270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IMG_27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4" w:name="image_operate_82601553395353451"/>
      <w:bookmarkEnd w:id="14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7、选择要批量修改的物体或是节点后， 点击batch run按钮即可。</w:t>
      </w:r>
    </w:p>
    <w:p>
      <w:pPr>
        <w:keepNext w:val="0"/>
        <w:keepLines w:val="0"/>
        <w:widowControl/>
        <w:suppressLineNumbers w:val="0"/>
        <w:spacing w:after="168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4648200" cy="1381125"/>
            <wp:effectExtent l="0" t="0" r="0" b="5715"/>
            <wp:docPr id="17" name="图片 16" descr="IMG_271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7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5" w:name="image_operate_41941553438112902"/>
      <w:bookmarkEnd w:id="15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8、快速选择工具的使用说明，在属性栏或是节点关系图中，点击Get&lt;&lt;/span&gt;sel-type&gt;按钮可以快速得到节点类型，之后，如果不勾选From selected list选项时，点击select nodes按钮，则选择所有此类型的节点，否则之选择在当前选择物体中的此类节点。模糊名称选择工具使用于类型类似，通过点击Get按钮可以快速得到选择物体名称，也可以手动在输入名称包含的字符，之后点击select names按钮，快速选择包含名称字符的物体或节点。最后点击Batch Run执行批量修改。</w:t>
      </w:r>
    </w:p>
    <w:p>
      <w:pPr>
        <w:keepNext w:val="0"/>
        <w:keepLines w:val="0"/>
        <w:widowControl/>
        <w:suppressLineNumbers w:val="0"/>
        <w:spacing w:after="168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4629150" cy="1400175"/>
            <wp:effectExtent l="0" t="0" r="3810" b="1905"/>
            <wp:docPr id="16" name="图片 17" descr="IMG_272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IMG_27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6" w:name="image_operate_88531553438196595"/>
      <w:bookmarkEnd w:id="16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9、clear all ：清除所有属性数据。</w:t>
      </w:r>
    </w:p>
    <w:p>
      <w:pPr>
        <w:keepNext w:val="0"/>
        <w:keepLines w:val="0"/>
        <w:widowControl/>
        <w:suppressLineNumbers w:val="0"/>
        <w:spacing w:after="168" w:afterAutospacing="0"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4591050" cy="6191250"/>
            <wp:effectExtent l="0" t="0" r="11430" b="11430"/>
            <wp:docPr id="19" name="图片 18" descr="IMG_273">
              <a:hlinkClick xmlns:a="http://schemas.openxmlformats.org/drawingml/2006/main" r:id="rId3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 descr="IMG_273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19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7" w:name="image_operate_27811553438205548"/>
      <w:bookmarkEnd w:id="17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10、预设保存方法。点击主菜单Preset &gt;Preset Manager... 打开预设管理器。</w:t>
      </w:r>
    </w:p>
    <w:p>
      <w:pPr>
        <w:pStyle w:val="2"/>
        <w:keepNext w:val="0"/>
        <w:keepLines w:val="0"/>
        <w:widowControl/>
        <w:suppressLineNumbers w:val="0"/>
        <w:spacing w:after="240" w:afterAutospacing="0" w:line="18" w:lineRule="atLeas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4905375" cy="6000750"/>
            <wp:effectExtent l="0" t="0" r="1905" b="3810"/>
            <wp:docPr id="18" name="图片 19" descr="IMG_274">
              <a:hlinkClick xmlns:a="http://schemas.openxmlformats.org/drawingml/2006/main" r:id="rId4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9" descr="IMG_27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8" w:name="image_operate_15111553438329267"/>
      <w:bookmarkEnd w:id="18"/>
    </w:p>
    <w:p>
      <w:pPr>
        <w:pStyle w:val="2"/>
        <w:keepNext w:val="0"/>
        <w:keepLines w:val="0"/>
        <w:widowControl/>
        <w:suppressLineNumbers w:val="0"/>
        <w:spacing w:line="18" w:lineRule="atLeas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  <w:t>点击create按钮，在弹出窗口中，输入预设名，点击save按钮确认。</w:t>
      </w:r>
    </w:p>
    <w:p>
      <w:pPr>
        <w:pStyle w:val="2"/>
        <w:keepNext w:val="0"/>
        <w:keepLines w:val="0"/>
        <w:widowControl/>
        <w:suppressLineNumbers w:val="0"/>
        <w:spacing w:after="240" w:afterAutospacing="0" w:line="18" w:lineRule="atLeas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4800600" cy="3752850"/>
            <wp:effectExtent l="0" t="0" r="0" b="11430"/>
            <wp:docPr id="20" name="图片 20" descr="IMG_275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7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19" w:name="image_operate_60891553438526293"/>
      <w:bookmarkEnd w:id="19"/>
    </w:p>
    <w:p>
      <w:pPr>
        <w:pStyle w:val="2"/>
        <w:keepNext w:val="0"/>
        <w:keepLines w:val="0"/>
        <w:widowControl/>
        <w:suppressLineNumbers w:val="0"/>
        <w:spacing w:after="240" w:afterAutospacing="0" w:line="18" w:lineRule="atLeas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  <w:t>11、预设的调用，保存后的预设，可以在列表中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</w:rPr>
        <w:t>双击,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  <w:t>或是右键菜单Load，或 单击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</w:rPr>
        <w:t>选择后点击底端load按钮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  <w:t>加载皆可。点击delete按钮后删除预设。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2638425" cy="5334000"/>
            <wp:effectExtent l="0" t="0" r="13335" b="0"/>
            <wp:docPr id="21" name="图片 21" descr="IMG_276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IMG_27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  <w:br w:type="textWrapping"/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12、此预设功能比maya自身preset更为灵活，所有数据都保存在插件同名tjh_batch_attr_set.preset.mel文件中,如果要在其他机器上移植插件时，只要随插件一起拷贝皆可。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2600325" cy="581025"/>
            <wp:effectExtent l="0" t="0" r="5715" b="13335"/>
            <wp:docPr id="22" name="图片 22" descr="IMG_277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7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0" w:name="image_operate_76911548650722517"/>
      <w:bookmarkEnd w:id="20"/>
    </w:p>
    <w:p>
      <w:pPr>
        <w:pStyle w:val="2"/>
        <w:keepNext w:val="0"/>
        <w:keepLines w:val="0"/>
        <w:widowControl/>
        <w:suppressLineNumbers w:val="0"/>
        <w:spacing w:line="18" w:lineRule="atLeas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  <w:t>13、点击主菜单Preset &gt;open the preset data file...打开预设数据文件。可以后期对属性值手动进行修改。</w:t>
      </w:r>
    </w:p>
    <w:p>
      <w:pPr>
        <w:pStyle w:val="2"/>
        <w:keepNext w:val="0"/>
        <w:keepLines w:val="0"/>
        <w:widowControl/>
        <w:suppressLineNumbers w:val="0"/>
        <w:spacing w:line="18" w:lineRule="atLeas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16"/>
          <w:szCs w:val="16"/>
          <w:u w:val="none"/>
          <w:bdr w:val="none" w:color="auto" w:sz="0" w:space="0"/>
        </w:rPr>
        <w:drawing>
          <wp:inline distT="0" distB="0" distL="114300" distR="114300">
            <wp:extent cx="6572250" cy="3200400"/>
            <wp:effectExtent l="0" t="0" r="11430" b="0"/>
            <wp:docPr id="23" name="图片 23" descr="IMG_278">
              <a:hlinkClick xmlns:a="http://schemas.openxmlformats.org/drawingml/2006/main" r:id="rId4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IMG_27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1" w:name="image_operate_70411548740884269"/>
      <w:bookmarkEnd w:id="21"/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二、插件及视频教程免费下载地址：</w:t>
      </w:r>
    </w:p>
    <w:p>
      <w:pPr>
        <w:keepNext w:val="0"/>
        <w:keepLines w:val="0"/>
        <w:widowControl/>
        <w:suppressLineNumbers w:val="0"/>
        <w:spacing w:line="18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 </w:t>
      </w:r>
    </w:p>
    <w:p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链接：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</w:rPr>
        <w:instrText xml:space="preserve"> HYPERLINK "http://pan.baidu.com/s/1qXIrPc4" \t "http://control.blog.sina.com.cn/admin/article/_blank"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spacing w:val="0"/>
          <w:sz w:val="21"/>
          <w:szCs w:val="21"/>
        </w:rPr>
        <w:t>http://pan.baidu.com/s/1qXIrPc4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1"/>
          <w:szCs w:val="21"/>
        </w:rPr>
        <w:t> 密码：0e7g</w:t>
      </w:r>
    </w:p>
    <w:p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  <w:t> ======================================================</w:t>
      </w:r>
    </w:p>
    <w:p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</w:rPr>
        <w:t>更过tjh原创插件及maya教程请访问：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16"/>
          <w:szCs w:val="16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16"/>
          <w:szCs w:val="16"/>
        </w:rPr>
        <w:instrText xml:space="preserve"> HYPERLINK "http://blog.sina.com.cn/tiancgweb" \t "http://control.blog.sina.com.cn/admin/article/_blank"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16"/>
          <w:szCs w:val="16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spacing w:val="0"/>
          <w:sz w:val="19"/>
          <w:szCs w:val="19"/>
        </w:rPr>
        <w:t>blog.sina.com.cn/tiancgweb</w:t>
      </w:r>
      <w:r>
        <w:rPr>
          <w:rFonts w:hint="eastAsia" w:ascii="微软雅黑" w:hAnsi="微软雅黑" w:eastAsia="微软雅黑" w:cs="微软雅黑"/>
          <w:b/>
          <w:i w:val="0"/>
          <w:caps w:val="0"/>
          <w:spacing w:val="0"/>
          <w:sz w:val="16"/>
          <w:szCs w:val="16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16"/>
          <w:szCs w:val="16"/>
        </w:rPr>
        <w:t>====================================================</w:t>
      </w:r>
    </w:p>
    <w:p>
      <w:pPr>
        <w:pStyle w:val="2"/>
        <w:keepNext w:val="0"/>
        <w:keepLines w:val="0"/>
        <w:widowControl/>
        <w:suppressLineNumbers w:val="0"/>
        <w:spacing w:line="18" w:lineRule="atLeast"/>
        <w:ind w:lef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南无阿弥陀佛</w:t>
      </w:r>
    </w:p>
    <w:p>
      <w:pPr>
        <w:keepNext w:val="0"/>
        <w:keepLines w:val="0"/>
        <w:widowControl/>
        <w:suppressLineNumbers w:val="0"/>
        <w:spacing w:line="18" w:lineRule="atLeast"/>
        <w:jc w:val="left"/>
        <w:rPr>
          <w:rFonts w:hint="eastAsia" w:ascii="微软雅黑" w:hAnsi="微软雅黑" w:eastAsia="微软雅黑" w:cs="微软雅黑"/>
        </w:rPr>
      </w:pPr>
    </w:p>
    <w:p>
      <w:bookmarkStart w:id="22" w:name="_GoBack"/>
      <w:bookmarkEnd w:id="2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3B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blog.photo.sina.com.cn/showpic.html#url=http://album.sina.com.cn/pic/003hd0yxzy7soWveCTi3c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blog.photo.sina.com.cn/showpic.html#url=http://album.sina.com.cn/pic/003hd0yxzy7soWvoBYC32" TargetMode="External"/><Relationship Id="rId51" Type="http://schemas.openxmlformats.org/officeDocument/2006/relationships/fontTable" Target="fontTable.xml"/><Relationship Id="rId50" Type="http://schemas.openxmlformats.org/officeDocument/2006/relationships/customXml" Target="../customXml/item1.xml"/><Relationship Id="rId5" Type="http://schemas.openxmlformats.org/officeDocument/2006/relationships/image" Target="media/image1.jpeg"/><Relationship Id="rId49" Type="http://schemas.openxmlformats.org/officeDocument/2006/relationships/image" Target="media/image23.jpeg"/><Relationship Id="rId48" Type="http://schemas.openxmlformats.org/officeDocument/2006/relationships/hyperlink" Target="http://blog.photo.sina.com.cn/showpic.html#url=http://album.sina.com.cn/pic/003hd0yxzy7r8WGZ0tD25" TargetMode="External"/><Relationship Id="rId47" Type="http://schemas.openxmlformats.org/officeDocument/2006/relationships/image" Target="media/image22.png"/><Relationship Id="rId46" Type="http://schemas.openxmlformats.org/officeDocument/2006/relationships/hyperlink" Target="http://blog.photo.sina.com.cn/showpic.html#url=http://album.sina.com.cn/pic/003hd0yxzy7r7gMQzCw80" TargetMode="External"/><Relationship Id="rId45" Type="http://schemas.openxmlformats.org/officeDocument/2006/relationships/image" Target="media/image21.png"/><Relationship Id="rId44" Type="http://schemas.openxmlformats.org/officeDocument/2006/relationships/hyperlink" Target="http://blog.photo.sina.com.cn/showpic.html#url=http://album.sina.com.cn/pic/003hd0yxzy7sxFu1jHmc4" TargetMode="External"/><Relationship Id="rId43" Type="http://schemas.openxmlformats.org/officeDocument/2006/relationships/image" Target="media/image20.png"/><Relationship Id="rId42" Type="http://schemas.openxmlformats.org/officeDocument/2006/relationships/hyperlink" Target="http://blog.photo.sina.com.cn/showpic.html#url=http://album.sina.com.cn/pic/003hd0yxzy7sxFg2Mvl67" TargetMode="External"/><Relationship Id="rId41" Type="http://schemas.openxmlformats.org/officeDocument/2006/relationships/image" Target="media/image19.png"/><Relationship Id="rId40" Type="http://schemas.openxmlformats.org/officeDocument/2006/relationships/hyperlink" Target="http://blog.photo.sina.com.cn/showpic.html#url=http://album.sina.com.cn/pic/003hd0yxzy7sxEPxSm89c" TargetMode="External"/><Relationship Id="rId4" Type="http://schemas.openxmlformats.org/officeDocument/2006/relationships/hyperlink" Target="http://photo.blog.sina.com.cn/showpic.html#blogid=b2f983a501031rjn&amp;url=http://s8.sinaimg.cn/orignal/003hd0yxzy7sj1w3c3577" TargetMode="External"/><Relationship Id="rId39" Type="http://schemas.openxmlformats.org/officeDocument/2006/relationships/image" Target="media/image18.png"/><Relationship Id="rId38" Type="http://schemas.openxmlformats.org/officeDocument/2006/relationships/hyperlink" Target="http://blog.photo.sina.com.cn/showpic.html#url=http://album.sina.com.cn/pic/003hd0yxzy7sxF6CytW18" TargetMode="External"/><Relationship Id="rId37" Type="http://schemas.openxmlformats.org/officeDocument/2006/relationships/image" Target="media/image17.png"/><Relationship Id="rId36" Type="http://schemas.openxmlformats.org/officeDocument/2006/relationships/hyperlink" Target="http://blog.photo.sina.com.cn/showpic.html#url=http://album.sina.com.cn/pic/003hd0yxzy7sxF0H9zk7a" TargetMode="External"/><Relationship Id="rId35" Type="http://schemas.openxmlformats.org/officeDocument/2006/relationships/image" Target="media/image16.png"/><Relationship Id="rId34" Type="http://schemas.openxmlformats.org/officeDocument/2006/relationships/hyperlink" Target="http://blog.photo.sina.com.cn/showpic.html#url=http://album.sina.com.cn/pic/003hd0yxzy7sxERNjTib8" TargetMode="External"/><Relationship Id="rId33" Type="http://schemas.openxmlformats.org/officeDocument/2006/relationships/image" Target="media/image15.png"/><Relationship Id="rId32" Type="http://schemas.openxmlformats.org/officeDocument/2006/relationships/hyperlink" Target="http://blog.photo.sina.com.cn/showpic.html#url=http://album.sina.com.cn/pic/003hd0yxzy7soWLg3yRad" TargetMode="External"/><Relationship Id="rId31" Type="http://schemas.openxmlformats.org/officeDocument/2006/relationships/image" Target="media/image14.png"/><Relationship Id="rId30" Type="http://schemas.openxmlformats.org/officeDocument/2006/relationships/hyperlink" Target="http://blog.photo.sina.com.cn/showpic.html#url=http://album.sina.com.cn/pic/003hd0yxzy7r8Wbe9JFb3" TargetMode="External"/><Relationship Id="rId3" Type="http://schemas.openxmlformats.org/officeDocument/2006/relationships/theme" Target="theme/theme1.xml"/><Relationship Id="rId29" Type="http://schemas.openxmlformats.org/officeDocument/2006/relationships/image" Target="media/image13.png"/><Relationship Id="rId28" Type="http://schemas.openxmlformats.org/officeDocument/2006/relationships/hyperlink" Target="http://blog.photo.sina.com.cn/showpic.html#url=http://album.sina.com.cn/pic/003hd0yxzy7r4jmTAJw5e" TargetMode="External"/><Relationship Id="rId27" Type="http://schemas.openxmlformats.org/officeDocument/2006/relationships/image" Target="media/image12.jpeg"/><Relationship Id="rId26" Type="http://schemas.openxmlformats.org/officeDocument/2006/relationships/hyperlink" Target="http://blog.photo.sina.com.cn/showpic.html#url=http://album.sina.com.cn/pic/003hd0yxzy7sxzSElZc26" TargetMode="External"/><Relationship Id="rId25" Type="http://schemas.openxmlformats.org/officeDocument/2006/relationships/image" Target="media/image11.jpeg"/><Relationship Id="rId24" Type="http://schemas.openxmlformats.org/officeDocument/2006/relationships/hyperlink" Target="http://album.sina.com.cn/pic/003hd0yxzy7u0pZQ768a8" TargetMode="External"/><Relationship Id="rId23" Type="http://schemas.openxmlformats.org/officeDocument/2006/relationships/image" Target="media/image10.jpeg"/><Relationship Id="rId22" Type="http://schemas.openxmlformats.org/officeDocument/2006/relationships/hyperlink" Target="http://blog.photo.sina.com.cn/showpic.html#url=http://album.sina.com.cn/pic/003hd0yxzy7sxEHaPgI78" TargetMode="External"/><Relationship Id="rId21" Type="http://schemas.openxmlformats.org/officeDocument/2006/relationships/image" Target="media/image9.jpeg"/><Relationship Id="rId20" Type="http://schemas.openxmlformats.org/officeDocument/2006/relationships/hyperlink" Target="http://blog.photo.sina.com.cn/showpic.html#url=http://album.sina.com.cn/pic/003hd0yxzy7sxEvNtP379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://blog.photo.sina.com.cn/showpic.html#url=http://album.sina.com.cn/pic/003hd0yxzy7soWvE1J761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://blog.photo.sina.com.cn/showpic.html#url=http://album.sina.com.cn/pic/003hd0yxzy7soWvoDOFd1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blog.photo.sina.com.cn/showpic.html#url=http://album.sina.com.cn/pic/003hd0yxzy7sxEjpIH5c7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blog.photo.sina.com.cn/showpic.html#url=http://album.sina.com.cn/pic/003hd0yxzy7soWvmlmzcb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blog.photo.sina.com.cn/showpic.html#url=http://album.sina.com.cn/pic/003hd0yxzy7soWvwT7341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2019-05-27T04:57:39Z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