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089A9" w14:textId="77777777" w:rsidR="00C11746" w:rsidRPr="00C11746" w:rsidRDefault="00C11746" w:rsidP="00C1174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1. </w:t>
      </w:r>
      <w:r w:rsidRPr="0031486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highlight w:val="yellow"/>
          <w:lang w:eastAsia="ru-RU"/>
        </w:rPr>
        <w:t>Перечислить все сетевые утилиты.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Ответ: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 пособии перечислены следующие утилиты (Таблица 2.9.1, Глава 2.9):</w:t>
      </w:r>
    </w:p>
    <w:p w14:paraId="5F9DC473" w14:textId="77777777" w:rsidR="00C11746" w:rsidRPr="00C11746" w:rsidRDefault="00C11746" w:rsidP="00C1174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ping</w:t>
      </w:r>
    </w:p>
    <w:p w14:paraId="4286687D" w14:textId="77777777" w:rsidR="00C11746" w:rsidRPr="00C11746" w:rsidRDefault="00C11746" w:rsidP="00C1174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tracert</w:t>
      </w:r>
    </w:p>
    <w:p w14:paraId="39634ECA" w14:textId="77777777" w:rsidR="00C11746" w:rsidRPr="00C11746" w:rsidRDefault="00C11746" w:rsidP="00C1174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route</w:t>
      </w:r>
    </w:p>
    <w:p w14:paraId="31D26AE2" w14:textId="77777777" w:rsidR="00C11746" w:rsidRPr="00C11746" w:rsidRDefault="00C11746" w:rsidP="00C1174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netstat</w:t>
      </w:r>
    </w:p>
    <w:p w14:paraId="705B2F39" w14:textId="77777777" w:rsidR="00C11746" w:rsidRPr="00C11746" w:rsidRDefault="00C11746" w:rsidP="00C1174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arp</w:t>
      </w:r>
    </w:p>
    <w:p w14:paraId="752F96B7" w14:textId="77777777" w:rsidR="00C11746" w:rsidRPr="00C11746" w:rsidRDefault="00C11746" w:rsidP="00C1174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nslookup</w:t>
      </w:r>
    </w:p>
    <w:p w14:paraId="3DB5D1CF" w14:textId="77777777" w:rsidR="00C11746" w:rsidRPr="00C11746" w:rsidRDefault="00C11746" w:rsidP="00C1174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hostname</w:t>
      </w:r>
    </w:p>
    <w:p w14:paraId="033EB843" w14:textId="77777777" w:rsidR="00C11746" w:rsidRPr="00C11746" w:rsidRDefault="00C11746" w:rsidP="00C1174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ipconfig</w:t>
      </w:r>
    </w:p>
    <w:p w14:paraId="182F8F73" w14:textId="77777777" w:rsidR="00C11746" w:rsidRPr="00C11746" w:rsidRDefault="00C11746" w:rsidP="00C1174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nbtstat</w:t>
      </w:r>
    </w:p>
    <w:p w14:paraId="739EEF97" w14:textId="77777777" w:rsidR="00C11746" w:rsidRPr="00C11746" w:rsidRDefault="00C11746" w:rsidP="00C1174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net</w:t>
      </w:r>
    </w:p>
    <w:p w14:paraId="335A6945" w14:textId="77777777" w:rsidR="00C11746" w:rsidRPr="00C11746" w:rsidRDefault="000070C5" w:rsidP="00C1174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7EB6DE1">
          <v:rect id="_x0000_i1025" style="width:0;height:.75pt" o:hralign="center" o:hrstd="t" o:hr="t" fillcolor="#a0a0a0" stroked="f"/>
        </w:pict>
      </w:r>
    </w:p>
    <w:p w14:paraId="2E8547D2" w14:textId="77777777" w:rsidR="00C11746" w:rsidRPr="00C11746" w:rsidRDefault="00C11746" w:rsidP="00C1174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1486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highlight w:val="yellow"/>
          <w:lang w:eastAsia="ru-RU"/>
        </w:rPr>
        <w:t>2. Перечислить все уровни модели OSI/ISO. Описать назначение</w:t>
      </w: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каждого уровня.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Ответ: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(Глава 1.2)</w:t>
      </w:r>
    </w:p>
    <w:p w14:paraId="4A210F44" w14:textId="77777777" w:rsidR="00C11746" w:rsidRPr="00C11746" w:rsidRDefault="00C11746" w:rsidP="00C1174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Физический уровень: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Определяет свойства среды передачи данных и способы ее соединения с сетевыми адаптерами.</w:t>
      </w:r>
    </w:p>
    <w:p w14:paraId="71538495" w14:textId="77777777" w:rsidR="00C11746" w:rsidRDefault="00C11746" w:rsidP="00C1174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Канальный уровень: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Рассматривает управление доступом к среде и логическим каналом, готовит блок данных (кадр) для сетевого уровня.</w:t>
      </w:r>
    </w:p>
    <w:p w14:paraId="2C124303" w14:textId="539AD5D4" w:rsidR="006B3C7C" w:rsidRPr="00D872EA" w:rsidRDefault="006B3C7C" w:rsidP="006B3C7C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Mac</w:t>
      </w:r>
      <w:r w:rsidRPr="00D872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 </w:t>
      </w:r>
      <w:r w:rsidR="00C40D3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L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lc</w:t>
      </w:r>
      <w:r w:rsidR="00D872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уровень доступа к среде</w:t>
      </w:r>
    </w:p>
    <w:p w14:paraId="53A19FBB" w14:textId="77777777" w:rsidR="00C11746" w:rsidRPr="00C11746" w:rsidRDefault="00C11746" w:rsidP="00C1174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Сетевой уровень: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Определяет методы адресации и маршрутизации</w:t>
      </w:r>
      <w:r w:rsidR="00B13B2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пакетов данных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</w:t>
      </w:r>
    </w:p>
    <w:p w14:paraId="7A79BA5F" w14:textId="77777777" w:rsidR="008211BB" w:rsidRPr="006B3C7C" w:rsidRDefault="00C11746" w:rsidP="006B3C7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Транспортный уровень: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Обеспечивает подготовку и доставку пакетов данных между конечными точками без ошибок и в правильной </w:t>
      </w:r>
      <w:r w:rsidR="006B3C7C" w:rsidRPr="008211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последовательности. Формирует файлы для сеансового уровня.</w:t>
      </w:r>
    </w:p>
    <w:p w14:paraId="2AEFCEDE" w14:textId="77777777" w:rsidR="00C91DDC" w:rsidRPr="006B3C7C" w:rsidRDefault="00C91DDC" w:rsidP="00C91DDC">
      <w:pPr>
        <w:shd w:val="clear" w:color="auto" w:fill="FFFFFF"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</w:pPr>
      <w:r w:rsidRPr="006B3C7C"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  <w:t>Что с данными нужно сделать в транспортом?</w:t>
      </w:r>
    </w:p>
    <w:p w14:paraId="4CDFD3F8" w14:textId="77777777" w:rsidR="008211BB" w:rsidRPr="008211BB" w:rsidRDefault="008211BB" w:rsidP="008211BB">
      <w:pPr>
        <w:pStyle w:val="a6"/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11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Разбиение на пакеты</w:t>
      </w:r>
    </w:p>
    <w:p w14:paraId="41D3A936" w14:textId="77777777" w:rsidR="008211BB" w:rsidRPr="008211BB" w:rsidRDefault="008211BB" w:rsidP="008211BB">
      <w:pPr>
        <w:pStyle w:val="a6"/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11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Индексация пакетов</w:t>
      </w:r>
    </w:p>
    <w:p w14:paraId="700F4778" w14:textId="37332809" w:rsidR="008211BB" w:rsidRDefault="008211BB" w:rsidP="008211BB">
      <w:pPr>
        <w:pStyle w:val="a6"/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11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Контрольная сумма</w:t>
      </w:r>
    </w:p>
    <w:p w14:paraId="4093B650" w14:textId="2A07CD19" w:rsidR="00350704" w:rsidRDefault="00350704" w:rsidP="0035070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5070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drawing>
          <wp:inline distT="0" distB="0" distL="0" distR="0" wp14:anchorId="034F8527" wp14:editId="13F49BC0">
            <wp:extent cx="5940425" cy="2585085"/>
            <wp:effectExtent l="0" t="0" r="3175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40257" w14:textId="473A46DF" w:rsidR="00350704" w:rsidRDefault="00350704" w:rsidP="0035070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5070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drawing>
          <wp:inline distT="0" distB="0" distL="0" distR="0" wp14:anchorId="7DDE59C9" wp14:editId="2BB77105">
            <wp:extent cx="5940425" cy="419100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DA19F" w14:textId="5E367F59" w:rsidR="00464BCD" w:rsidRDefault="00464BCD" w:rsidP="00350704">
      <w:pPr>
        <w:shd w:val="clear" w:color="auto" w:fill="FFFFFF"/>
        <w:spacing w:before="100" w:beforeAutospacing="1" w:after="0" w:line="240" w:lineRule="auto"/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некоторое значение используемое для проверки целостности данных при их передаче или хранении. </w:t>
      </w:r>
    </w:p>
    <w:p w14:paraId="6BC06095" w14:textId="724D60EC" w:rsidR="00BC3C8F" w:rsidRDefault="00BC3C8F" w:rsidP="00350704">
      <w:pPr>
        <w:shd w:val="clear" w:color="auto" w:fill="FFFFFF"/>
        <w:spacing w:before="100" w:beforeAutospacing="1" w:after="0" w:line="240" w:lineRule="auto"/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 w:rsidRPr="0031512D">
        <w:rPr>
          <w:rFonts w:ascii="Arial" w:hAnsi="Arial" w:cs="Arial"/>
          <w:color w:val="202122"/>
          <w:sz w:val="21"/>
          <w:szCs w:val="21"/>
          <w:highlight w:val="green"/>
          <w:shd w:val="clear" w:color="auto" w:fill="FFFFFF"/>
        </w:rPr>
        <w:t>Число вычисляемое из исходных данных, и по которому сверяется дошли ли данные в целостности</w:t>
      </w:r>
    </w:p>
    <w:p w14:paraId="41B6624D" w14:textId="3642E7C7" w:rsidR="00BC3C8F" w:rsidRDefault="00BC3C8F" w:rsidP="00350704">
      <w:pPr>
        <w:shd w:val="clear" w:color="auto" w:fill="FFFFFF"/>
        <w:spacing w:before="100" w:beforeAutospacing="1" w:after="0" w:line="240" w:lineRule="auto"/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 w:rsidRPr="00BC3C8F">
        <w:rPr>
          <w:rFonts w:ascii="Arial" w:hAnsi="Arial" w:cs="Arial"/>
          <w:color w:val="202122"/>
          <w:sz w:val="21"/>
          <w:szCs w:val="21"/>
          <w:shd w:val="clear" w:color="auto" w:fill="FFFFFF"/>
        </w:rPr>
        <w:lastRenderedPageBreak/>
        <w:drawing>
          <wp:inline distT="0" distB="0" distL="0" distR="0" wp14:anchorId="3FC297F5" wp14:editId="6729A083">
            <wp:extent cx="5940425" cy="330327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5AB41" w14:textId="56071C05" w:rsidR="00464BCD" w:rsidRDefault="00464BCD" w:rsidP="0035070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64B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drawing>
          <wp:inline distT="0" distB="0" distL="0" distR="0" wp14:anchorId="1AC20249" wp14:editId="5FCCFCB2">
            <wp:extent cx="5940425" cy="2188210"/>
            <wp:effectExtent l="0" t="0" r="3175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AC01C" w14:textId="043F1DD9" w:rsidR="00464BCD" w:rsidRPr="00350704" w:rsidRDefault="00464BCD" w:rsidP="0035070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64B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drawing>
          <wp:inline distT="0" distB="0" distL="0" distR="0" wp14:anchorId="0468D0F9" wp14:editId="0250BD65">
            <wp:extent cx="5940425" cy="61341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56569" w14:textId="77777777" w:rsidR="00464BCD" w:rsidRDefault="008211BB" w:rsidP="008211BB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11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Проверка на корректность очереди </w:t>
      </w:r>
    </w:p>
    <w:p w14:paraId="1535B20B" w14:textId="61F15421" w:rsidR="008211BB" w:rsidRPr="008211BB" w:rsidRDefault="008211BB" w:rsidP="008211BB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11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(Маша -&gt; Паша)</w:t>
      </w:r>
      <w:r w:rsidR="00A5715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это контрольная сумма</w:t>
      </w:r>
    </w:p>
    <w:p w14:paraId="47FC15C1" w14:textId="77777777" w:rsidR="008211BB" w:rsidRDefault="008211BB" w:rsidP="008211BB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11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Подготовка к отправке</w:t>
      </w:r>
    </w:p>
    <w:p w14:paraId="2CDB6B13" w14:textId="77777777" w:rsidR="00C11746" w:rsidRPr="00C11746" w:rsidRDefault="00C11746" w:rsidP="00C1174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Сеансовый уровень: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Определяет способы установки и разрыва соединений (сеансов) между приложениями.</w:t>
      </w:r>
    </w:p>
    <w:p w14:paraId="78A78932" w14:textId="32112050" w:rsidR="00C11746" w:rsidRDefault="00C11746" w:rsidP="00C1174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Представительский уровень: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Определяет </w:t>
      </w:r>
      <w:r w:rsidRPr="006E7FE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формат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данных, используемых приложениями (шифрование, сжатие, преобразование символов).</w:t>
      </w:r>
    </w:p>
    <w:p w14:paraId="56116DE9" w14:textId="7782FEF1" w:rsidR="006E7FE5" w:rsidRPr="00C11746" w:rsidRDefault="006E7FE5" w:rsidP="006E7FE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E7FE5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lastRenderedPageBreak/>
        <w:drawing>
          <wp:inline distT="0" distB="0" distL="0" distR="0" wp14:anchorId="777B5271" wp14:editId="34F77A11">
            <wp:extent cx="5940425" cy="169354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74670" w14:textId="1331E4C0" w:rsidR="00C11746" w:rsidRPr="00C11746" w:rsidRDefault="00C11746" w:rsidP="00C1174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Прикладной уровень: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Определяет </w:t>
      </w:r>
      <w:r w:rsidRPr="007719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способы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взаимодействия пользователей с системой (интерфейс).</w:t>
      </w:r>
      <w:r w:rsidR="007719D8" w:rsidRPr="007719D8">
        <w:rPr>
          <w:noProof/>
        </w:rPr>
        <w:t xml:space="preserve"> </w:t>
      </w:r>
      <w:r w:rsidR="007719D8" w:rsidRPr="007719D8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23A96C47" wp14:editId="302FCF78">
            <wp:extent cx="5940425" cy="38690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61985" w14:textId="77777777" w:rsidR="00C11746" w:rsidRPr="00C11746" w:rsidRDefault="000070C5" w:rsidP="00C1174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DE340AD">
          <v:rect id="_x0000_i1026" style="width:0;height:.75pt" o:hralign="center" o:hrstd="t" o:hr="t" fillcolor="#a0a0a0" stroked="f"/>
        </w:pict>
      </w:r>
    </w:p>
    <w:p w14:paraId="2AEDCD33" w14:textId="77777777" w:rsidR="00C11746" w:rsidRPr="00C11746" w:rsidRDefault="00C11746" w:rsidP="00C1174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1486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highlight w:val="yellow"/>
          <w:lang w:eastAsia="ru-RU"/>
        </w:rPr>
        <w:t>3. Поясните понятие сетевой протокол.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Ответ: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(Глава 1.2)</w:t>
      </w:r>
    </w:p>
    <w:p w14:paraId="7FE5D4BF" w14:textId="77777777" w:rsidR="00C11746" w:rsidRPr="00C11746" w:rsidRDefault="00C11746" w:rsidP="00C1174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Наборы правил и соглашений, описывающих процедуры взаимодействия каждого уровня модели с соседними уровнями называются </w:t>
      </w:r>
      <w:r w:rsidRPr="00E327BF">
        <w:rPr>
          <w:rFonts w:ascii="Times New Roman" w:eastAsia="Times New Roman" w:hAnsi="Times New Roman" w:cs="Times New Roman"/>
          <w:b/>
          <w:bCs/>
          <w:i/>
          <w:iCs/>
          <w:color w:val="0F1115"/>
          <w:sz w:val="28"/>
          <w:szCs w:val="28"/>
          <w:lang w:eastAsia="ru-RU"/>
        </w:rPr>
        <w:t>протоколами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2F1F9E92" w14:textId="77777777" w:rsidR="00C11746" w:rsidRPr="00C11746" w:rsidRDefault="000070C5" w:rsidP="00C1174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2353B4A">
          <v:rect id="_x0000_i1027" style="width:0;height:.75pt" o:hralign="center" o:hrstd="t" o:hr="t" fillcolor="#a0a0a0" stroked="f"/>
        </w:pict>
      </w:r>
    </w:p>
    <w:p w14:paraId="6B131231" w14:textId="77777777" w:rsidR="00C11746" w:rsidRPr="00C11746" w:rsidRDefault="00C11746" w:rsidP="00C1174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1486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highlight w:val="yellow"/>
          <w:lang w:eastAsia="ru-RU"/>
        </w:rPr>
        <w:lastRenderedPageBreak/>
        <w:t>4. Указать где в OSI/ISO проходит граница между аппаратным и программным обеспечением.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Ответ: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(Глава 1.2, Рисунок 1.2.2 и его описание)</w:t>
      </w:r>
    </w:p>
    <w:p w14:paraId="6286C189" w14:textId="08A7B75D" w:rsidR="00C074C4" w:rsidRPr="00C074C4" w:rsidRDefault="00C11746" w:rsidP="00C074C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Граница операционной системы условно проходит по канальному уровню. Часть процедур канального уровня (подуровень управления доступом к среде) обеспечивается аппаратно (сетевым адаптером), а другая часть (подуровень управления логическим каналом) реализована в виде драйвера в составе ОС. Процессы взаимодействуют со службами транспортного уровня через API операционной системы.</w:t>
      </w:r>
    </w:p>
    <w:p w14:paraId="0615681E" w14:textId="77777777" w:rsidR="00C11746" w:rsidRPr="00C11746" w:rsidRDefault="000070C5" w:rsidP="00C1174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F3044E6">
          <v:rect id="_x0000_i1028" style="width:0;height:.75pt" o:hralign="center" o:hrstd="t" o:hr="t" fillcolor="#a0a0a0" stroked="f"/>
        </w:pict>
      </w:r>
    </w:p>
    <w:p w14:paraId="7E47FFFE" w14:textId="77777777" w:rsidR="00C11746" w:rsidRPr="00C11746" w:rsidRDefault="00C11746" w:rsidP="00C1174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1486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highlight w:val="yellow"/>
          <w:lang w:eastAsia="ru-RU"/>
        </w:rPr>
        <w:t>5. Определить понятие CSMA/CD.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Ответ: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(Глава 2.3)</w:t>
      </w:r>
    </w:p>
    <w:p w14:paraId="2B349CD9" w14:textId="77777777" w:rsidR="00C11746" w:rsidRPr="00C11746" w:rsidRDefault="00C11746" w:rsidP="00C1174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CSMA/CD (Carrier Sense Multiple Access with Collision Detection)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множественный доступ с контролем несущей и обнаружением конфликтов. Это метод доступа к среде передачи данных, используемый, в частности, в протоколе Ethernet.</w:t>
      </w:r>
    </w:p>
    <w:p w14:paraId="1C720820" w14:textId="77777777" w:rsidR="00C11746" w:rsidRPr="00C11746" w:rsidRDefault="000070C5" w:rsidP="00C1174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9CFFC2E">
          <v:rect id="_x0000_i1029" style="width:0;height:.75pt" o:hralign="center" o:hrstd="t" o:hr="t" fillcolor="#a0a0a0" stroked="f"/>
        </w:pict>
      </w:r>
    </w:p>
    <w:p w14:paraId="5DAE7E8D" w14:textId="5ECA9520" w:rsidR="00C11746" w:rsidRPr="00C11746" w:rsidRDefault="00C11746" w:rsidP="00C1174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6. </w:t>
      </w:r>
      <w:r w:rsidR="001823B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1823B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highlight w:val="yellow"/>
          <w:lang w:eastAsia="ru-RU"/>
        </w:rPr>
        <w:t>Как называется программное обеспечение реализующий подуровень LLC канального уровня.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Ответ: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(Глава 1.2)</w:t>
      </w:r>
    </w:p>
    <w:p w14:paraId="0A39D9A4" w14:textId="7ECBC308" w:rsidR="00C11746" w:rsidRDefault="00C11746" w:rsidP="00C1174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Подуровень управления логическим каналом (LLC) реализован в виде драйвера, инсталлированного в состав операционной системы.</w:t>
      </w:r>
    </w:p>
    <w:p w14:paraId="685F2A10" w14:textId="1586C637" w:rsidR="00C11746" w:rsidRPr="00C11746" w:rsidRDefault="00DC0AE1" w:rsidP="00C1174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t>Подуровень управления логическим каналом (LLC) реализован в виде драйвера</w:t>
      </w:r>
      <w:r w:rsidRPr="00DC0AE1">
        <w:rPr>
          <w:u w:val="single"/>
        </w:rPr>
        <w:t>, установленного</w:t>
      </w:r>
      <w:r>
        <w:t xml:space="preserve"> в состав операционной системы.</w:t>
      </w:r>
      <w:r w:rsidR="000070C5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B0A3545">
          <v:rect id="_x0000_i1030" style="width:0;height:.75pt" o:hralign="center" o:hrstd="t" o:hr="t" fillcolor="#a0a0a0" stroked="f"/>
        </w:pict>
      </w:r>
    </w:p>
    <w:p w14:paraId="25DD9E93" w14:textId="77777777" w:rsidR="00C11746" w:rsidRDefault="00C11746" w:rsidP="00C1174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7. </w:t>
      </w:r>
      <w:r w:rsidRPr="00C074C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highlight w:val="yellow"/>
          <w:lang w:eastAsia="ru-RU"/>
        </w:rPr>
        <w:t>Что определяет</w:t>
      </w: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спецификация NDIS?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Ответ: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 предоставленных пособиях определение </w:t>
      </w: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NDIS (Network Driver Interface Specification)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отсутствует.</w:t>
      </w:r>
    </w:p>
    <w:p w14:paraId="4219436C" w14:textId="77777777" w:rsidR="0014372F" w:rsidRPr="00C11746" w:rsidRDefault="0014372F" w:rsidP="00C1174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Является </w:t>
      </w:r>
      <w:r w:rsidRPr="00C074C4">
        <w:rPr>
          <w:rFonts w:ascii="Times New Roman" w:eastAsia="Times New Roman" w:hAnsi="Times New Roman" w:cs="Times New Roman"/>
          <w:color w:val="0F1115"/>
          <w:sz w:val="28"/>
          <w:szCs w:val="28"/>
          <w:u w:val="single"/>
          <w:lang w:eastAsia="ru-RU"/>
        </w:rPr>
        <w:t>интерфейс между сетевым адаптером и ОС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4A812A21" w14:textId="77777777" w:rsidR="00C11746" w:rsidRPr="00C11746" w:rsidRDefault="00C11746" w:rsidP="00C1174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8. </w:t>
      </w:r>
      <w:r w:rsidRPr="001823B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highlight w:val="yellow"/>
          <w:lang w:eastAsia="ru-RU"/>
        </w:rPr>
        <w:t>Свойства ненадежных протоколов. Примеры ненадежных и надежных протоколов.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Ответ: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(Глава 2.4 для IP, Глава 2.5 для UDP и TCP)</w:t>
      </w:r>
    </w:p>
    <w:p w14:paraId="583A1578" w14:textId="77777777" w:rsidR="00C11746" w:rsidRPr="00C11746" w:rsidRDefault="00C11746" w:rsidP="00C11746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Свойства ненадежных протоколов: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Не гарантируют доставку пакета (дейтаграммы), не гарантируют порядок доставки, не устанавливают соединение. Контроль ошибок и очередности возлагается на протоколы верхних уровней.</w:t>
      </w:r>
    </w:p>
    <w:p w14:paraId="4756827F" w14:textId="77777777" w:rsidR="00C11746" w:rsidRPr="00C11746" w:rsidRDefault="00C11746" w:rsidP="00C11746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Примеры ненадежных: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IP, UDP.</w:t>
      </w:r>
    </w:p>
    <w:p w14:paraId="5CD91D2C" w14:textId="77777777" w:rsidR="00C11746" w:rsidRPr="00C11746" w:rsidRDefault="00C11746" w:rsidP="00C11746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Свойства надежных протоколов: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Гарантируют доставку данных, обеспечивают правильную последовательность, устанавливают соединение, контролируют целостность данных.</w:t>
      </w:r>
    </w:p>
    <w:p w14:paraId="1041156D" w14:textId="77777777" w:rsidR="00C11746" w:rsidRDefault="00C11746" w:rsidP="00C11746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Пример надежного: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TCP.</w:t>
      </w:r>
    </w:p>
    <w:p w14:paraId="2BDFB46A" w14:textId="77777777" w:rsidR="00E327BF" w:rsidRPr="001B265A" w:rsidRDefault="00E327BF" w:rsidP="00E327BF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</w:pPr>
      <w:r w:rsidRPr="004E32A2">
        <w:rPr>
          <w:rFonts w:ascii="Times New Roman" w:eastAsia="Times New Roman" w:hAnsi="Times New Roman" w:cs="Times New Roman"/>
          <w:i/>
          <w:color w:val="0F1115"/>
          <w:sz w:val="28"/>
          <w:szCs w:val="28"/>
          <w:highlight w:val="yellow"/>
          <w:lang w:eastAsia="ru-RU"/>
        </w:rPr>
        <w:t>6 пунктов:</w:t>
      </w:r>
    </w:p>
    <w:p w14:paraId="40191ABA" w14:textId="77777777" w:rsidR="00C11746" w:rsidRPr="00C11746" w:rsidRDefault="00BA1BDE" w:rsidP="00C1174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1BDE">
        <w:rPr>
          <w:rStyle w:val="a3"/>
          <w:rFonts w:ascii="Segoe UI" w:hAnsi="Segoe UI" w:cs="Segoe UI"/>
          <w:noProof/>
          <w:color w:val="0F1115"/>
          <w:shd w:val="clear" w:color="auto" w:fill="FFFFFF"/>
          <w:lang w:eastAsia="ru-RU"/>
        </w:rPr>
        <w:drawing>
          <wp:inline distT="0" distB="0" distL="0" distR="0" wp14:anchorId="7408B5A1" wp14:editId="7FEFA3F4">
            <wp:extent cx="4753503" cy="5776912"/>
            <wp:effectExtent l="19050" t="19050" r="28575" b="146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7937" cy="57823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070C5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D6AFA05">
          <v:rect id="_x0000_i1031" style="width:0;height:.75pt" o:hralign="center" o:hrstd="t" o:hr="t" fillcolor="#a0a0a0" stroked="f"/>
        </w:pict>
      </w:r>
    </w:p>
    <w:p w14:paraId="1E2331B5" w14:textId="77777777" w:rsidR="00C11746" w:rsidRPr="00C11746" w:rsidRDefault="00C11746" w:rsidP="00C1174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533B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highlight w:val="yellow"/>
          <w:lang w:eastAsia="ru-RU"/>
        </w:rPr>
        <w:lastRenderedPageBreak/>
        <w:t>9. Перечислить все уровни модели TCP/IP. Описать назначение каждого уровня. Привести примеры протоколов каждого уровня.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Ответ: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(Глава 2.2, Рисунок 2.2.1)</w:t>
      </w:r>
    </w:p>
    <w:p w14:paraId="4736A1F4" w14:textId="77777777" w:rsidR="00C11746" w:rsidRPr="00C11746" w:rsidRDefault="00C11746" w:rsidP="00C11746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Уровень доступа к сети (Network Access):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Соответствует Физическому и Канальному уровням OSI. Обеспечивает взаимодействие с физической средой.</w:t>
      </w:r>
    </w:p>
    <w:p w14:paraId="15EFE622" w14:textId="751030A4" w:rsidR="00C11746" w:rsidRPr="00C11746" w:rsidRDefault="00C11746" w:rsidP="00C11746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Примеры протоколов: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Ethernet, PPP, SLIP.</w:t>
      </w:r>
      <w:r w:rsidR="00C533B7" w:rsidRPr="00C533B7">
        <w:rPr>
          <w:color w:val="000000" w:themeColor="text1"/>
        </w:rPr>
        <w:t xml:space="preserve"> </w:t>
      </w:r>
      <w:r w:rsidR="00C533B7">
        <w:rPr>
          <w:color w:val="000000" w:themeColor="text1"/>
        </w:rPr>
        <w:t>, Wi-Fi,</w:t>
      </w:r>
    </w:p>
    <w:p w14:paraId="2F5C6DAF" w14:textId="77777777" w:rsidR="00C11746" w:rsidRPr="00C11746" w:rsidRDefault="00C11746" w:rsidP="00C11746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Межсетевой уровень (Internet):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Соответствует Сетевому уровню OSI. Обеспечивает адресацию и маршрутизацию пакетов в составной сети.</w:t>
      </w:r>
    </w:p>
    <w:p w14:paraId="07E8A96B" w14:textId="77777777" w:rsidR="00C11746" w:rsidRPr="00C11746" w:rsidRDefault="00C11746" w:rsidP="00C11746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Примеры протоколов: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IP, ICMP, ARP, RARP.</w:t>
      </w:r>
    </w:p>
    <w:p w14:paraId="03B8355B" w14:textId="77777777" w:rsidR="00C11746" w:rsidRPr="00C11746" w:rsidRDefault="00C11746" w:rsidP="00C11746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Транспортный уровень (Transport):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Соответствует Транспортному уровню OSI. Обеспечивает сквозную доставку данных между прикладными процессами.</w:t>
      </w:r>
    </w:p>
    <w:p w14:paraId="4CE3A279" w14:textId="77777777" w:rsidR="00C11746" w:rsidRPr="00C11746" w:rsidRDefault="00C11746" w:rsidP="00C11746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Примеры протоколов: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TCP, UDP.</w:t>
      </w:r>
    </w:p>
    <w:p w14:paraId="53DCE18F" w14:textId="4CA8A856" w:rsidR="00C11746" w:rsidRDefault="00C11746" w:rsidP="00C11746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Прикладной уровень (Application):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Соответствует Сеансовому, Представительскому и Прикладному уровням OSI. Содержит службы и приложения, предоставляющие услуги пользователю.</w:t>
      </w:r>
    </w:p>
    <w:p w14:paraId="512DD0D6" w14:textId="77777777" w:rsidR="00C533B7" w:rsidRDefault="00C533B7" w:rsidP="00C533B7">
      <w:pPr>
        <w:pStyle w:val="a8"/>
        <w:spacing w:before="0" w:beforeAutospacing="0" w:after="0" w:afterAutospacing="0"/>
        <w:rPr>
          <w:color w:val="000000" w:themeColor="text1"/>
        </w:rPr>
      </w:pPr>
      <w:r>
        <w:rPr>
          <w:color w:val="000000" w:themeColor="text1"/>
        </w:rPr>
        <w:t>Обеспечивает взаимодействие между приложениями и пользователями. Примеры протоколов: HTTP, FTP, SMTP, DNS.</w:t>
      </w:r>
    </w:p>
    <w:p w14:paraId="65B17E94" w14:textId="77777777" w:rsidR="00C533B7" w:rsidRDefault="00C533B7" w:rsidP="00C533B7">
      <w:pPr>
        <w:pStyle w:val="a8"/>
        <w:spacing w:before="0" w:beforeAutospacing="0" w:after="0" w:afterAutospacing="0"/>
        <w:rPr>
          <w:color w:val="000000" w:themeColor="text1"/>
        </w:rPr>
      </w:pPr>
      <w:r>
        <w:rPr>
          <w:rStyle w:val="a3"/>
        </w:rPr>
        <w:t>Задача:</w:t>
      </w:r>
      <w:r>
        <w:t xml:space="preserve"> сетевые сервисы и протоколы прикладного уровня — «о чём разговаривают приложения».</w:t>
      </w:r>
    </w:p>
    <w:p w14:paraId="7D4EC022" w14:textId="77777777" w:rsidR="00C533B7" w:rsidRPr="00C533B7" w:rsidRDefault="00C533B7" w:rsidP="00C533B7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BY" w:eastAsia="ru-RU"/>
        </w:rPr>
      </w:pPr>
    </w:p>
    <w:p w14:paraId="5BC6107A" w14:textId="77777777" w:rsidR="00C11746" w:rsidRPr="00001BFE" w:rsidRDefault="00C11746" w:rsidP="00C11746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ru-BY" w:eastAsia="ru-RU"/>
        </w:rPr>
      </w:pPr>
      <w:r w:rsidRPr="00001BF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BY" w:eastAsia="ru-RU"/>
        </w:rPr>
        <w:t>Примеры протоколов:</w:t>
      </w:r>
      <w:r w:rsidRPr="00001BFE">
        <w:rPr>
          <w:rFonts w:ascii="Times New Roman" w:eastAsia="Times New Roman" w:hAnsi="Times New Roman" w:cs="Times New Roman"/>
          <w:color w:val="0F1115"/>
          <w:sz w:val="28"/>
          <w:szCs w:val="28"/>
          <w:lang w:val="ru-BY" w:eastAsia="ru-RU"/>
        </w:rPr>
        <w:t> DNS, DHCP, HTTP, FTP, SMTP, Telnet.</w:t>
      </w:r>
    </w:p>
    <w:p w14:paraId="5872F6E1" w14:textId="77777777" w:rsidR="00C11746" w:rsidRPr="00C11746" w:rsidRDefault="000070C5" w:rsidP="00C1174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C064C1C">
          <v:rect id="_x0000_i1032" style="width:0;height:.75pt" o:hralign="center" o:hrstd="t" o:hr="t" fillcolor="#a0a0a0" stroked="f"/>
        </w:pict>
      </w:r>
    </w:p>
    <w:p w14:paraId="4D75F86B" w14:textId="77777777" w:rsidR="00C11746" w:rsidRPr="00C11746" w:rsidRDefault="00C11746" w:rsidP="00C1174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4181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highlight w:val="yellow"/>
          <w:lang w:eastAsia="ru-RU"/>
        </w:rPr>
        <w:t>10. Поясните понятия хост, адрес хоста, имя хоста.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Ответ: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(Глава 2.4)</w:t>
      </w:r>
    </w:p>
    <w:p w14:paraId="41C8032D" w14:textId="77777777" w:rsidR="00C11746" w:rsidRPr="00E8004A" w:rsidRDefault="00C11746" w:rsidP="00C1174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Хост:</w:t>
      </w:r>
      <w:r w:rsidR="00F703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 устро</w:t>
      </w:r>
      <w:r w:rsidR="00CD129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йства, имеющий сетевой адаптер</w:t>
      </w:r>
      <w:r w:rsidR="00F703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</w:t>
      </w:r>
      <w:r w:rsidR="00F7035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mac</w:t>
      </w:r>
      <w:r w:rsidR="00F7035E" w:rsidRPr="00F703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+ </w:t>
      </w:r>
      <w:r w:rsidR="00F7035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ip</w:t>
      </w:r>
      <w:r w:rsidR="00F703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Адрес хоста: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="001B1A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уникальный идентификатор хоста</w:t>
      </w:r>
      <w:r w:rsidR="00E040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(сетевого подключения)</w:t>
      </w:r>
      <w:r w:rsidR="001B1A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 w:rsidR="001B1A6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Может быть как буквенный, так и числовой.</w:t>
      </w:r>
      <w:r w:rsidR="001B1A67"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8004A" w:rsidRPr="00E800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r w:rsidR="00E8004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ip</w:t>
      </w:r>
      <w:r w:rsidR="00E8004A" w:rsidRPr="00E800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0300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8004A" w:rsidRPr="00E800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8004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mac</w:t>
      </w:r>
      <w:r w:rsidR="00E8004A" w:rsidRPr="00E800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Имя хоста: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="00E800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уникальное</w:t>
      </w:r>
      <w:r w:rsidR="00E040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символьное значение сетевого подключения</w:t>
      </w:r>
      <w:r w:rsidR="00E800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.(19)</w:t>
      </w:r>
    </w:p>
    <w:p w14:paraId="312EBB2D" w14:textId="77777777" w:rsidR="00CE1BF2" w:rsidRDefault="00CE1BF2" w:rsidP="00CE1BF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E1BF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Сетевой адаптер – это незаменимая плата, которая преобразует данные из компьютера в сигналы, позволяющие подключиться к сети Интернет. Этот устройство играет важную роль в обеспечении связи между компьютером и сетью, позволяя пользователям получать доступ к Интернету и обмениваться данными. </w:t>
      </w:r>
    </w:p>
    <w:p w14:paraId="68CF816A" w14:textId="77777777" w:rsidR="001508EF" w:rsidRDefault="001508EF" w:rsidP="00CE1BF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Можно ли в качестве адреса получатели и отправителя быть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mac</w:t>
      </w:r>
      <w:r w:rsidRPr="001508E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адрес?</w:t>
      </w:r>
    </w:p>
    <w:p w14:paraId="32743FED" w14:textId="4CDAC079" w:rsidR="00C11746" w:rsidRPr="00841819" w:rsidRDefault="00E122C6" w:rsidP="0084181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Д</w:t>
      </w:r>
      <w:r w:rsidR="001508E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</w:t>
      </w:r>
    </w:p>
    <w:p w14:paraId="30C5358D" w14:textId="77777777" w:rsidR="00C11746" w:rsidRPr="00C11746" w:rsidRDefault="00C11746" w:rsidP="00C1174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11</w:t>
      </w:r>
      <w:r w:rsidRPr="0084181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highlight w:val="yellow"/>
          <w:lang w:eastAsia="ru-RU"/>
        </w:rPr>
        <w:t>. Какая организация поддерживает сетевые протоколы Internet. Как называются документы, описывающие эти протоколы.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Ответ: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(Глава 2.1)</w:t>
      </w:r>
    </w:p>
    <w:p w14:paraId="18A41C85" w14:textId="77777777" w:rsidR="00C11746" w:rsidRPr="00C11746" w:rsidRDefault="00C11746" w:rsidP="00C1174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Наиболее важной организацией является </w:t>
      </w: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IETF (Internet Engineering Task Force)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Документы, описывающие протоколы, называются </w:t>
      </w: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RFC (Request for Comments)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6AE6D9EE" w14:textId="77777777" w:rsidR="00C11746" w:rsidRPr="00C11746" w:rsidRDefault="000070C5" w:rsidP="00C1174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4E5F7D0">
          <v:rect id="_x0000_i1033" style="width:0;height:.75pt" o:hralign="center" o:hrstd="t" o:hr="t" fillcolor="#a0a0a0" stroked="f"/>
        </w:pict>
      </w:r>
    </w:p>
    <w:p w14:paraId="35436178" w14:textId="77777777" w:rsidR="00C11746" w:rsidRPr="00C11746" w:rsidRDefault="00C11746" w:rsidP="00C1174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12. </w:t>
      </w:r>
      <w:r w:rsidRPr="0084181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highlight w:val="yellow"/>
          <w:lang w:eastAsia="ru-RU"/>
        </w:rPr>
        <w:t>Что такое МАС-адрес? Структура Ethernet МАС-адреса.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Ответ: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(Глава 2.3)</w:t>
      </w:r>
    </w:p>
    <w:p w14:paraId="74FF028C" w14:textId="66D6E07B" w:rsidR="00C11746" w:rsidRDefault="00C11746" w:rsidP="00C1174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MAC-адрес (Media Access Control):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Аппаратный адрес сетевого адаптера</w:t>
      </w:r>
      <w:r w:rsidR="00E122C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(уникальный идентификатор сетевого адаптера)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В сетях Ethernet используется </w:t>
      </w:r>
      <w:r w:rsidRPr="007E5317">
        <w:rPr>
          <w:rFonts w:ascii="Times New Roman" w:eastAsia="Times New Roman" w:hAnsi="Times New Roman" w:cs="Times New Roman"/>
          <w:color w:val="0F1115"/>
          <w:sz w:val="28"/>
          <w:szCs w:val="28"/>
          <w:highlight w:val="yellow"/>
          <w:lang w:eastAsia="ru-RU"/>
        </w:rPr>
        <w:t>48-битная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адресация (стандарт IEE EUI-64). Первые 24 бита обозначают производителя, а остальные 24 бита определяются производителем для обеспечения уникальности</w:t>
      </w:r>
      <w:r w:rsidR="007E592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устройства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5C6ECE96" w14:textId="12E85982" w:rsidR="00EA167C" w:rsidRDefault="00EA167C" w:rsidP="00C1174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A167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drawing>
          <wp:inline distT="0" distB="0" distL="0" distR="0" wp14:anchorId="76BE8B1E" wp14:editId="67D4F412">
            <wp:extent cx="5940425" cy="128079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19969" w14:textId="77777777" w:rsidR="00475E34" w:rsidRDefault="00475E34" w:rsidP="00C1174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5560B084" wp14:editId="79609C81">
            <wp:extent cx="5918200" cy="1981200"/>
            <wp:effectExtent l="0" t="0" r="6350" b="0"/>
            <wp:docPr id="33807" name="Рисунок 33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7485C" w14:textId="209E81E8" w:rsidR="00DF140C" w:rsidRDefault="00DF140C" w:rsidP="001E4489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F140C">
        <w:rPr>
          <w:rFonts w:ascii="Times New Roman" w:eastAsia="Times New Roman" w:hAnsi="Times New Roman" w:cs="Times New Roman"/>
          <w:sz w:val="28"/>
          <w:szCs w:val="24"/>
          <w:lang w:eastAsia="ru-RU"/>
        </w:rPr>
        <w:t>Два младших бита первого байта MAC-адреса несут специальную информацию о типе адреса и способе его администрирования. Первый бит (</w:t>
      </w:r>
      <w:hyperlink r:id="rId16" w:history="1">
        <w:r w:rsidRPr="001E4489">
          <w:rPr>
            <w:rFonts w:ascii="Times New Roman" w:eastAsia="Times New Roman" w:hAnsi="Times New Roman" w:cs="Times New Roman"/>
            <w:color w:val="0000FF"/>
            <w:sz w:val="28"/>
            <w:szCs w:val="24"/>
            <w:u w:val="single"/>
            <w:lang w:eastAsia="ru-RU"/>
          </w:rPr>
          <w:t>бит 0</w:t>
        </w:r>
      </w:hyperlink>
      <w:r w:rsidRPr="00DF140C">
        <w:rPr>
          <w:rFonts w:ascii="Times New Roman" w:eastAsia="Times New Roman" w:hAnsi="Times New Roman" w:cs="Times New Roman"/>
          <w:sz w:val="28"/>
          <w:szCs w:val="24"/>
          <w:lang w:eastAsia="ru-RU"/>
        </w:rPr>
        <w:t>) определяет, является ли адрес индивидуальным (unicast, значение 0</w:t>
      </w:r>
      <w:r w:rsidRPr="001E448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) </w:t>
      </w:r>
      <w:r w:rsidRPr="00DF140C">
        <w:rPr>
          <w:rFonts w:ascii="Times New Roman" w:eastAsia="Times New Roman" w:hAnsi="Times New Roman" w:cs="Times New Roman"/>
          <w:sz w:val="28"/>
          <w:szCs w:val="24"/>
          <w:lang w:eastAsia="ru-RU"/>
        </w:rPr>
        <w:t>или групповым (multicast, значение 1), а второй бит (</w:t>
      </w:r>
      <w:hyperlink r:id="rId17" w:history="1">
        <w:r w:rsidRPr="001E4489">
          <w:rPr>
            <w:rFonts w:ascii="Times New Roman" w:eastAsia="Times New Roman" w:hAnsi="Times New Roman" w:cs="Times New Roman"/>
            <w:color w:val="0000FF"/>
            <w:sz w:val="28"/>
            <w:szCs w:val="24"/>
            <w:u w:val="single"/>
            <w:lang w:eastAsia="ru-RU"/>
          </w:rPr>
          <w:t>бит 1</w:t>
        </w:r>
      </w:hyperlink>
      <w:r w:rsidRPr="00DF140C">
        <w:rPr>
          <w:rFonts w:ascii="Times New Roman" w:eastAsia="Times New Roman" w:hAnsi="Times New Roman" w:cs="Times New Roman"/>
          <w:sz w:val="28"/>
          <w:szCs w:val="24"/>
          <w:lang w:eastAsia="ru-RU"/>
        </w:rPr>
        <w:t>) указывает на то, является ли адрес универсальным (</w:t>
      </w:r>
      <w:hyperlink r:id="rId18" w:history="1">
        <w:r w:rsidRPr="001E4489">
          <w:rPr>
            <w:rFonts w:ascii="Times New Roman" w:eastAsia="Times New Roman" w:hAnsi="Times New Roman" w:cs="Times New Roman"/>
            <w:color w:val="0000FF"/>
            <w:sz w:val="28"/>
            <w:szCs w:val="24"/>
            <w:u w:val="single"/>
            <w:lang w:eastAsia="ru-RU"/>
          </w:rPr>
          <w:t>Universal</w:t>
        </w:r>
      </w:hyperlink>
      <w:r w:rsidRPr="00DF140C">
        <w:rPr>
          <w:rFonts w:ascii="Times New Roman" w:eastAsia="Times New Roman" w:hAnsi="Times New Roman" w:cs="Times New Roman"/>
          <w:sz w:val="28"/>
          <w:szCs w:val="24"/>
          <w:lang w:eastAsia="ru-RU"/>
        </w:rPr>
        <w:t>, 0</w:t>
      </w:r>
      <w:r w:rsidRPr="001E4489">
        <w:rPr>
          <w:rFonts w:ascii="Times New Roman" w:eastAsia="Times New Roman" w:hAnsi="Times New Roman" w:cs="Times New Roman"/>
          <w:sz w:val="28"/>
          <w:szCs w:val="24"/>
          <w:lang w:eastAsia="ru-RU"/>
        </w:rPr>
        <w:t>) или локальным (1).</w:t>
      </w:r>
    </w:p>
    <w:p w14:paraId="7BEA74BF" w14:textId="4F75637B" w:rsidR="00E62FFD" w:rsidRDefault="00E62FFD" w:rsidP="00E62FF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62FFD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drawing>
          <wp:inline distT="0" distB="0" distL="0" distR="0" wp14:anchorId="65763CD3" wp14:editId="5E8ECBD0">
            <wp:extent cx="5940425" cy="124587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B6502" w14:textId="3D07283C" w:rsidR="00E62FFD" w:rsidRDefault="00E62FFD" w:rsidP="001E4489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62FFD">
        <w:rPr>
          <w:rFonts w:ascii="Times New Roman" w:eastAsia="Times New Roman" w:hAnsi="Times New Roman" w:cs="Times New Roman"/>
          <w:sz w:val="28"/>
          <w:szCs w:val="24"/>
          <w:lang w:eastAsia="ru-RU"/>
        </w:rPr>
        <w:drawing>
          <wp:inline distT="0" distB="0" distL="0" distR="0" wp14:anchorId="569F52D2" wp14:editId="185C1BAD">
            <wp:extent cx="5940425" cy="2454275"/>
            <wp:effectExtent l="0" t="0" r="3175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FA49A" w14:textId="77777777" w:rsidR="001E4489" w:rsidRPr="00520986" w:rsidRDefault="001E4489" w:rsidP="001E4489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1BA5DBF" w14:textId="77777777" w:rsidR="001E4489" w:rsidRPr="001E4489" w:rsidRDefault="001E4489" w:rsidP="001E44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E4489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0A60F7EE" wp14:editId="45140AB3">
            <wp:extent cx="5940425" cy="1616159"/>
            <wp:effectExtent l="19050" t="19050" r="22225" b="222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61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D1B547" w14:textId="77777777" w:rsidR="00EA167C" w:rsidRDefault="00EA167C" w:rsidP="00EA167C">
      <w:pPr>
        <w:tabs>
          <w:tab w:val="left" w:pos="980"/>
        </w:tabs>
        <w:jc w:val="both"/>
        <w:rPr>
          <w:color w:val="000000" w:themeColor="text1"/>
        </w:rPr>
      </w:pPr>
      <w:r>
        <w:rPr>
          <w:color w:val="000000" w:themeColor="text1"/>
        </w:rPr>
        <w:t>МАС-адрес (Media Access Control address) - это уникальный идентификатор, присваиваемый сетевому интерфейсу на физическом уровне. МАС-адрес используется для идентификации устройства в локальной сети. Структура Ethernet МАС-адреса состоит из 6 байт, принадлежащих двум различным категориям: OUI (Organizationally Unique Identifier) и номер устройства</w:t>
      </w:r>
    </w:p>
    <w:p w14:paraId="4C2433B1" w14:textId="77777777" w:rsidR="00EA167C" w:rsidRPr="004D48CE" w:rsidRDefault="00EA167C" w:rsidP="00EA167C">
      <w:pPr>
        <w:tabs>
          <w:tab w:val="left" w:pos="980"/>
        </w:tabs>
        <w:jc w:val="both"/>
        <w:rPr>
          <w:rFonts w:ascii="Courier New" w:hAnsi="Courier New" w:cs="Courier New"/>
          <w:highlight w:val="yellow"/>
        </w:rPr>
      </w:pPr>
      <w:r w:rsidRPr="00B46E2C">
        <w:rPr>
          <w:rFonts w:ascii="Courier New" w:hAnsi="Courier New" w:cs="Courier New"/>
          <w:noProof/>
        </w:rPr>
        <w:drawing>
          <wp:inline distT="0" distB="0" distL="0" distR="0" wp14:anchorId="23DFF168" wp14:editId="613CF008">
            <wp:extent cx="5940425" cy="30607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B2BE6" w14:textId="1335DFA7" w:rsidR="00C11746" w:rsidRPr="00C11746" w:rsidRDefault="00C11746" w:rsidP="00C1174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BFE349" w14:textId="77777777" w:rsidR="00C11746" w:rsidRPr="00C11746" w:rsidRDefault="00C11746" w:rsidP="00C1174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13</w:t>
      </w:r>
      <w:r w:rsidRPr="001D280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highlight w:val="yellow"/>
          <w:lang w:eastAsia="ru-RU"/>
        </w:rPr>
        <w:t>. Как посмотреть MAC-адрес сетевой карты на компьютере?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Ответ: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(Глава 2.9, описание утилиты </w:t>
      </w:r>
      <w:r w:rsidRPr="00E32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arp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253B7A50" w14:textId="71B874FB" w:rsidR="00C11746" w:rsidRPr="00001BFE" w:rsidRDefault="00C11746" w:rsidP="00001BF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Просмотреть MAC-адрес можно с помощью утилиты </w:t>
      </w:r>
      <w:r w:rsidRPr="00E32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arp -a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которая отображает ARP-таблицу, содержащую соответствие IP- и MAC-адресов. Также MAC-адрес можно посмотреть с помощью </w:t>
      </w:r>
      <w:r w:rsidRPr="00E32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ipconfig /all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(глава 2.9, рис. 2.9.2).</w:t>
      </w:r>
      <w:r w:rsidR="000070C5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BD2BA15">
          <v:rect id="_x0000_i1035" style="width:0;height:.75pt" o:hralign="center" o:hrstd="t" o:hr="t" fillcolor="#a0a0a0" stroked="f"/>
        </w:pict>
      </w:r>
    </w:p>
    <w:p w14:paraId="75D01917" w14:textId="77777777" w:rsidR="00C11746" w:rsidRPr="00C11746" w:rsidRDefault="00C11746" w:rsidP="00C1174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 xml:space="preserve">14. </w:t>
      </w:r>
      <w:r w:rsidRPr="001D280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highlight w:val="yellow"/>
          <w:lang w:eastAsia="ru-RU"/>
        </w:rPr>
        <w:t>Основное назначение межсетевого уровня. (пакет по-другому)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Ответ: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(Глава 2.4)</w:t>
      </w:r>
    </w:p>
    <w:p w14:paraId="4B5F72E1" w14:textId="77777777" w:rsidR="00C11746" w:rsidRPr="00C11746" w:rsidRDefault="00C11746" w:rsidP="00C1174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Основное назначение Межсетевого уровня — обеспечить доставку </w:t>
      </w: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дейтаграмм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(так называется единица передачи данных в терминологии IP) в пределах всей составной IP-сети. Он отвечает за адресацию и маршрутизацию.</w:t>
      </w:r>
    </w:p>
    <w:p w14:paraId="27C6EE64" w14:textId="77777777" w:rsidR="00C11746" w:rsidRPr="00C11746" w:rsidRDefault="000070C5" w:rsidP="00C1174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E39B1C3">
          <v:rect id="_x0000_i1036" style="width:0;height:.75pt" o:hralign="center" o:hrstd="t" o:hr="t" fillcolor="#a0a0a0" stroked="f"/>
        </w:pict>
      </w:r>
    </w:p>
    <w:p w14:paraId="15B44534" w14:textId="77777777" w:rsidR="00C11746" w:rsidRPr="00C11746" w:rsidRDefault="00C11746" w:rsidP="00C1174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15. </w:t>
      </w:r>
      <w:r w:rsidRPr="001D280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highlight w:val="yellow"/>
          <w:lang w:eastAsia="ru-RU"/>
        </w:rPr>
        <w:t>Структура IP-адреса. (про десятичное)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Ответ: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(Глава 2.4, Рисунок 2.4.1)</w:t>
      </w:r>
    </w:p>
    <w:p w14:paraId="3FCF8B52" w14:textId="6243D141" w:rsidR="00C11746" w:rsidRDefault="00C11746" w:rsidP="00C1174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IP-адрес представляет собой последовательность из 32 битов. Для записи используются четыре десятичных числа, разделенных точкой. Каждое число является десятичным представлением 8 битов (октета).</w:t>
      </w:r>
    </w:p>
    <w:p w14:paraId="5EBFA7BE" w14:textId="63665C32" w:rsidR="001D280F" w:rsidRPr="001D280F" w:rsidRDefault="001D280F" w:rsidP="001D280F">
      <w:pPr>
        <w:tabs>
          <w:tab w:val="left" w:pos="700"/>
        </w:tabs>
        <w:jc w:val="both"/>
        <w:rPr>
          <w:color w:val="000000" w:themeColor="text1"/>
          <w:sz w:val="24"/>
          <w:szCs w:val="24"/>
          <w:lang w:val="ru-BY" w:eastAsia="ru-BY"/>
        </w:rPr>
      </w:pPr>
      <w:r>
        <w:rPr>
          <w:color w:val="000000" w:themeColor="text1"/>
          <w:sz w:val="24"/>
          <w:szCs w:val="24"/>
          <w:lang w:val="ru-BY" w:eastAsia="ru-BY"/>
        </w:rPr>
        <w:t>IP-адрес - это уникальный идентификатор устройства в сети. Он состоит из 32-битного числа, разделенного на 4 байта (октета), каждое из которых может принимать значения от 0 до 255</w:t>
      </w:r>
    </w:p>
    <w:p w14:paraId="1820A1CE" w14:textId="77777777" w:rsidR="00C11746" w:rsidRPr="00C11746" w:rsidRDefault="000070C5" w:rsidP="00C1174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6656287">
          <v:rect id="_x0000_i1037" style="width:0;height:.75pt" o:hralign="center" o:hrstd="t" o:hr="t" fillcolor="#a0a0a0" stroked="f"/>
        </w:pict>
      </w:r>
    </w:p>
    <w:p w14:paraId="36EC2D95" w14:textId="77777777" w:rsidR="00C11746" w:rsidRPr="00C11746" w:rsidRDefault="00C11746" w:rsidP="00C1174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16</w:t>
      </w:r>
      <w:r w:rsidRPr="002D71D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highlight w:val="yellow"/>
          <w:lang w:eastAsia="ru-RU"/>
        </w:rPr>
        <w:t>. Типы IP-адресации. Классы адресов Internet.(классовые и бескалассовые)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Ответ: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(Глава 2.4)</w:t>
      </w:r>
    </w:p>
    <w:p w14:paraId="1D9D8D7D" w14:textId="75A75FBD" w:rsidR="00C11746" w:rsidRDefault="00C11746" w:rsidP="00C1174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Существует две модели адресации: </w:t>
      </w: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классовая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 </w:t>
      </w: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бесклассовая (CIDR)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В классовой модели адреса подразделяются на пять классов: A, B, C, D, E. Принадлежность к классу определяется старшими битами адреса (Рисунок 2.4.2).</w:t>
      </w:r>
      <w:r w:rsidR="0038770A" w:rsidRPr="0038770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38770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Классы нужны на сети на подсети и адрес хоста и сети.</w:t>
      </w:r>
    </w:p>
    <w:p w14:paraId="3110D111" w14:textId="5F8B7C16" w:rsidR="00001BFE" w:rsidRPr="0038770A" w:rsidRDefault="00001BFE" w:rsidP="00C1174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1BFE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lastRenderedPageBreak/>
        <w:drawing>
          <wp:inline distT="0" distB="0" distL="0" distR="0" wp14:anchorId="05244145" wp14:editId="557AFE9B">
            <wp:extent cx="5940425" cy="2507615"/>
            <wp:effectExtent l="0" t="0" r="317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9BE84" w14:textId="77777777" w:rsidR="00384D95" w:rsidRDefault="00384D95" w:rsidP="00C1174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84D95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3A81A2F8" wp14:editId="1A55DA57">
            <wp:extent cx="5940425" cy="1736941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A9FFF" w14:textId="75C0CB20" w:rsidR="006352C3" w:rsidRDefault="002D2A03" w:rsidP="00C1174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D2A03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6AA5F1B4" wp14:editId="7B3665C5">
            <wp:extent cx="5940425" cy="2415041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5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D7FBE" w14:textId="4E8B561D" w:rsidR="006352C3" w:rsidRDefault="006352C3" w:rsidP="00C1174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807B7">
        <w:rPr>
          <w:rFonts w:ascii="Times New Roman" w:eastAsia="Times New Roman" w:hAnsi="Times New Roman" w:cs="Times New Roman"/>
          <w:color w:val="0F1115"/>
          <w:sz w:val="28"/>
          <w:szCs w:val="28"/>
          <w:highlight w:val="yellow"/>
          <w:lang w:eastAsia="ru-RU"/>
        </w:rPr>
        <w:t>Как опререлить количество хостов</w:t>
      </w:r>
    </w:p>
    <w:p w14:paraId="3326537A" w14:textId="7D59DBEB" w:rsidR="002D71D6" w:rsidRPr="00001BFE" w:rsidRDefault="002D71D6" w:rsidP="002D71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240"/>
        <w:ind w:left="-85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22545">
        <w:rPr>
          <w:rFonts w:ascii="Times New Roman" w:hAnsi="Times New Roman" w:cs="Times New Roman"/>
          <w:sz w:val="28"/>
          <w:szCs w:val="28"/>
        </w:rPr>
        <w:t>Количество хостов: (2^</w:t>
      </w:r>
      <w:r w:rsidRPr="00A22545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2254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22545">
        <w:rPr>
          <w:rFonts w:ascii="Times New Roman" w:hAnsi="Times New Roman" w:cs="Times New Roman"/>
          <w:sz w:val="28"/>
          <w:szCs w:val="28"/>
        </w:rPr>
        <w:t xml:space="preserve"> 2</w:t>
      </w:r>
      <w:r w:rsidRPr="00001BFE">
        <w:rPr>
          <w:rFonts w:ascii="Times New Roman" w:hAnsi="Times New Roman" w:cs="Times New Roman"/>
          <w:sz w:val="28"/>
          <w:szCs w:val="28"/>
        </w:rPr>
        <w:t>)</w:t>
      </w:r>
    </w:p>
    <w:p w14:paraId="7B56C585" w14:textId="0C5CF686" w:rsidR="00ED3E84" w:rsidRPr="00A22545" w:rsidRDefault="00ED3E84" w:rsidP="002D71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pacing w:after="240"/>
        <w:ind w:left="-851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D3E84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56A1A77" wp14:editId="30544FCB">
            <wp:extent cx="5940425" cy="140970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37A44" w14:textId="37D52064" w:rsidR="002D71D6" w:rsidRDefault="002D71D6" w:rsidP="00C1174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D71D6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1987AA02" wp14:editId="49AE1E81">
            <wp:extent cx="5940425" cy="356425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87AE4" w14:textId="3CC3A953" w:rsidR="002D71D6" w:rsidRDefault="00B17E97" w:rsidP="00C11746">
      <w:pPr>
        <w:shd w:val="clear" w:color="auto" w:fill="FFFFFF"/>
        <w:spacing w:before="100" w:beforeAutospacing="1" w:after="100" w:afterAutospacing="1" w:line="240" w:lineRule="auto"/>
        <w:rPr>
          <w:sz w:val="28"/>
          <w:szCs w:val="28"/>
        </w:rPr>
      </w:pPr>
      <w:r w:rsidRPr="00B17E97">
        <w:rPr>
          <w:sz w:val="28"/>
          <w:szCs w:val="28"/>
          <w:lang w:val="en-US"/>
        </w:rPr>
        <w:t xml:space="preserve">–  </w:t>
      </w:r>
      <w:r w:rsidRPr="00FA01F8">
        <w:rPr>
          <w:b/>
          <w:i/>
          <w:sz w:val="28"/>
          <w:szCs w:val="28"/>
          <w:lang w:val="en-US"/>
        </w:rPr>
        <w:t>CIDR</w:t>
      </w:r>
      <w:r w:rsidRPr="00B17E97"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  <w:lang w:val="en-US"/>
        </w:rPr>
        <w:t>Classless</w:t>
      </w:r>
      <w:r w:rsidRPr="00B17E9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Inter</w:t>
      </w:r>
      <w:r w:rsidRPr="00B17E97"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>Domain</w:t>
      </w:r>
      <w:r w:rsidRPr="00B17E9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Routing</w:t>
      </w:r>
      <w:r w:rsidRPr="00B17E97">
        <w:rPr>
          <w:sz w:val="28"/>
          <w:szCs w:val="28"/>
          <w:lang w:val="en-US"/>
        </w:rPr>
        <w:t xml:space="preserve">).  </w:t>
      </w:r>
      <w:r>
        <w:rPr>
          <w:sz w:val="28"/>
          <w:szCs w:val="28"/>
          <w:lang w:val="en-US"/>
        </w:rPr>
        <w:t>CIDR</w:t>
      </w:r>
      <w:r w:rsidRPr="00FA01F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позволяет произвольным  образом  назначать границу сетевой  и хостовой части </w:t>
      </w:r>
      <w:r>
        <w:rPr>
          <w:sz w:val="28"/>
          <w:szCs w:val="28"/>
          <w:lang w:val="en-US"/>
        </w:rPr>
        <w:t>IP</w:t>
      </w:r>
      <w:r>
        <w:rPr>
          <w:sz w:val="28"/>
          <w:szCs w:val="28"/>
        </w:rPr>
        <w:t xml:space="preserve">-адреса. Для этого  каждому </w:t>
      </w:r>
      <w:r>
        <w:rPr>
          <w:sz w:val="28"/>
          <w:szCs w:val="28"/>
          <w:lang w:val="en-US"/>
        </w:rPr>
        <w:t>IP</w:t>
      </w:r>
      <w:r>
        <w:rPr>
          <w:sz w:val="28"/>
          <w:szCs w:val="28"/>
        </w:rPr>
        <w:t xml:space="preserve">-адресу прилагается  32-битовая  маска, которую часто называют </w:t>
      </w:r>
      <w:r w:rsidRPr="00F068FC">
        <w:rPr>
          <w:b/>
          <w:i/>
          <w:sz w:val="28"/>
          <w:szCs w:val="28"/>
        </w:rPr>
        <w:t>маской сети</w:t>
      </w:r>
      <w:r>
        <w:rPr>
          <w:sz w:val="28"/>
          <w:szCs w:val="28"/>
        </w:rPr>
        <w:t xml:space="preserve">  (</w:t>
      </w:r>
      <w:r>
        <w:rPr>
          <w:sz w:val="28"/>
          <w:szCs w:val="28"/>
          <w:lang w:val="en-US"/>
        </w:rPr>
        <w:t>net</w:t>
      </w:r>
      <w:r w:rsidRPr="008261D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mask</w:t>
      </w:r>
      <w:r>
        <w:rPr>
          <w:sz w:val="28"/>
          <w:szCs w:val="28"/>
        </w:rPr>
        <w:t xml:space="preserve">) или  </w:t>
      </w:r>
      <w:r w:rsidRPr="00F068FC">
        <w:rPr>
          <w:b/>
          <w:i/>
          <w:sz w:val="28"/>
          <w:szCs w:val="28"/>
        </w:rPr>
        <w:t>маской подсети</w:t>
      </w:r>
      <w:r w:rsidRPr="008261D8">
        <w:rPr>
          <w:b/>
          <w:i/>
          <w:sz w:val="28"/>
          <w:szCs w:val="28"/>
        </w:rPr>
        <w:t xml:space="preserve"> </w:t>
      </w:r>
      <w:r w:rsidRPr="008261D8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subnet</w:t>
      </w:r>
      <w:r w:rsidRPr="008261D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mask</w:t>
      </w:r>
      <w:r w:rsidRPr="008261D8">
        <w:rPr>
          <w:sz w:val="28"/>
          <w:szCs w:val="28"/>
        </w:rPr>
        <w:t>)</w:t>
      </w:r>
      <w:r>
        <w:rPr>
          <w:sz w:val="28"/>
          <w:szCs w:val="28"/>
        </w:rPr>
        <w:t xml:space="preserve">. Сетевая маска конструируется по следующему правилу: на позициях, соответствующих адресу сети, биты установлены; на позициях, соответствующих адресу хоста, биты сброшены. Установка маски подсети осуществляется при настройке протоколов </w:t>
      </w:r>
      <w:r>
        <w:rPr>
          <w:sz w:val="28"/>
          <w:szCs w:val="28"/>
          <w:lang w:val="en-US"/>
        </w:rPr>
        <w:t>TCP</w:t>
      </w:r>
      <w:r w:rsidRPr="00CB3C50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IP</w:t>
      </w:r>
      <w:r>
        <w:rPr>
          <w:sz w:val="28"/>
          <w:szCs w:val="28"/>
        </w:rPr>
        <w:t xml:space="preserve"> на компьютере. </w:t>
      </w:r>
      <w:r w:rsidRPr="00CB3C50">
        <w:rPr>
          <w:sz w:val="28"/>
          <w:szCs w:val="28"/>
        </w:rPr>
        <w:t xml:space="preserve">  </w:t>
      </w:r>
      <w:r w:rsidRPr="008261D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Вычисление адреса сети выполняется с помощью операции конъюнкции между  </w:t>
      </w:r>
      <w:r>
        <w:rPr>
          <w:sz w:val="28"/>
          <w:szCs w:val="28"/>
          <w:lang w:val="en-US"/>
        </w:rPr>
        <w:t>IP</w:t>
      </w:r>
      <w:r w:rsidRPr="008261D8">
        <w:rPr>
          <w:sz w:val="28"/>
          <w:szCs w:val="28"/>
        </w:rPr>
        <w:t>-</w:t>
      </w:r>
      <w:r>
        <w:rPr>
          <w:sz w:val="28"/>
          <w:szCs w:val="28"/>
        </w:rPr>
        <w:t>адресом и  маской подсети.  На рисунке 2.4.4. разобран пример вычисления адреса сети с помощью маски подсети</w:t>
      </w:r>
    </w:p>
    <w:p w14:paraId="3943AAB9" w14:textId="38E0F7B1" w:rsidR="00C26DC5" w:rsidRDefault="00C26DC5" w:rsidP="00C1174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26D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drawing>
          <wp:inline distT="0" distB="0" distL="0" distR="0" wp14:anchorId="298B0F9A" wp14:editId="5C8F6443">
            <wp:extent cx="5940425" cy="416052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E63A6" w14:textId="19D3E894" w:rsidR="002D71D6" w:rsidRPr="006352C3" w:rsidRDefault="00C26DC5" w:rsidP="00C1174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26D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drawing>
          <wp:inline distT="0" distB="0" distL="0" distR="0" wp14:anchorId="718E3C7F" wp14:editId="347D6BE9">
            <wp:extent cx="5940425" cy="172021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9E015" w14:textId="77777777" w:rsidR="00C11746" w:rsidRPr="00C11746" w:rsidRDefault="000070C5" w:rsidP="00C1174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0EB3F88">
          <v:rect id="_x0000_i1038" style="width:0;height:.75pt" o:hralign="center" o:hrstd="t" o:hr="t" fillcolor="#a0a0a0" stroked="f"/>
        </w:pict>
      </w:r>
    </w:p>
    <w:p w14:paraId="0AE67846" w14:textId="77777777" w:rsidR="00C11746" w:rsidRPr="00C11746" w:rsidRDefault="00C11746" w:rsidP="00C1174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17. </w:t>
      </w:r>
      <w:r w:rsidRPr="00DD094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highlight w:val="yellow"/>
          <w:lang w:eastAsia="ru-RU"/>
        </w:rPr>
        <w:t>Поясните понятия публичный IP-адрес и частный IP-адрес.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Ответ: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(Глава 2.4, Таблица 2.4.1)</w:t>
      </w:r>
    </w:p>
    <w:p w14:paraId="471041A3" w14:textId="4CDDA7FF" w:rsidR="00DD094A" w:rsidRDefault="00C11746" w:rsidP="00DD094A">
      <w:pPr>
        <w:rPr>
          <w:color w:val="000000" w:themeColor="text1"/>
          <w:sz w:val="24"/>
          <w:szCs w:val="24"/>
          <w:lang w:val="ru-BY" w:eastAsia="ru-BY"/>
        </w:rPr>
      </w:pP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Частные адреса: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Зарезервированные диапазоны адресов (RFC 1918), предназначенные для неконтролируемого использования в организациях. Их маршрутизация в сети Internet невозможна.</w:t>
      </w:r>
      <w:r w:rsidR="00DD094A" w:rsidRPr="00DD094A">
        <w:rPr>
          <w:color w:val="000000" w:themeColor="text1"/>
          <w:sz w:val="24"/>
          <w:szCs w:val="24"/>
          <w:lang w:val="ru-BY" w:eastAsia="ru-BY"/>
        </w:rPr>
        <w:t xml:space="preserve"> </w:t>
      </w:r>
      <w:r w:rsidR="00DD094A">
        <w:rPr>
          <w:color w:val="000000" w:themeColor="text1"/>
          <w:sz w:val="24"/>
          <w:szCs w:val="24"/>
          <w:lang w:val="ru-BY" w:eastAsia="ru-BY"/>
        </w:rPr>
        <w:t>Частный IP-адрес - это IP-адрес, который используется для связи с устройствами в локальной сети.</w:t>
      </w:r>
    </w:p>
    <w:p w14:paraId="6B46181F" w14:textId="6D9614B4" w:rsidR="00165C8A" w:rsidRPr="00165C8A" w:rsidRDefault="00C11746" w:rsidP="00165C8A">
      <w:pPr>
        <w:numPr>
          <w:ilvl w:val="0"/>
          <w:numId w:val="13"/>
        </w:numPr>
        <w:tabs>
          <w:tab w:val="clear" w:pos="855"/>
          <w:tab w:val="left" w:pos="700"/>
          <w:tab w:val="num" w:pos="980"/>
        </w:tabs>
        <w:spacing w:after="0" w:line="240" w:lineRule="auto"/>
        <w:jc w:val="both"/>
        <w:rPr>
          <w:rFonts w:ascii="Courier New" w:hAnsi="Courier New" w:cs="Courier New"/>
          <w:highlight w:val="yellow"/>
        </w:rPr>
      </w:pP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Публичные адреса: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Все остальные адресы, которые являются уникальными в глобальной сети Internet.</w:t>
      </w:r>
      <w:r w:rsidR="00DD094A" w:rsidRPr="00DD094A">
        <w:rPr>
          <w:color w:val="000000" w:themeColor="text1"/>
          <w:sz w:val="24"/>
          <w:szCs w:val="24"/>
          <w:lang w:val="ru-BY" w:eastAsia="ru-BY"/>
        </w:rPr>
        <w:t xml:space="preserve"> </w:t>
      </w:r>
      <w:r w:rsidR="00DD094A">
        <w:rPr>
          <w:color w:val="000000" w:themeColor="text1"/>
          <w:sz w:val="24"/>
          <w:szCs w:val="24"/>
          <w:lang w:val="ru-BY" w:eastAsia="ru-BY"/>
        </w:rPr>
        <w:t xml:space="preserve">это IP-адрес, который используется </w:t>
      </w:r>
      <w:r w:rsidR="00DD094A">
        <w:rPr>
          <w:color w:val="000000" w:themeColor="text1"/>
          <w:sz w:val="24"/>
          <w:szCs w:val="24"/>
          <w:lang w:val="ru-BY" w:eastAsia="ru-BY"/>
        </w:rPr>
        <w:lastRenderedPageBreak/>
        <w:t>для связи с другими устройствами в Интернете.</w:t>
      </w:r>
      <w:r w:rsidR="00165C8A" w:rsidRPr="00165C8A">
        <w:rPr>
          <w:rFonts w:ascii="Courier New" w:hAnsi="Courier New" w:cs="Courier New"/>
        </w:rPr>
        <w:t xml:space="preserve"> </w:t>
      </w:r>
      <w:r w:rsidR="00165C8A" w:rsidRPr="00165C8A">
        <w:rPr>
          <w:rFonts w:ascii="Courier New" w:hAnsi="Courier New" w:cs="Courier New"/>
          <w:highlight w:val="yellow"/>
        </w:rPr>
        <w:t>уникальный индетификатор хоста в глобальной сети</w:t>
      </w:r>
    </w:p>
    <w:p w14:paraId="20C9C3A5" w14:textId="7B18482E" w:rsidR="00C11746" w:rsidRPr="00DD094A" w:rsidRDefault="000070C5" w:rsidP="00DD094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BF1461C">
          <v:rect id="_x0000_i1039" style="width:0;height:.75pt" o:hralign="center" o:hrstd="t" o:hr="t" fillcolor="#a0a0a0" stroked="f"/>
        </w:pict>
      </w:r>
    </w:p>
    <w:p w14:paraId="77635FD6" w14:textId="77777777" w:rsidR="00C11746" w:rsidRPr="00C11746" w:rsidRDefault="00C11746" w:rsidP="00C1174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060A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highlight w:val="yellow"/>
          <w:lang w:eastAsia="ru-RU"/>
        </w:rPr>
        <w:t>18. Как посмотреть IP-адрес компьютера.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Ответ: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(Глава 2.9)</w:t>
      </w:r>
    </w:p>
    <w:p w14:paraId="3A609F36" w14:textId="77777777" w:rsidR="00C11746" w:rsidRPr="00C11746" w:rsidRDefault="00C11746" w:rsidP="00C1174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Короткий отчет о конфигурации TCP/IP можно получить, выполнив команду </w:t>
      </w:r>
      <w:r w:rsidRPr="00E32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ipconfig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без параметров. Для получения полного отчета используется ключ </w:t>
      </w:r>
      <w:r w:rsidRPr="00E32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/all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27C8A7DF" w14:textId="77777777" w:rsidR="00C11746" w:rsidRPr="00C11746" w:rsidRDefault="000070C5" w:rsidP="00C1174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21B63D5">
          <v:rect id="_x0000_i1040" style="width:0;height:.75pt" o:hralign="center" o:hrstd="t" o:hr="t" fillcolor="#a0a0a0" stroked="f"/>
        </w:pict>
      </w:r>
    </w:p>
    <w:p w14:paraId="57DCD3E7" w14:textId="77777777" w:rsidR="00C11746" w:rsidRPr="00C11746" w:rsidRDefault="00C11746" w:rsidP="00C1174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060A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highlight w:val="yellow"/>
          <w:lang w:eastAsia="ru-RU"/>
        </w:rPr>
        <w:t>19. Как протестировать IP-соединение в локальной сети?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Ответ: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(Глава 2.9, описание утилиты </w:t>
      </w:r>
      <w:r w:rsidRPr="00E32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ping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4DBA201B" w14:textId="77777777" w:rsidR="00C11746" w:rsidRPr="00C11746" w:rsidRDefault="00C11746" w:rsidP="00C1174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Проверка соединения осуществляется с помощью утилиты </w:t>
      </w:r>
      <w:r w:rsidRPr="00E32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ping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Команда </w:t>
      </w:r>
      <w:r w:rsidRPr="00E32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ping hostname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посылает эхо-пакеты по протоколу ICMP на указанный хост.</w:t>
      </w:r>
    </w:p>
    <w:p w14:paraId="786E87D1" w14:textId="77777777" w:rsidR="00C11746" w:rsidRPr="00C11746" w:rsidRDefault="000070C5" w:rsidP="00C1174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FD1BD0B">
          <v:rect id="_x0000_i1041" style="width:0;height:.75pt" o:hralign="center" o:hrstd="t" o:hr="t" fillcolor="#a0a0a0" stroked="f"/>
        </w:pict>
      </w:r>
    </w:p>
    <w:p w14:paraId="435D5F3A" w14:textId="77777777" w:rsidR="00C11746" w:rsidRPr="00C11746" w:rsidRDefault="00C11746" w:rsidP="00C1174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77CD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highlight w:val="yellow"/>
          <w:lang w:eastAsia="ru-RU"/>
        </w:rPr>
        <w:t>20. Как получить перечень сетевых узлов между двумя хостами?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Ответ: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(Глава 2.9, описание утилиты </w:t>
      </w:r>
      <w:r w:rsidRPr="00E32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tracert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701B091C" w14:textId="77777777" w:rsidR="00C11746" w:rsidRPr="00C11746" w:rsidRDefault="00C11746" w:rsidP="00C1174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Определить маршрут до пункта назначения можно с помощью утилиты </w:t>
      </w:r>
      <w:r w:rsidRPr="00E32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tracert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Команда </w:t>
      </w:r>
      <w:r w:rsidRPr="00E32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tracert hostname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выводит все промежуточные узлы маршрута.</w:t>
      </w:r>
    </w:p>
    <w:p w14:paraId="58397D98" w14:textId="77777777" w:rsidR="00C11746" w:rsidRPr="00C11746" w:rsidRDefault="000070C5" w:rsidP="00C1174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C4E2098">
          <v:rect id="_x0000_i1042" style="width:0;height:.75pt" o:hralign="center" o:hrstd="t" o:hr="t" fillcolor="#a0a0a0" stroked="f"/>
        </w:pict>
      </w:r>
    </w:p>
    <w:p w14:paraId="309404F7" w14:textId="77777777" w:rsidR="00C11746" w:rsidRPr="00C11746" w:rsidRDefault="00C11746" w:rsidP="00C1174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77CD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highlight w:val="yellow"/>
          <w:lang w:eastAsia="ru-RU"/>
        </w:rPr>
        <w:t>21. Перечислите параметры настройки TCP/IP.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Ответ: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(Глава 2.10, Рисунок 2.10.1)</w:t>
      </w:r>
    </w:p>
    <w:p w14:paraId="398F3BEA" w14:textId="77777777" w:rsidR="00C11746" w:rsidRPr="00C11746" w:rsidRDefault="00C11746" w:rsidP="00C11746">
      <w:pPr>
        <w:shd w:val="clear" w:color="auto" w:fill="FFFFFF"/>
        <w:spacing w:before="100" w:beforeAutospacing="1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Основные параметры:</w:t>
      </w:r>
    </w:p>
    <w:p w14:paraId="46FA6516" w14:textId="1AACA664" w:rsidR="00C11746" w:rsidRPr="00C11746" w:rsidRDefault="00C11746" w:rsidP="00C1174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IP-адрес: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Можно получить автоматически (через DHCP) или использовать фиксированный.</w:t>
      </w:r>
      <w:r w:rsidR="00A77CD9" w:rsidRPr="00A77CD9">
        <w:rPr>
          <w:color w:val="000000" w:themeColor="text1"/>
          <w:sz w:val="24"/>
          <w:szCs w:val="24"/>
          <w:lang w:val="ru-BY" w:eastAsia="ru-BY"/>
        </w:rPr>
        <w:t xml:space="preserve"> </w:t>
      </w:r>
      <w:r w:rsidR="00A77CD9">
        <w:rPr>
          <w:color w:val="000000" w:themeColor="text1"/>
          <w:sz w:val="24"/>
          <w:szCs w:val="24"/>
          <w:lang w:val="ru-BY" w:eastAsia="ru-BY"/>
        </w:rPr>
        <w:t>уникальный идентификатор компьютера в сети</w:t>
      </w:r>
    </w:p>
    <w:p w14:paraId="0F04D81C" w14:textId="5D097C8C" w:rsidR="00C11746" w:rsidRPr="00A77CD9" w:rsidRDefault="00C11746" w:rsidP="00A77CD9">
      <w:pPr>
        <w:spacing w:after="0" w:line="240" w:lineRule="auto"/>
        <w:rPr>
          <w:color w:val="000000" w:themeColor="text1"/>
          <w:sz w:val="24"/>
          <w:szCs w:val="24"/>
          <w:lang w:val="ru-BY" w:eastAsia="ru-BY"/>
        </w:rPr>
      </w:pP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Маска подсети.</w:t>
      </w:r>
      <w:r w:rsidR="00A77CD9" w:rsidRPr="00A77CD9">
        <w:rPr>
          <w:color w:val="000000" w:themeColor="text1"/>
          <w:sz w:val="24"/>
          <w:szCs w:val="24"/>
          <w:lang w:val="ru-BY" w:eastAsia="ru-BY"/>
        </w:rPr>
        <w:t xml:space="preserve"> </w:t>
      </w:r>
      <w:r w:rsidR="00A77CD9">
        <w:rPr>
          <w:color w:val="000000" w:themeColor="text1"/>
          <w:sz w:val="24"/>
          <w:szCs w:val="24"/>
          <w:lang w:val="ru-BY" w:eastAsia="ru-BY"/>
        </w:rPr>
        <w:t>: определяет, какие биты IP-адреса относятся к сети, а какие - к хосту</w:t>
      </w:r>
    </w:p>
    <w:p w14:paraId="47E358DA" w14:textId="77777777" w:rsidR="00C11746" w:rsidRPr="00C11746" w:rsidRDefault="00C11746" w:rsidP="00C1174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Основной шлюз (адрес маршрутизатора).</w:t>
      </w:r>
    </w:p>
    <w:p w14:paraId="7D41A3A8" w14:textId="2979E74B" w:rsidR="00A77CD9" w:rsidRDefault="00C11746" w:rsidP="00A77CD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Адрес DNS-сервера: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Можно получить автоматически (через DHCP) или использовать фиксированный.</w:t>
      </w:r>
    </w:p>
    <w:p w14:paraId="44AAEFA7" w14:textId="7C5DC1D1" w:rsidR="00A77CD9" w:rsidRPr="00A77CD9" w:rsidRDefault="00A77CD9" w:rsidP="00A77CD9">
      <w:pPr>
        <w:numPr>
          <w:ilvl w:val="0"/>
          <w:numId w:val="5"/>
        </w:numPr>
        <w:spacing w:after="0" w:line="240" w:lineRule="auto"/>
        <w:rPr>
          <w:color w:val="000000" w:themeColor="text1"/>
          <w:sz w:val="24"/>
          <w:szCs w:val="24"/>
          <w:lang w:val="ru-BY" w:eastAsia="ru-BY"/>
        </w:rPr>
      </w:pPr>
      <w:r>
        <w:rPr>
          <w:color w:val="000000" w:themeColor="text1"/>
          <w:sz w:val="24"/>
          <w:szCs w:val="24"/>
          <w:lang w:val="ru-BY" w:eastAsia="ru-BY"/>
        </w:rPr>
        <w:t>DHCP: протокол, который автоматически назначает IP-адреса компьютерам в сети</w:t>
      </w:r>
    </w:p>
    <w:p w14:paraId="0385B2F2" w14:textId="77777777" w:rsidR="00C11746" w:rsidRPr="00C11746" w:rsidRDefault="00C11746" w:rsidP="00C1174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77CD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highlight w:val="yellow"/>
          <w:lang w:eastAsia="ru-RU"/>
        </w:rPr>
        <w:t>22. Поясните понятие маска подсети.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Ответ: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(Глава 2.4)</w:t>
      </w:r>
    </w:p>
    <w:p w14:paraId="3B23F92B" w14:textId="23C63568" w:rsidR="00A77CD9" w:rsidRDefault="00C11746" w:rsidP="00A77CD9">
      <w:pPr>
        <w:rPr>
          <w:color w:val="000000" w:themeColor="text1"/>
          <w:sz w:val="24"/>
          <w:szCs w:val="24"/>
          <w:lang w:val="ru-BY" w:eastAsia="ru-BY"/>
        </w:rPr>
      </w:pP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Маска подсети (subnet mask):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32-битовая маска, используемая для произвольного разделения IP-адреса на сетевую и хостовую части. Биты, установленные в 1, соответствуют адресу сети, сброшенные в 0 — адресу хоста. Адрес сети вычисляется с помощью операции конъюнкции между IP-адресом и маской подсети (Рисунок 2.4.4).</w:t>
      </w:r>
      <w:r w:rsidR="00A77CD9" w:rsidRPr="00A77CD9">
        <w:rPr>
          <w:color w:val="000000" w:themeColor="text1"/>
          <w:sz w:val="24"/>
          <w:szCs w:val="24"/>
          <w:lang w:val="ru-BY" w:eastAsia="ru-BY"/>
        </w:rPr>
        <w:t xml:space="preserve"> </w:t>
      </w:r>
      <w:r w:rsidR="00A77CD9">
        <w:rPr>
          <w:color w:val="000000" w:themeColor="text1"/>
          <w:sz w:val="24"/>
          <w:szCs w:val="24"/>
          <w:lang w:val="ru-BY" w:eastAsia="ru-BY"/>
        </w:rPr>
        <w:t>Маска подсети - это число, которое определяет, какие биты в IP-адресе относятся к сети, а какие - к хосту. Она записывается в виде последовательности битов, где единицы обозначают биты, относящиеся к сети, а нули - к хосту. Маска подсети позволяет разбить IP-адрес на сетевую часть и хостовую часть, что упрощает маршрутизацию пакетов в сети.</w:t>
      </w:r>
    </w:p>
    <w:p w14:paraId="3B2E957A" w14:textId="540375AC" w:rsidR="00C11746" w:rsidRPr="00A77CD9" w:rsidRDefault="00A77CD9" w:rsidP="00A77CD9">
      <w:r>
        <w:rPr>
          <w:rStyle w:val="a3"/>
        </w:rPr>
        <w:t>Маска подсети</w:t>
      </w:r>
      <w:r>
        <w:t xml:space="preserve"> — это 32-битное число в IPv4, где биты сети отмечены </w:t>
      </w:r>
      <w:r>
        <w:rPr>
          <w:rStyle w:val="HTML"/>
          <w:rFonts w:eastAsiaTheme="minorHAnsi"/>
        </w:rPr>
        <w:t>1</w:t>
      </w:r>
      <w:r>
        <w:t xml:space="preserve">, а биты хоста — </w:t>
      </w:r>
      <w:r>
        <w:rPr>
          <w:rStyle w:val="HTML"/>
          <w:rFonts w:eastAsiaTheme="minorHAnsi"/>
        </w:rPr>
        <w:t>0</w:t>
      </w:r>
      <w:r>
        <w:t>. Она</w:t>
      </w:r>
    </w:p>
    <w:p w14:paraId="403EEC0E" w14:textId="2D2A2002" w:rsidR="00A77CD9" w:rsidRPr="00C11746" w:rsidRDefault="00A77CD9" w:rsidP="00C1174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77CD9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441AA599" wp14:editId="4E4297B8">
            <wp:extent cx="5940425" cy="459676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853C7" w14:textId="77777777" w:rsidR="00C11746" w:rsidRPr="00C11746" w:rsidRDefault="000070C5" w:rsidP="00C1174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6C11AEE">
          <v:rect id="_x0000_i1043" style="width:0;height:.75pt" o:hralign="center" o:hrstd="t" o:hr="t" fillcolor="#a0a0a0" stroked="f"/>
        </w:pict>
      </w:r>
    </w:p>
    <w:p w14:paraId="1532B251" w14:textId="77777777" w:rsidR="00C11746" w:rsidRPr="00C11746" w:rsidRDefault="00C11746" w:rsidP="00C1174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 xml:space="preserve">23. </w:t>
      </w:r>
      <w:r w:rsidRPr="00A77CD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highlight w:val="yellow"/>
          <w:lang w:eastAsia="ru-RU"/>
        </w:rPr>
        <w:t>Основные отличия между IPv4 и IPv6.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Ответ: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(Глава 2.4)</w:t>
      </w:r>
    </w:p>
    <w:p w14:paraId="54EF89AB" w14:textId="2F23ADCA" w:rsidR="00C11746" w:rsidRDefault="00C11746" w:rsidP="00C1174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Главным отличием протокола </w:t>
      </w: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IPv6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является </w:t>
      </w: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128-битный адрес</w:t>
      </w:r>
      <w:r w:rsidR="00A06BE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="00A06BE5" w:rsidRPr="00A06BE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highlight w:val="yellow"/>
          <w:lang w:eastAsia="ru-RU"/>
        </w:rPr>
        <w:t>(64 под адреса)</w:t>
      </w:r>
      <w:r w:rsidR="00A06BE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остольное на мак адрес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(по сравнению с 32-битным в IPv4), что кардинально увеличивает адресное пространство. Другие особенности IPv6: </w:t>
      </w:r>
      <w:r w:rsidRPr="00DE3C76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автоконфигурация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повышенное внимание к вопросам </w:t>
      </w:r>
      <w:r w:rsidRPr="00DE3C76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безопасности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соответствие идентификаторов интерфейсов формату IEEE EUI-64.</w:t>
      </w:r>
    </w:p>
    <w:p w14:paraId="04814076" w14:textId="77777777" w:rsidR="009B4A43" w:rsidRDefault="009B4A43" w:rsidP="00C1174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Количество  подсетей</w:t>
      </w:r>
    </w:p>
    <w:p w14:paraId="6D92B273" w14:textId="77777777" w:rsidR="00DE3C76" w:rsidRDefault="00DE3C76" w:rsidP="00C1174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Все ли биты являются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ip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-адресом в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ipv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6</w:t>
      </w:r>
      <w:r w:rsidRPr="00DE3C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?</w:t>
      </w:r>
      <w:r w:rsidR="006043D9" w:rsidRPr="006043D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6043D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Нет, </w:t>
      </w:r>
    </w:p>
    <w:p w14:paraId="2FD4DFD6" w14:textId="04400C03" w:rsidR="00222E40" w:rsidRDefault="00222E40" w:rsidP="00C1174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64 старших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ip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-адресу, 48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mac</w:t>
      </w:r>
      <w:r w:rsidRPr="009B4A4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адрес младшие, между ними 16 битов </w:t>
      </w:r>
    </w:p>
    <w:p w14:paraId="28197B60" w14:textId="33851953" w:rsidR="00A06BE5" w:rsidRDefault="00A06BE5" w:rsidP="00C1174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06BE5">
        <w:rPr>
          <w:rFonts w:ascii="Times New Roman" w:eastAsia="Times New Roman" w:hAnsi="Times New Roman" w:cs="Times New Roman"/>
          <w:color w:val="0F1115"/>
          <w:sz w:val="28"/>
          <w:szCs w:val="28"/>
          <w:highlight w:val="yellow"/>
          <w:lang w:eastAsia="ru-RU"/>
        </w:rPr>
        <w:t>На сколько адресов больше</w:t>
      </w:r>
    </w:p>
    <w:p w14:paraId="149BEA8A" w14:textId="70411EBE" w:rsidR="00C11746" w:rsidRPr="006118BF" w:rsidRDefault="00D24D64" w:rsidP="006118B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 в 32</w:t>
      </w:r>
    </w:p>
    <w:p w14:paraId="3C8162C9" w14:textId="77777777" w:rsidR="00C11746" w:rsidRPr="00C11746" w:rsidRDefault="00C11746" w:rsidP="00C1174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118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highlight w:val="yellow"/>
          <w:lang w:eastAsia="ru-RU"/>
        </w:rPr>
        <w:t>24. Поясните понятие сетевой порт. На каком уровне модели TCP/IP это понятие определено.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Ответ: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(Глава 2.5)</w:t>
      </w:r>
    </w:p>
    <w:p w14:paraId="4AB78AC4" w14:textId="6C28048B" w:rsidR="00C11746" w:rsidRDefault="00C11746" w:rsidP="00C1174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Номер порта: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Это число, которое идентифицирует</w:t>
      </w:r>
      <w:r w:rsidR="006118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r w:rsidR="006118BF">
        <w:t xml:space="preserve">определяет </w:t>
      </w:r>
      <w:r w:rsidR="006118BF">
        <w:rPr>
          <w:color w:val="000000" w:themeColor="text1"/>
          <w:sz w:val="24"/>
          <w:szCs w:val="24"/>
          <w:lang w:val="ru-BY" w:eastAsia="ru-BY"/>
        </w:rPr>
        <w:t xml:space="preserve"> </w:t>
      </w:r>
      <w:r w:rsidR="006118B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прикладной процесс (программу)</w:t>
      </w:r>
      <w:r w:rsidR="00520986" w:rsidRPr="0052098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52098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который отправляет данные в сеть либо получает из сети. Н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а Транспортном уровне модели TCP/IP. </w:t>
      </w:r>
    </w:p>
    <w:p w14:paraId="7E53618F" w14:textId="77777777" w:rsidR="0034693D" w:rsidRDefault="0034693D" w:rsidP="0034693D">
      <w:pPr>
        <w:shd w:val="clear" w:color="auto" w:fill="FFFFFF"/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Раньше ПК работали с одним приложением. Если нужно было другое, то нужно было выгрузить одно и загрузить другое. Если происходили взаимодействия между хостами, то необходимо было лишь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ip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-адрес.</w:t>
      </w:r>
    </w:p>
    <w:p w14:paraId="5FD29B6A" w14:textId="77777777" w:rsidR="0034693D" w:rsidRDefault="0034693D" w:rsidP="0034693D">
      <w:pPr>
        <w:shd w:val="clear" w:color="auto" w:fill="FFFFFF"/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момент, когда появились многопроцессорные ОС, которые позволяют запускать несколько приложений и все они могли передавать данные. И если бы они все передавали только через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ip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-адрес, то непонятно было бы кому отправляется этот ответ. Например, с одного браузера мы отправляем запрос на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belstu</w:t>
      </w:r>
      <w:r w:rsidRPr="003469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by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И как понять, какому процессу отдать эти данные, если 5 браузеров включены.</w:t>
      </w:r>
    </w:p>
    <w:p w14:paraId="2DA12413" w14:textId="77777777" w:rsidR="0034693D" w:rsidRDefault="0034693D" w:rsidP="0034693D">
      <w:pPr>
        <w:shd w:val="clear" w:color="auto" w:fill="FFFFFF"/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Процесс у которого есть порт – процесс, который отправляет данные в сеть либо получает из сети. Калькулятор не отправляет никуда.</w:t>
      </w:r>
    </w:p>
    <w:p w14:paraId="19F1BC54" w14:textId="77777777" w:rsidR="00722673" w:rsidRDefault="00722673" w:rsidP="0034693D">
      <w:pPr>
        <w:shd w:val="clear" w:color="auto" w:fill="FFFFFF"/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число, </w:t>
      </w:r>
      <w:r w:rsidR="000F75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оторое </w:t>
      </w:r>
      <w:r w:rsidR="00520986"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идентифицирует</w:t>
      </w:r>
      <w:r w:rsidR="0052098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процесс</w:t>
      </w:r>
      <w:r w:rsidR="000F75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который отправляет данные в сеть либо получает из сети.</w:t>
      </w:r>
    </w:p>
    <w:p w14:paraId="69D2AAAB" w14:textId="77777777" w:rsidR="0034693D" w:rsidRPr="0034693D" w:rsidRDefault="00722673" w:rsidP="00722673">
      <w:pPr>
        <w:shd w:val="clear" w:color="auto" w:fill="FFFFFF"/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Может только получать, или отправлять, или оба</w:t>
      </w:r>
    </w:p>
    <w:p w14:paraId="51EA5F40" w14:textId="77777777" w:rsidR="00C11746" w:rsidRPr="00C11746" w:rsidRDefault="000070C5" w:rsidP="00C1174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pict w14:anchorId="6B3814B0">
          <v:rect id="_x0000_i1044" style="width:0;height:.75pt" o:hralign="center" o:hrstd="t" o:hr="t" fillcolor="#a0a0a0" stroked="f"/>
        </w:pict>
      </w:r>
    </w:p>
    <w:p w14:paraId="27550121" w14:textId="77777777" w:rsidR="00C11746" w:rsidRPr="00C11746" w:rsidRDefault="00C11746" w:rsidP="00C1174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118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highlight w:val="yellow"/>
          <w:lang w:eastAsia="ru-RU"/>
        </w:rPr>
        <w:t>25. Как классифицируются сетевые порты</w:t>
      </w: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Ответ: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(Глава 2.5, Таблица 2.5.1)</w:t>
      </w:r>
    </w:p>
    <w:p w14:paraId="03191187" w14:textId="77777777" w:rsidR="00C11746" w:rsidRPr="00C11746" w:rsidRDefault="00C11746" w:rsidP="00C11746">
      <w:pPr>
        <w:shd w:val="clear" w:color="auto" w:fill="FFFFFF"/>
        <w:spacing w:before="100" w:beforeAutospacing="1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Номера портов делятся на три диапазона:</w:t>
      </w:r>
    </w:p>
    <w:p w14:paraId="73C226E8" w14:textId="77777777" w:rsidR="00C11746" w:rsidRPr="00C11746" w:rsidRDefault="00C11746" w:rsidP="00C1174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Хорошо известные номера портов (well-known):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0 – 1023 (</w:t>
      </w:r>
      <w:r w:rsidR="0034693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известные номера разных служб и протоколов, которые используется всеми</w:t>
      </w:r>
      <w:r w:rsidR="007F1A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r w:rsidR="007F1A4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http</w:t>
      </w:r>
      <w:r w:rsidR="007F1A40" w:rsidRPr="007F1A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r w:rsidR="007F1A4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dns</w:t>
      </w:r>
      <w:r w:rsidR="007F1A40" w:rsidRPr="007F1A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r w:rsidR="007F1A4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dchp</w:t>
      </w:r>
      <w:r w:rsidR="007F1A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7A5B7B54" w14:textId="1A56915A" w:rsidR="00C11746" w:rsidRPr="00C11746" w:rsidRDefault="00C11746" w:rsidP="00C1174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Зарегистрированные номера портов (registered):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1024 – 49151 (</w:t>
      </w:r>
      <w:r w:rsidR="007F1A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номера портов приложений, производители которых решили, что именно это приложение будет под этим портом (</w:t>
      </w:r>
      <w:r w:rsidR="007F1A4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sql</w:t>
      </w:r>
      <w:r w:rsidR="007F1A40" w:rsidRPr="007F1A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7F1A4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server</w:t>
      </w:r>
      <w:r w:rsidR="007F1A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  <w:r w:rsidR="006118BF" w:rsidRPr="006118BF">
        <w:rPr>
          <w:color w:val="000000" w:themeColor="text1"/>
          <w:sz w:val="24"/>
          <w:szCs w:val="24"/>
          <w:lang w:val="ru-BY" w:eastAsia="ru-BY"/>
        </w:rPr>
        <w:t xml:space="preserve"> </w:t>
      </w:r>
      <w:r w:rsidR="006118BF">
        <w:rPr>
          <w:color w:val="000000" w:themeColor="text1"/>
          <w:sz w:val="24"/>
          <w:szCs w:val="24"/>
          <w:lang w:val="ru-BY" w:eastAsia="ru-BY"/>
        </w:rPr>
        <w:t>это порты, которые зарезервированы для приложений, которые не относятся к известным службам</w:t>
      </w:r>
    </w:p>
    <w:p w14:paraId="22974FC3" w14:textId="77777777" w:rsidR="00C11746" w:rsidRDefault="00C11746" w:rsidP="00C1174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Динамические номера портов (dynamic/ephemeral):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49152 – 65535 (</w:t>
      </w:r>
      <w:r w:rsidR="007F1A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пользовательские, которые используется для пользовательских приложений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21DBA443" w14:textId="77777777" w:rsidR="00C11746" w:rsidRPr="00C11746" w:rsidRDefault="000070C5" w:rsidP="00C1174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17E954D">
          <v:rect id="_x0000_i1045" style="width:0;height:.75pt" o:hralign="center" o:hrstd="t" o:hr="t" fillcolor="#a0a0a0" stroked="f"/>
        </w:pict>
      </w:r>
    </w:p>
    <w:p w14:paraId="02396F91" w14:textId="0DEE6812" w:rsidR="00C11746" w:rsidRPr="00C11746" w:rsidRDefault="00C11746" w:rsidP="00C1174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661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highlight w:val="yellow"/>
          <w:lang w:eastAsia="ru-RU"/>
        </w:rPr>
        <w:t>26. Как посмотреть какими программами заняты сетевые порты на компьютере?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Ответ: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(Глава 2.9, описание утилиты </w:t>
      </w:r>
      <w:r w:rsidRPr="00E32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netstat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7079BD41" w14:textId="77777777" w:rsidR="00C11746" w:rsidRPr="00C11746" w:rsidRDefault="00C11746" w:rsidP="00C1174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Состояние текущих TCP/IP-соединений и ожидающих портов можно просмотреть с помощью утилиты </w:t>
      </w:r>
      <w:r w:rsidRPr="00E32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netstat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Команда </w:t>
      </w:r>
      <w:r w:rsidRPr="00E32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netstat -a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показывает все соединения и ожидающие порты. Также указано, что с помощью </w:t>
      </w:r>
      <w:r w:rsidRPr="00E32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netstat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можно распечатать имена исполняемых файлов, участвующих в подключениях (для этого могут потребоваться дополнительные параметры, например </w:t>
      </w:r>
      <w:r w:rsidRPr="00E32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-b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 Windows, но в пособии конкретный параметр не указан).</w:t>
      </w:r>
    </w:p>
    <w:p w14:paraId="095E4D92" w14:textId="77777777" w:rsidR="00C11746" w:rsidRPr="00C11746" w:rsidRDefault="000070C5" w:rsidP="00C1174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032A46E">
          <v:rect id="_x0000_i1046" style="width:0;height:.75pt" o:hralign="center" o:hrstd="t" o:hr="t" fillcolor="#a0a0a0" stroked="f"/>
        </w:pict>
      </w:r>
    </w:p>
    <w:p w14:paraId="01D29443" w14:textId="77777777" w:rsidR="00C11746" w:rsidRPr="00C11746" w:rsidRDefault="00C11746" w:rsidP="00C1174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D09A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highlight w:val="yellow"/>
          <w:lang w:eastAsia="ru-RU"/>
        </w:rPr>
        <w:t>27. Поясните понятие архитектура клиент/сервер.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Ответ: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(Глава 1.1)</w:t>
      </w:r>
    </w:p>
    <w:p w14:paraId="068E86FD" w14:textId="2FA303E6" w:rsidR="00C11746" w:rsidRDefault="00C11746" w:rsidP="00C1174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Распределенное приложение имеет архитектуру клиент-сервер, если все его процессы можно условно разбить на две группы: серверы и клиенты. </w:t>
      </w: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Инициатором обмена данными всегда является процесс-клиент.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Клиент обращается за услугой (сервисом) к процессу-серверу.</w:t>
      </w:r>
    </w:p>
    <w:p w14:paraId="1BD95B49" w14:textId="1FB1427B" w:rsidR="00F91963" w:rsidRPr="00F91963" w:rsidRDefault="00F91963" w:rsidP="00C1174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 ФУНКЦИИ КОТОРЫЕ ТАМ НАХОД КЛИЕНТИ СЕРВЕР</w:t>
      </w:r>
    </w:p>
    <w:p w14:paraId="24DD57AE" w14:textId="77777777" w:rsidR="00C11746" w:rsidRPr="00C11746" w:rsidRDefault="000070C5" w:rsidP="00C1174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pict w14:anchorId="41DAFAA9">
          <v:rect id="_x0000_i1047" style="width:0;height:.75pt" o:hralign="center" o:hrstd="t" o:hr="t" fillcolor="#a0a0a0" stroked="f"/>
        </w:pict>
      </w:r>
    </w:p>
    <w:p w14:paraId="5A79686B" w14:textId="77777777" w:rsidR="00C11746" w:rsidRPr="00C11746" w:rsidRDefault="00C11746" w:rsidP="00C1174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D09A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highlight w:val="yellow"/>
          <w:lang w:eastAsia="ru-RU"/>
        </w:rPr>
        <w:t>28. Что такое сетевая служба. Приведите примеры сетевых служб.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Ответ: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(Глава 2.8)</w:t>
      </w:r>
    </w:p>
    <w:p w14:paraId="7EA7C6FE" w14:textId="77777777" w:rsidR="00367C96" w:rsidRDefault="00C11746" w:rsidP="00367C9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Примеры служб:</w:t>
      </w:r>
      <w:r w:rsidR="00367C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DNS, DHCP.</w:t>
      </w:r>
    </w:p>
    <w:p w14:paraId="0589F903" w14:textId="77777777" w:rsidR="00367C96" w:rsidRDefault="00EC65D6" w:rsidP="00367C9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Нельзя запрограммировать прикладной протокол!</w:t>
      </w:r>
    </w:p>
    <w:p w14:paraId="19228996" w14:textId="77777777" w:rsidR="00EC65D6" w:rsidRDefault="00520986" w:rsidP="00EC65D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Сетевая служба - </w:t>
      </w:r>
      <w:r w:rsidR="00624E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Программная реализация </w:t>
      </w:r>
      <w:r w:rsidR="00624E33" w:rsidRPr="00131437">
        <w:rPr>
          <w:rFonts w:ascii="Times New Roman" w:eastAsia="Times New Roman" w:hAnsi="Times New Roman" w:cs="Times New Roman"/>
          <w:color w:val="0F1115"/>
          <w:sz w:val="28"/>
          <w:szCs w:val="28"/>
          <w:highlight w:val="yellow"/>
          <w:lang w:eastAsia="ru-RU"/>
        </w:rPr>
        <w:t>сетевых протоколов</w:t>
      </w:r>
      <w:r w:rsidR="008B53B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 прикладном уровне</w:t>
      </w:r>
      <w:r w:rsidR="00624E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(и команды которые мы пишем будут на сетевом (</w:t>
      </w:r>
      <w:r w:rsidR="00624E3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dhcp</w:t>
      </w:r>
      <w:r w:rsidR="00624E33" w:rsidRPr="00624E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r w:rsidR="00624E3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dns</w:t>
      </w:r>
      <w:r w:rsidR="00624E3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))</w:t>
      </w:r>
    </w:p>
    <w:p w14:paraId="5D04FA62" w14:textId="77777777" w:rsidR="00624E33" w:rsidRPr="00624E33" w:rsidRDefault="00624E33" w:rsidP="00EC65D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Но мы решили сделать программу, мы нажимаем кнопку подменяем нашу кнопку нейкой командой и отправляет его на сетевой уровень этого протокола. Это программа называется сетевая служба и располагается с учетом программы на прикладном уровне. </w:t>
      </w:r>
    </w:p>
    <w:p w14:paraId="230678F7" w14:textId="77777777" w:rsidR="00C11746" w:rsidRPr="00C11746" w:rsidRDefault="000070C5" w:rsidP="00C1174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8CEF20D">
          <v:rect id="_x0000_i1048" style="width:0;height:.75pt" o:hralign="center" o:hrstd="t" o:hr="t" fillcolor="#a0a0a0" stroked="f"/>
        </w:pict>
      </w:r>
    </w:p>
    <w:p w14:paraId="4A5B5CC5" w14:textId="77777777" w:rsidR="00C11746" w:rsidRPr="00C11746" w:rsidRDefault="00C11746" w:rsidP="00C1174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D09A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highlight w:val="yellow"/>
          <w:lang w:eastAsia="ru-RU"/>
        </w:rPr>
        <w:t>29. Поясните понятие интерфейс внутренней петли.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Ответ: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(Глава 2.6)</w:t>
      </w:r>
    </w:p>
    <w:p w14:paraId="2E02BE85" w14:textId="77777777" w:rsidR="00C11746" w:rsidRPr="00C11746" w:rsidRDefault="00C11746" w:rsidP="00C1174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Интерфейс внутренней петли (loopback interface):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Позволяет двум прикладным процессам, находящимся на одном хосте, обмениваться данными посредством протокола TCP/IP. При этом дейтаграммы не покидают пределы хоста. Для этого интерфейса зарезервирован адрес </w:t>
      </w: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127.0.0.1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 символическое имя </w:t>
      </w: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localhost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3A53BCB3" w14:textId="77777777" w:rsidR="00C11746" w:rsidRPr="00C11746" w:rsidRDefault="000070C5" w:rsidP="00C1174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628893C">
          <v:rect id="_x0000_i1049" style="width:0;height:.75pt" o:hralign="center" o:hrstd="t" o:hr="t" fillcolor="#a0a0a0" stroked="f"/>
        </w:pict>
      </w:r>
    </w:p>
    <w:p w14:paraId="397AE456" w14:textId="77777777" w:rsidR="00C11746" w:rsidRPr="00C11746" w:rsidRDefault="00C11746" w:rsidP="00C1174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D09A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highlight w:val="yellow"/>
          <w:lang w:eastAsia="ru-RU"/>
        </w:rPr>
        <w:t>30. Назначение сетевых служб DNS и DHCP.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Ответ: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(Глава 2.8.1 и 2.8.2)</w:t>
      </w:r>
    </w:p>
    <w:p w14:paraId="3A9691C2" w14:textId="77777777" w:rsidR="00C11746" w:rsidRPr="00C11746" w:rsidRDefault="00C11746" w:rsidP="00C11746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DNS (Domain Name System):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Служба, обеспечивающая преобразование символических доменных имен в соответствующие IP-адреса (разрешение имен) и наоборот.</w:t>
      </w:r>
    </w:p>
    <w:p w14:paraId="3D628323" w14:textId="77777777" w:rsidR="00C11746" w:rsidRPr="00C11746" w:rsidRDefault="00C11746" w:rsidP="00C11746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DHCP (Dynamic Host Configuration Protocol):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Служба, обеспечивающая автоматическое выделение и доставку IP-адресов и сопутствующей конфигурационной информации (маска, шлюз, DNS) хостам.</w:t>
      </w:r>
    </w:p>
    <w:p w14:paraId="074DB062" w14:textId="77777777" w:rsidR="00C11746" w:rsidRPr="00C11746" w:rsidRDefault="000070C5" w:rsidP="00C1174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C25723A">
          <v:rect id="_x0000_i1050" style="width:0;height:.75pt" o:hralign="center" o:hrstd="t" o:hr="t" fillcolor="#a0a0a0" stroked="f"/>
        </w:pict>
      </w:r>
    </w:p>
    <w:p w14:paraId="4A744AD6" w14:textId="77777777" w:rsidR="00C11746" w:rsidRPr="00C11746" w:rsidRDefault="00C11746" w:rsidP="00C1174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63A6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highlight w:val="yellow"/>
          <w:lang w:eastAsia="ru-RU"/>
        </w:rPr>
        <w:lastRenderedPageBreak/>
        <w:t>31. Организация, ведающая распределением IP-адресов, поддержкой сетевых доменов Internet верхнего уровня, регистрацией портов.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Ответ</w:t>
      </w: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: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(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Глава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2.1)</w:t>
      </w:r>
    </w:p>
    <w:p w14:paraId="6A67C629" w14:textId="77777777" w:rsidR="00C11746" w:rsidRPr="00C11746" w:rsidRDefault="00C11746" w:rsidP="00C1174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ICANN (Internet Corporation for Assigned Names and Numbers).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Также в Главе 2.5 упоминается </w:t>
      </w: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IANA (Internet Assigned Numbers Authority)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которая занимается распределением номеров портов.</w:t>
      </w:r>
    </w:p>
    <w:p w14:paraId="2A2A0B9B" w14:textId="77777777" w:rsidR="00C11746" w:rsidRPr="00C11746" w:rsidRDefault="000070C5" w:rsidP="00C1174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39BF416">
          <v:rect id="_x0000_i1051" style="width:0;height:.75pt" o:hralign="center" o:hrstd="t" o:hr="t" fillcolor="#a0a0a0" stroked="f"/>
        </w:pict>
      </w:r>
    </w:p>
    <w:p w14:paraId="2A0C04B0" w14:textId="77777777" w:rsidR="00C11746" w:rsidRPr="00C11746" w:rsidRDefault="00C11746" w:rsidP="00C1174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3A6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highlight w:val="yellow"/>
          <w:lang w:eastAsia="ru-RU"/>
        </w:rPr>
        <w:t>32. Поясните понятие сетевой сокет.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Ответ: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(Глава 2.5)</w:t>
      </w:r>
    </w:p>
    <w:p w14:paraId="2A1CA370" w14:textId="77777777" w:rsidR="00C11746" w:rsidRPr="00C11746" w:rsidRDefault="00C11746" w:rsidP="00F218C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Сокет: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Это совокупность IP-адреса и порта. </w:t>
      </w:r>
    </w:p>
    <w:p w14:paraId="27B6CED0" w14:textId="77777777" w:rsidR="00C11746" w:rsidRPr="00C11746" w:rsidRDefault="000070C5" w:rsidP="00C1174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0EFC1BD">
          <v:rect id="_x0000_i1052" style="width:0;height:.75pt" o:hralign="center" o:hrstd="t" o:hr="t" fillcolor="#a0a0a0" stroked="f"/>
        </w:pict>
      </w:r>
    </w:p>
    <w:p w14:paraId="2B28D436" w14:textId="77777777" w:rsidR="00C11746" w:rsidRPr="00C11746" w:rsidRDefault="00C11746" w:rsidP="00C1174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3A6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highlight w:val="yellow"/>
          <w:lang w:eastAsia="ru-RU"/>
        </w:rPr>
        <w:t>33. Назначение стандарта POSIX.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Ответ: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(Глава 2.7)</w:t>
      </w:r>
    </w:p>
    <w:p w14:paraId="3D55263E" w14:textId="4D34DA5D" w:rsidR="00C11746" w:rsidRPr="00963A6B" w:rsidRDefault="00C11746" w:rsidP="00963A6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POSIX (Portable Operating System Interface for Unix):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Стандарт, описывающий интерфейсы между прикладной программой и операционной системой. </w:t>
      </w:r>
    </w:p>
    <w:p w14:paraId="06A8E926" w14:textId="77777777" w:rsidR="00C11746" w:rsidRPr="00C11746" w:rsidRDefault="00C11746" w:rsidP="00C1174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63A6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highlight w:val="yellow"/>
          <w:lang w:eastAsia="ru-RU"/>
        </w:rPr>
        <w:t>34. Структура TCP/IP TCP-сервера. Все функции и все параметры функций</w:t>
      </w: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Ответ: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(Глава 3.4, Рисунок 3.4.2)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Структура сервера, ориентированного на установление соединения (TCP):</w:t>
      </w:r>
    </w:p>
    <w:p w14:paraId="19051B5E" w14:textId="77777777" w:rsidR="00C11746" w:rsidRPr="00C11746" w:rsidRDefault="00C11746" w:rsidP="00C1174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2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WSAStartup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Инициализация библиотеки Winsock.</w:t>
      </w:r>
    </w:p>
    <w:p w14:paraId="73F7A057" w14:textId="77777777" w:rsidR="004869EE" w:rsidRPr="004869EE" w:rsidRDefault="00C11746" w:rsidP="004869E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32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socket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 – 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Создание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сокета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(</w:t>
      </w:r>
      <w:r w:rsidRPr="00E32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 xml:space="preserve">AF_INET, </w:t>
      </w:r>
      <w:r w:rsidRPr="004869EE">
        <w:rPr>
          <w:rFonts w:ascii="Times New Roman" w:eastAsia="Times New Roman" w:hAnsi="Times New Roman" w:cs="Times New Roman"/>
          <w:b/>
          <w:color w:val="0F1115"/>
          <w:sz w:val="28"/>
          <w:szCs w:val="28"/>
          <w:shd w:val="clear" w:color="auto" w:fill="EBEEF2"/>
          <w:lang w:val="en-US" w:eastAsia="ru-RU"/>
        </w:rPr>
        <w:t>SOCK_STREAM</w:t>
      </w:r>
      <w:r w:rsidRPr="00E32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, NULL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).</w:t>
      </w:r>
    </w:p>
    <w:p w14:paraId="7DCF1679" w14:textId="77777777" w:rsidR="004869EE" w:rsidRPr="004869EE" w:rsidRDefault="004869EE" w:rsidP="004869EE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Формат адреса, тип сокета, протокол</w:t>
      </w:r>
    </w:p>
    <w:p w14:paraId="0C9E1D51" w14:textId="77777777" w:rsidR="00C11746" w:rsidRPr="00C11746" w:rsidRDefault="00C11746" w:rsidP="00C1174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2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bind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– </w:t>
      </w:r>
      <w:r w:rsidR="00D4046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связываем сокет с параметрами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(структура </w:t>
      </w:r>
      <w:r w:rsidRPr="00E32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SOCKADDR_IN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28D75B8F" w14:textId="77777777" w:rsidR="00C11746" w:rsidRDefault="00C11746" w:rsidP="00C1174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2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listen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Перевод сокета в режим прослушивания (</w:t>
      </w:r>
      <w:r w:rsidRPr="00E32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s, SOMAXCONN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68E03A17" w14:textId="77777777" w:rsidR="006E17D2" w:rsidRPr="00C11746" w:rsidRDefault="006E17D2" w:rsidP="006E17D2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Дескриптор сокета, максимальная длина очереди</w:t>
      </w:r>
    </w:p>
    <w:p w14:paraId="7D216695" w14:textId="77777777" w:rsidR="00D4046E" w:rsidRDefault="00C11746" w:rsidP="00D4046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2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accept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Ожидание и принятие входящего соединения (возвращает новый сокет для обмена).</w:t>
      </w:r>
    </w:p>
    <w:p w14:paraId="0569675B" w14:textId="77777777" w:rsidR="00E4495A" w:rsidRDefault="00E4495A" w:rsidP="00E4495A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Функция возвращает дескриптор нового сокета (клиентского)</w:t>
      </w:r>
    </w:p>
    <w:p w14:paraId="37AEC009" w14:textId="77777777" w:rsidR="00C8144B" w:rsidRPr="009D3B09" w:rsidRDefault="009D3B09" w:rsidP="009D3B09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Дескриптор сокета, указатель на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sockaddr</w:t>
      </w:r>
      <w:r w:rsidRPr="009D3B0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_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in</w:t>
      </w:r>
      <w:r w:rsidRPr="009D3B0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указатель на длину</w:t>
      </w:r>
    </w:p>
    <w:p w14:paraId="4609F907" w14:textId="77777777" w:rsidR="00C11746" w:rsidRDefault="00C11746" w:rsidP="00C1174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2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recv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/ </w:t>
      </w:r>
      <w:r w:rsidRPr="00E32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send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Прием и отправка данных через принятый сокет.</w:t>
      </w:r>
    </w:p>
    <w:p w14:paraId="07A360A1" w14:textId="77777777" w:rsidR="00390461" w:rsidRDefault="00390461" w:rsidP="00D3424F">
      <w:pPr>
        <w:shd w:val="clear" w:color="auto" w:fill="FFFFFF"/>
        <w:spacing w:before="100" w:beforeAutospacing="1" w:after="0" w:line="24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Результат длина.</w:t>
      </w:r>
      <w:r w:rsidR="00E07AF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При успешном завершении функция возвращает количество переданных</w:t>
      </w:r>
      <w:r w:rsidR="00607C0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или принятых</w:t>
      </w:r>
      <w:r w:rsidR="00E07AF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байт данных.</w:t>
      </w:r>
    </w:p>
    <w:p w14:paraId="21BEC739" w14:textId="77777777" w:rsidR="00C7160F" w:rsidRDefault="00C7160F" w:rsidP="00D3424F">
      <w:pPr>
        <w:shd w:val="clear" w:color="auto" w:fill="FFFFFF"/>
        <w:spacing w:before="100" w:beforeAutospacing="1" w:after="0" w:line="24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Сравниваем 50 на 50, иначе ошибка</w:t>
      </w:r>
    </w:p>
    <w:p w14:paraId="2EED9B2B" w14:textId="77777777" w:rsidR="00C7160F" w:rsidRPr="00C11746" w:rsidRDefault="00C7160F" w:rsidP="00D3424F">
      <w:pPr>
        <w:shd w:val="clear" w:color="auto" w:fill="FFFFFF"/>
        <w:spacing w:before="100" w:beforeAutospacing="1" w:after="0" w:line="24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Дескриптор сокета, указатель на буфер данных, количество байт данных в буфере, индикатор особого режима маршрутизации.</w:t>
      </w:r>
    </w:p>
    <w:p w14:paraId="6C6682B5" w14:textId="77777777" w:rsidR="00C11746" w:rsidRPr="00C11746" w:rsidRDefault="00C11746" w:rsidP="00C1174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2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closesocket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– Закрытие сокетов </w:t>
      </w:r>
      <w:r w:rsidR="00C716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клиента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(принятого и слушающего).</w:t>
      </w:r>
    </w:p>
    <w:p w14:paraId="33B13B89" w14:textId="77777777" w:rsidR="00C11746" w:rsidRDefault="00C11746" w:rsidP="00C1174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2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WSACleanup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Завершение работы с Winsock.</w:t>
      </w:r>
    </w:p>
    <w:p w14:paraId="3145D242" w14:textId="77777777" w:rsidR="00235FEB" w:rsidRPr="00235FEB" w:rsidRDefault="00235FEB" w:rsidP="00235FEB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35FE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Wsastartup инициализация библиотеки</w:t>
      </w:r>
      <w:r w:rsidR="00C917B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(динамическая)</w:t>
      </w:r>
      <w:r w:rsidRPr="00235FE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winsock (выделили место в оперативной памяти)</w:t>
      </w:r>
    </w:p>
    <w:p w14:paraId="5E9FFF7F" w14:textId="77777777" w:rsidR="00235FEB" w:rsidRPr="00235FEB" w:rsidRDefault="00235FEB" w:rsidP="00235FEB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35FE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Socket(soc_streem)</w:t>
      </w:r>
    </w:p>
    <w:p w14:paraId="3B199CF4" w14:textId="77777777" w:rsidR="00235FEB" w:rsidRPr="00235FEB" w:rsidRDefault="00235FEB" w:rsidP="00235FEB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0A7131B" w14:textId="77777777" w:rsidR="00235FEB" w:rsidRPr="00235FEB" w:rsidRDefault="00235FEB" w:rsidP="00235FEB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35FE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Результат функции accept (клиентского сокета)</w:t>
      </w:r>
    </w:p>
    <w:p w14:paraId="0494E42E" w14:textId="77777777" w:rsidR="00235FEB" w:rsidRPr="00235FEB" w:rsidRDefault="00235FEB" w:rsidP="00235FEB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F02655E" w14:textId="77777777" w:rsidR="00235FEB" w:rsidRPr="00235FEB" w:rsidRDefault="00235FEB" w:rsidP="00235FEB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35FE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Send recv </w:t>
      </w:r>
    </w:p>
    <w:p w14:paraId="79F7AAE0" w14:textId="77777777" w:rsidR="00235FEB" w:rsidRPr="00235FEB" w:rsidRDefault="00235FEB" w:rsidP="00235FEB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35FE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Результаты функций: количество принятых или отправленных байт данных</w:t>
      </w:r>
    </w:p>
    <w:p w14:paraId="2D634A83" w14:textId="77777777" w:rsidR="00235FEB" w:rsidRPr="00235FEB" w:rsidRDefault="00235FEB" w:rsidP="00235FEB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52E563C" w14:textId="77777777" w:rsidR="00235FEB" w:rsidRPr="00235FEB" w:rsidRDefault="00235FEB" w:rsidP="00235FEB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35FE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Закрытие сокета (клиента а потом сервера)</w:t>
      </w:r>
    </w:p>
    <w:p w14:paraId="6DAF230C" w14:textId="77777777" w:rsidR="00235FEB" w:rsidRPr="00C11746" w:rsidRDefault="00235FEB" w:rsidP="00235FEB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35FE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Закрытие библиотеки (</w:t>
      </w:r>
      <w:r w:rsidR="0042112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берем библиотеку выгружаем и </w:t>
      </w:r>
      <w:r w:rsidRPr="00235FE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освобождает ресурсы в оперативной памяти)</w:t>
      </w:r>
    </w:p>
    <w:p w14:paraId="72E068BC" w14:textId="77777777" w:rsidR="00C11746" w:rsidRPr="00C11746" w:rsidRDefault="000070C5" w:rsidP="00C1174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35299ED">
          <v:rect id="_x0000_i1053" style="width:0;height:.75pt" o:hralign="center" o:hrstd="t" o:hr="t" fillcolor="#a0a0a0" stroked="f"/>
        </w:pict>
      </w:r>
    </w:p>
    <w:p w14:paraId="261EEB5C" w14:textId="77777777" w:rsidR="00C11746" w:rsidRPr="00C11746" w:rsidRDefault="00C11746" w:rsidP="00C1174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35. Структура TCP/IP TCP-клиента. Все функции и все параметры функций.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E327B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Ответ: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(Глава 3.4, Рисунок 3.4.2)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Структура клиента, ориентированного на установление соединения (TCP):</w:t>
      </w:r>
    </w:p>
    <w:p w14:paraId="0B37F407" w14:textId="77777777" w:rsidR="00C11746" w:rsidRPr="00C11746" w:rsidRDefault="00C11746" w:rsidP="00C11746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2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WSAStartup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Инициализация библиотеки Winsock.</w:t>
      </w:r>
    </w:p>
    <w:p w14:paraId="7C996E95" w14:textId="77777777" w:rsidR="00C11746" w:rsidRPr="00C11746" w:rsidRDefault="00C11746" w:rsidP="00C11746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32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socket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 – 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Создание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сокета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(</w:t>
      </w:r>
      <w:r w:rsidRPr="00E32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 xml:space="preserve">AF_INET, </w:t>
      </w:r>
      <w:r w:rsidRPr="00D3424F">
        <w:rPr>
          <w:rFonts w:ascii="Times New Roman" w:eastAsia="Times New Roman" w:hAnsi="Times New Roman" w:cs="Times New Roman"/>
          <w:b/>
          <w:color w:val="0F1115"/>
          <w:sz w:val="28"/>
          <w:szCs w:val="28"/>
          <w:shd w:val="clear" w:color="auto" w:fill="EBEEF2"/>
          <w:lang w:val="en-US" w:eastAsia="ru-RU"/>
        </w:rPr>
        <w:t>SOCK_STREAM</w:t>
      </w:r>
      <w:r w:rsidRPr="00E32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, NULL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).</w:t>
      </w:r>
    </w:p>
    <w:p w14:paraId="25343341" w14:textId="77777777" w:rsidR="00C11746" w:rsidRDefault="00C11746" w:rsidP="00C11746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2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lastRenderedPageBreak/>
        <w:t>connect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Подключение к серверу</w:t>
      </w:r>
      <w:r w:rsidR="005B620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установить соединение с сокетом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(структура </w:t>
      </w:r>
      <w:r w:rsidRPr="00E32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SOCKADDR_IN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 адресом и портом сервера).</w:t>
      </w:r>
    </w:p>
    <w:p w14:paraId="5E9F1875" w14:textId="77777777" w:rsidR="000430A9" w:rsidRPr="000430A9" w:rsidRDefault="000430A9" w:rsidP="000430A9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Пользователь вводит все необходимые данные на прикладном, после того как он нажал кнопку отправить, происходит прерывание ОС и она прогоняет все твои данные в модели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ios</w:t>
      </w:r>
      <w:r w:rsidRPr="000430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osi</w:t>
      </w:r>
      <w:r w:rsidRPr="000430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и в момент, когда нужно отправить (на транспортном уровне у нас появляется код) ОС добирает исходя из твоего соединения (проводной, беспроводной) берет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ip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-адрес этого адаптера вставляет его сюда и назначает порт в автоматическом режиме. Либо сделать вручную нужно сделать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bind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187A2429" w14:textId="77777777" w:rsidR="00C11746" w:rsidRPr="00C11746" w:rsidRDefault="00C11746" w:rsidP="00C11746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2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send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/ </w:t>
      </w:r>
      <w:r w:rsidRPr="00E32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recv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Отправка и прием данных через подключенный сокет.</w:t>
      </w:r>
    </w:p>
    <w:p w14:paraId="20CA02B3" w14:textId="77777777" w:rsidR="00C11746" w:rsidRPr="00C11746" w:rsidRDefault="00C11746" w:rsidP="00C11746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2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closesocket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Закрытие сокета.</w:t>
      </w:r>
    </w:p>
    <w:p w14:paraId="00D663A6" w14:textId="77777777" w:rsidR="00C11746" w:rsidRPr="00C11746" w:rsidRDefault="00C11746" w:rsidP="00C11746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27B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WSACleanup</w:t>
      </w:r>
      <w:r w:rsidRPr="00C117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– Завершение работы с Winsock.</w:t>
      </w:r>
    </w:p>
    <w:p w14:paraId="3BB989E2" w14:textId="5F53235C" w:rsidR="001E1A0F" w:rsidRPr="00E327BF" w:rsidRDefault="000070C5">
      <w:pPr>
        <w:rPr>
          <w:rFonts w:ascii="Times New Roman" w:hAnsi="Times New Roman" w:cs="Times New Roman"/>
          <w:sz w:val="28"/>
          <w:szCs w:val="28"/>
        </w:rPr>
      </w:pPr>
      <w:r w:rsidRPr="000070C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805D43" wp14:editId="6B709B28">
            <wp:extent cx="5940425" cy="3864610"/>
            <wp:effectExtent l="0" t="0" r="3175" b="254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1A0F" w:rsidRPr="00E327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320B1"/>
    <w:multiLevelType w:val="multilevel"/>
    <w:tmpl w:val="CCC66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E40425"/>
    <w:multiLevelType w:val="multilevel"/>
    <w:tmpl w:val="43DA9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957225"/>
    <w:multiLevelType w:val="multilevel"/>
    <w:tmpl w:val="8FDE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477DA3"/>
    <w:multiLevelType w:val="multilevel"/>
    <w:tmpl w:val="72A81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4675AE"/>
    <w:multiLevelType w:val="multilevel"/>
    <w:tmpl w:val="C9DE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924D2B"/>
    <w:multiLevelType w:val="multilevel"/>
    <w:tmpl w:val="751E7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477F11"/>
    <w:multiLevelType w:val="hybridMultilevel"/>
    <w:tmpl w:val="7F489500"/>
    <w:lvl w:ilvl="0" w:tplc="C0447802">
      <w:start w:val="1"/>
      <w:numFmt w:val="decimal"/>
      <w:lvlText w:val="%1."/>
      <w:lvlJc w:val="left"/>
      <w:pPr>
        <w:tabs>
          <w:tab w:val="num" w:pos="855"/>
        </w:tabs>
        <w:ind w:left="855" w:hanging="49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D9078AA"/>
    <w:multiLevelType w:val="hybridMultilevel"/>
    <w:tmpl w:val="C7545B48"/>
    <w:lvl w:ilvl="0" w:tplc="04190001">
      <w:start w:val="1"/>
      <w:numFmt w:val="bullet"/>
      <w:lvlText w:val=""/>
      <w:lvlJc w:val="left"/>
      <w:pPr>
        <w:ind w:left="79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abstractNum w:abstractNumId="8" w15:restartNumberingAfterBreak="0">
    <w:nsid w:val="4D9D45FC"/>
    <w:multiLevelType w:val="multilevel"/>
    <w:tmpl w:val="0BD4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64321A"/>
    <w:multiLevelType w:val="multilevel"/>
    <w:tmpl w:val="B4548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B96422"/>
    <w:multiLevelType w:val="multilevel"/>
    <w:tmpl w:val="948A0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CA7CAC"/>
    <w:multiLevelType w:val="multilevel"/>
    <w:tmpl w:val="3870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E19648A"/>
    <w:multiLevelType w:val="multilevel"/>
    <w:tmpl w:val="963E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12"/>
  </w:num>
  <w:num w:numId="4">
    <w:abstractNumId w:val="10"/>
  </w:num>
  <w:num w:numId="5">
    <w:abstractNumId w:val="3"/>
  </w:num>
  <w:num w:numId="6">
    <w:abstractNumId w:val="2"/>
  </w:num>
  <w:num w:numId="7">
    <w:abstractNumId w:val="8"/>
  </w:num>
  <w:num w:numId="8">
    <w:abstractNumId w:val="1"/>
  </w:num>
  <w:num w:numId="9">
    <w:abstractNumId w:val="5"/>
  </w:num>
  <w:num w:numId="10">
    <w:abstractNumId w:val="7"/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6F8"/>
    <w:rsid w:val="00001BFE"/>
    <w:rsid w:val="00005D03"/>
    <w:rsid w:val="000070C5"/>
    <w:rsid w:val="0003005E"/>
    <w:rsid w:val="000430A9"/>
    <w:rsid w:val="00044234"/>
    <w:rsid w:val="000D08D1"/>
    <w:rsid w:val="000F759F"/>
    <w:rsid w:val="00114A5A"/>
    <w:rsid w:val="00125D4C"/>
    <w:rsid w:val="00131437"/>
    <w:rsid w:val="0014372F"/>
    <w:rsid w:val="001508EF"/>
    <w:rsid w:val="00165C8A"/>
    <w:rsid w:val="001823B7"/>
    <w:rsid w:val="001A049C"/>
    <w:rsid w:val="001B1A67"/>
    <w:rsid w:val="001B265A"/>
    <w:rsid w:val="001D280F"/>
    <w:rsid w:val="001E1A0F"/>
    <w:rsid w:val="001E4489"/>
    <w:rsid w:val="00222E40"/>
    <w:rsid w:val="002276F8"/>
    <w:rsid w:val="00235FEB"/>
    <w:rsid w:val="002C5854"/>
    <w:rsid w:val="002D2A03"/>
    <w:rsid w:val="002D71D6"/>
    <w:rsid w:val="002E1115"/>
    <w:rsid w:val="0031486A"/>
    <w:rsid w:val="0031512D"/>
    <w:rsid w:val="0034693D"/>
    <w:rsid w:val="00350704"/>
    <w:rsid w:val="00367C96"/>
    <w:rsid w:val="00384D95"/>
    <w:rsid w:val="0038770A"/>
    <w:rsid w:val="00390461"/>
    <w:rsid w:val="004060AE"/>
    <w:rsid w:val="0042112D"/>
    <w:rsid w:val="0044661A"/>
    <w:rsid w:val="00464BCD"/>
    <w:rsid w:val="00475E34"/>
    <w:rsid w:val="004869EE"/>
    <w:rsid w:val="004D09A8"/>
    <w:rsid w:val="004E32A2"/>
    <w:rsid w:val="00520986"/>
    <w:rsid w:val="005B6205"/>
    <w:rsid w:val="005B6F7E"/>
    <w:rsid w:val="005F30AB"/>
    <w:rsid w:val="006043D9"/>
    <w:rsid w:val="00607C06"/>
    <w:rsid w:val="006118BF"/>
    <w:rsid w:val="00624E33"/>
    <w:rsid w:val="006352C3"/>
    <w:rsid w:val="00666DEC"/>
    <w:rsid w:val="00671BD2"/>
    <w:rsid w:val="00694EA2"/>
    <w:rsid w:val="006B3C7C"/>
    <w:rsid w:val="006E17D2"/>
    <w:rsid w:val="006E7FE5"/>
    <w:rsid w:val="00722673"/>
    <w:rsid w:val="00741071"/>
    <w:rsid w:val="00754C30"/>
    <w:rsid w:val="00766265"/>
    <w:rsid w:val="007719D8"/>
    <w:rsid w:val="007E5317"/>
    <w:rsid w:val="007E5920"/>
    <w:rsid w:val="007F1A40"/>
    <w:rsid w:val="008211BB"/>
    <w:rsid w:val="00841819"/>
    <w:rsid w:val="0088507F"/>
    <w:rsid w:val="00896A7A"/>
    <w:rsid w:val="008B53B6"/>
    <w:rsid w:val="008E0B6A"/>
    <w:rsid w:val="008F30C1"/>
    <w:rsid w:val="009374B5"/>
    <w:rsid w:val="00944062"/>
    <w:rsid w:val="00963A6B"/>
    <w:rsid w:val="0099399B"/>
    <w:rsid w:val="009B4A43"/>
    <w:rsid w:val="009D3B09"/>
    <w:rsid w:val="00A06BE5"/>
    <w:rsid w:val="00A5715C"/>
    <w:rsid w:val="00A70B5E"/>
    <w:rsid w:val="00A77CD9"/>
    <w:rsid w:val="00AB0F15"/>
    <w:rsid w:val="00AB35A0"/>
    <w:rsid w:val="00AB6FF3"/>
    <w:rsid w:val="00B13B26"/>
    <w:rsid w:val="00B17E97"/>
    <w:rsid w:val="00B83D32"/>
    <w:rsid w:val="00BA1BDE"/>
    <w:rsid w:val="00BC3C8F"/>
    <w:rsid w:val="00C074C4"/>
    <w:rsid w:val="00C11746"/>
    <w:rsid w:val="00C26DC5"/>
    <w:rsid w:val="00C40D3B"/>
    <w:rsid w:val="00C533B7"/>
    <w:rsid w:val="00C7160F"/>
    <w:rsid w:val="00C8144B"/>
    <w:rsid w:val="00C917BE"/>
    <w:rsid w:val="00C91DDC"/>
    <w:rsid w:val="00CD1295"/>
    <w:rsid w:val="00CE1BF2"/>
    <w:rsid w:val="00D24D64"/>
    <w:rsid w:val="00D3424F"/>
    <w:rsid w:val="00D4046E"/>
    <w:rsid w:val="00D872EA"/>
    <w:rsid w:val="00DC0AE1"/>
    <w:rsid w:val="00DD094A"/>
    <w:rsid w:val="00DE3C76"/>
    <w:rsid w:val="00DF140C"/>
    <w:rsid w:val="00E040C1"/>
    <w:rsid w:val="00E07AFE"/>
    <w:rsid w:val="00E122C6"/>
    <w:rsid w:val="00E327BF"/>
    <w:rsid w:val="00E4495A"/>
    <w:rsid w:val="00E62FFD"/>
    <w:rsid w:val="00E8004A"/>
    <w:rsid w:val="00E807B7"/>
    <w:rsid w:val="00EA167C"/>
    <w:rsid w:val="00EC65D6"/>
    <w:rsid w:val="00ED3E84"/>
    <w:rsid w:val="00F01002"/>
    <w:rsid w:val="00F218CF"/>
    <w:rsid w:val="00F636D7"/>
    <w:rsid w:val="00F7035E"/>
    <w:rsid w:val="00F9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4CC9D"/>
  <w15:docId w15:val="{03F31DF1-6E96-401E-8566-9D04D7677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C117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11746"/>
    <w:rPr>
      <w:b/>
      <w:bCs/>
    </w:rPr>
  </w:style>
  <w:style w:type="character" w:styleId="HTML">
    <w:name w:val="HTML Code"/>
    <w:basedOn w:val="a0"/>
    <w:uiPriority w:val="99"/>
    <w:semiHidden/>
    <w:unhideWhenUsed/>
    <w:rsid w:val="00C11746"/>
    <w:rPr>
      <w:rFonts w:ascii="Courier New" w:eastAsia="Times New Roman" w:hAnsi="Courier New" w:cs="Courier New"/>
      <w:sz w:val="20"/>
      <w:szCs w:val="20"/>
    </w:rPr>
  </w:style>
  <w:style w:type="paragraph" w:styleId="a4">
    <w:name w:val="Balloon Text"/>
    <w:basedOn w:val="a"/>
    <w:link w:val="a5"/>
    <w:uiPriority w:val="99"/>
    <w:semiHidden/>
    <w:unhideWhenUsed/>
    <w:rsid w:val="00384D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84D95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8211BB"/>
    <w:pPr>
      <w:ind w:left="720"/>
      <w:contextualSpacing/>
    </w:pPr>
  </w:style>
  <w:style w:type="character" w:styleId="a7">
    <w:name w:val="Hyperlink"/>
    <w:basedOn w:val="a0"/>
    <w:uiPriority w:val="99"/>
    <w:semiHidden/>
    <w:unhideWhenUsed/>
    <w:rsid w:val="00DF140C"/>
    <w:rPr>
      <w:color w:val="0000FF"/>
      <w:u w:val="single"/>
    </w:rPr>
  </w:style>
  <w:style w:type="character" w:customStyle="1" w:styleId="dtet0b">
    <w:name w:val="dtet0b"/>
    <w:basedOn w:val="a0"/>
    <w:rsid w:val="00DF140C"/>
  </w:style>
  <w:style w:type="paragraph" w:styleId="a8">
    <w:name w:val="Normal (Web)"/>
    <w:basedOn w:val="a"/>
    <w:uiPriority w:val="99"/>
    <w:unhideWhenUsed/>
    <w:rsid w:val="00C533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209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9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6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51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67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45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45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65149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4778657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8336223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4419238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33110196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6220921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5066502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6412864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13903087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88594529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85296354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4580888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756947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13799006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7350872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0456275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8368259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79779908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11035028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0009971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9586016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4140309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40433556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97190661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31229904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91484951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3277592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64746833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92244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82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0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5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36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03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hyperlink" Target="https://www.google.com/search?q=Universal&amp;oq=mac+%D0%B0%D0%B4%D1%80%D0%B5%D1%81+2+%D0%B1%D0%B8%D1%82%D0%B0&amp;gs_lcrp=EgZjaHJvbWUyCQgAEEUYORigAdIBCjE0NTI5ajBqMTWoAgCwAgA&amp;sourceid=chrome&amp;ie=UTF-8&amp;mstk=AUtExfDT1OduYNc9sid0dIJRpZYLFqorjgzZM4K6U4HWkBSjw7-HsYe3LQQ9MzpZnmUL7a01CO6mCgqFxJ24H2D1EixeFdUkGxpRzKOeVH0bKfwMYccaD4gL25vAX4nXS-HEqxJOmKOwwwQ0MDgT8wMOaH847QLBFyvuQWjdt1QeUID_1_o&amp;csui=3&amp;ved=2ahUKEwiez5ScmcuQAxXjBNsEHdZxOf0QgK4QegQIAhAF" TargetMode="External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www.google.com/search?q=%D0%B1%D0%B8%D1%82+1&amp;oq=mac+%D0%B0%D0%B4%D1%80%D0%B5%D1%81+2+%D0%B1%D0%B8%D1%82%D0%B0&amp;gs_lcrp=EgZjaHJvbWUyCQgAEEUYORigAdIBCjE0NTI5ajBqMTWoAgCwAgA&amp;sourceid=chrome&amp;ie=UTF-8&amp;mstk=AUtExfDT1OduYNc9sid0dIJRpZYLFqorjgzZM4K6U4HWkBSjw7-HsYe3LQQ9MzpZnmUL7a01CO6mCgqFxJ24H2D1EixeFdUkGxpRzKOeVH0bKfwMYccaD4gL25vAX4nXS-HEqxJOmKOwwwQ0MDgT8wMOaH847QLBFyvuQWjdt1QeUID_1_o&amp;csui=3&amp;ved=2ahUKEwiez5ScmcuQAxXjBNsEHdZxOf0QgK4QegQIAhAE" TargetMode="External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google.com/search?q=%D0%B1%D0%B8%D1%82+0&amp;oq=mac+%D0%B0%D0%B4%D1%80%D0%B5%D1%81+2+%D0%B1%D0%B8%D1%82%D0%B0&amp;gs_lcrp=EgZjaHJvbWUyCQgAEEUYORigAdIBCjE0NTI5ajBqMTWoAgCwAgA&amp;sourceid=chrome&amp;ie=UTF-8&amp;mstk=AUtExfDT1OduYNc9sid0dIJRpZYLFqorjgzZM4K6U4HWkBSjw7-HsYe3LQQ9MzpZnmUL7a01CO6mCgqFxJ24H2D1EixeFdUkGxpRzKOeVH0bKfwMYccaD4gL25vAX4nXS-HEqxJOmKOwwwQ0MDgT8wMOaH847QLBFyvuQWjdt1QeUID_1_o&amp;csui=3&amp;ved=2ahUKEwiez5ScmcuQAxXjBNsEHdZxOf0QgK4QegQIAhAB" TargetMode="External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5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6C34CB-EE61-45B7-8C2F-0E22776613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939</TotalTime>
  <Pages>21</Pages>
  <Words>3089</Words>
  <Characters>17609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Victoria Kazakova</cp:lastModifiedBy>
  <cp:revision>45</cp:revision>
  <dcterms:created xsi:type="dcterms:W3CDTF">2025-11-24T06:37:00Z</dcterms:created>
  <dcterms:modified xsi:type="dcterms:W3CDTF">2025-11-30T19:32:00Z</dcterms:modified>
</cp:coreProperties>
</file>