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A1175" w14:textId="5F9BC631" w:rsidR="00493FB8" w:rsidRPr="0016105C" w:rsidRDefault="00493FB8" w:rsidP="00012653">
      <w:pPr>
        <w:pStyle w:val="ad"/>
        <w:numPr>
          <w:ilvl w:val="0"/>
          <w:numId w:val="18"/>
        </w:numPr>
        <w:rPr>
          <w:highlight w:val="yellow"/>
        </w:rPr>
      </w:pPr>
      <w:r w:rsidRPr="0016105C">
        <w:rPr>
          <w:highlight w:val="yellow"/>
        </w:rPr>
        <w:t>Синхронизация. Что такое синхронизация? Причины необходимости синхронизации. Основные термины: состояние гонки, критическая секция, критические данные, взаимное исключение. Необходимые условия решения задачи взаимного исключения. Активное и пассивное ожидание.</w:t>
      </w:r>
    </w:p>
    <w:p w14:paraId="0F480B7D" w14:textId="1EAD688E" w:rsidR="00493FB8" w:rsidRDefault="00493FB8" w:rsidP="00493FB8">
      <w:pPr>
        <w:rPr>
          <w:b/>
          <w:bCs/>
        </w:rPr>
      </w:pPr>
      <w:r w:rsidRPr="00493FB8">
        <w:t xml:space="preserve">Любое взаимодействие потоков, связанное с разделением ресурсов или обменом данными, требует их </w:t>
      </w:r>
      <w:r w:rsidRPr="00493FB8">
        <w:rPr>
          <w:b/>
          <w:bCs/>
        </w:rPr>
        <w:t>синхронизации</w:t>
      </w:r>
    </w:p>
    <w:p w14:paraId="39862139" w14:textId="77777777" w:rsidR="004B4582" w:rsidRPr="007C4194" w:rsidRDefault="004B4582" w:rsidP="004B4582">
      <w:pPr>
        <w:spacing w:before="240" w:after="240"/>
        <w:rPr>
          <w:rFonts w:eastAsia="Times New Roman" w:cs="Times New Roman"/>
          <w:sz w:val="24"/>
          <w:szCs w:val="24"/>
          <w:lang w:eastAsia="ru-BY"/>
        </w:rPr>
      </w:pPr>
      <w:r w:rsidRPr="007C4194">
        <w:rPr>
          <w:rFonts w:ascii="Montserrat" w:eastAsia="Times New Roman" w:hAnsi="Montserrat" w:cs="Times New Roman"/>
          <w:b/>
          <w:bCs/>
          <w:i/>
          <w:iCs/>
          <w:color w:val="000000"/>
          <w:sz w:val="24"/>
          <w:szCs w:val="24"/>
          <w:shd w:val="clear" w:color="auto" w:fill="F9CB9C"/>
          <w:lang w:eastAsia="ru-BY"/>
        </w:rPr>
        <w:t>Синхронизация</w:t>
      </w:r>
      <w:r w:rsidRPr="007C4194">
        <w:rPr>
          <w:rFonts w:ascii="Montserrat" w:eastAsia="Times New Roman" w:hAnsi="Montserrat" w:cs="Times New Roman"/>
          <w:i/>
          <w:iCs/>
          <w:color w:val="000000"/>
          <w:sz w:val="24"/>
          <w:szCs w:val="24"/>
          <w:lang w:eastAsia="ru-BY"/>
        </w:rPr>
        <w:t xml:space="preserve"> - это процесс управления доступом к ресурсам, который позволяет избежать конфликтов при одновременном доступе нескольких процессов к одному ресурсу. В Windows для этого используются механизмы синхронизации, такие как мьютексы, семафоры, критические секции и т.д.</w:t>
      </w:r>
    </w:p>
    <w:p w14:paraId="6AEB31E1" w14:textId="77777777" w:rsidR="004B4582" w:rsidRPr="00F57CAD" w:rsidRDefault="004B4582" w:rsidP="004B4582">
      <w:pPr>
        <w:ind w:firstLine="720"/>
        <w:rPr>
          <w:rFonts w:ascii="TimesNewRoman" w:eastAsia="Courier New" w:hAnsi="TimesNewRoman" w:cs="Times New Roman"/>
          <w:color w:val="000000" w:themeColor="text1"/>
          <w:sz w:val="24"/>
          <w:szCs w:val="24"/>
        </w:rPr>
      </w:pPr>
      <w:r w:rsidRPr="00F57CAD">
        <w:rPr>
          <w:rFonts w:ascii="TimesNewRoman" w:eastAsia="Courier New" w:hAnsi="TimesNewRoman" w:cs="Times New Roman"/>
          <w:b/>
          <w:bCs/>
          <w:color w:val="000000" w:themeColor="text1"/>
          <w:sz w:val="24"/>
          <w:szCs w:val="24"/>
        </w:rPr>
        <w:t>Синхронизация</w:t>
      </w:r>
      <w:r w:rsidRPr="00F57CAD">
        <w:rPr>
          <w:rFonts w:ascii="TimesNewRoman" w:eastAsia="Courier New" w:hAnsi="TimesNewRoman" w:cs="Times New Roman"/>
          <w:color w:val="000000" w:themeColor="text1"/>
          <w:sz w:val="24"/>
          <w:szCs w:val="24"/>
        </w:rPr>
        <w:t xml:space="preserve"> - механизм упорядочивания выполнения программных блоков двух или более потоков.</w:t>
      </w:r>
    </w:p>
    <w:p w14:paraId="7D90DD48" w14:textId="17CC928D" w:rsidR="004B4582" w:rsidRDefault="004B4582" w:rsidP="004B4582">
      <w:pPr>
        <w:ind w:firstLine="720"/>
        <w:rPr>
          <w:rFonts w:ascii="TimesNewRoman" w:hAnsi="TimesNewRoman" w:cs="Times New Roman"/>
          <w:color w:val="000000" w:themeColor="text1"/>
          <w:sz w:val="24"/>
          <w:szCs w:val="24"/>
        </w:rPr>
      </w:pPr>
      <w:r w:rsidRPr="00F57CAD">
        <w:rPr>
          <w:rFonts w:ascii="TimesNewRoman" w:hAnsi="TimesNewRoman" w:cs="Times New Roman"/>
          <w:b/>
          <w:color w:val="000000" w:themeColor="text1"/>
          <w:sz w:val="24"/>
          <w:szCs w:val="24"/>
        </w:rPr>
        <w:t xml:space="preserve">Синхронизация – </w:t>
      </w:r>
      <w:r w:rsidRPr="00F57CAD">
        <w:rPr>
          <w:rFonts w:ascii="TimesNewRoman" w:hAnsi="TimesNewRoman" w:cs="Times New Roman"/>
          <w:color w:val="000000" w:themeColor="text1"/>
          <w:sz w:val="24"/>
          <w:szCs w:val="24"/>
        </w:rPr>
        <w:t>механизм</w:t>
      </w:r>
      <w:r w:rsidRPr="00F57CAD">
        <w:rPr>
          <w:rFonts w:ascii="TimesNewRoman" w:hAnsi="TimesNewRoman" w:cs="Times New Roman"/>
          <w:b/>
          <w:color w:val="000000" w:themeColor="text1"/>
          <w:sz w:val="24"/>
          <w:szCs w:val="24"/>
        </w:rPr>
        <w:t xml:space="preserve"> </w:t>
      </w:r>
      <w:r w:rsidRPr="00F57CAD">
        <w:rPr>
          <w:rFonts w:ascii="TimesNewRoman" w:hAnsi="TimesNewRoman" w:cs="Times New Roman"/>
          <w:color w:val="000000" w:themeColor="text1"/>
          <w:sz w:val="24"/>
          <w:szCs w:val="24"/>
        </w:rPr>
        <w:t>установления порядка работы потоков</w:t>
      </w:r>
    </w:p>
    <w:p w14:paraId="1E1EF39B" w14:textId="11D54C99" w:rsidR="00BC38F2" w:rsidRPr="004B4582" w:rsidRDefault="00BC38F2" w:rsidP="004B4582">
      <w:pPr>
        <w:ind w:firstLine="720"/>
        <w:rPr>
          <w:rFonts w:ascii="TimesNewRoman" w:eastAsia="Courier New" w:hAnsi="TimesNewRoman" w:cs="Times New Roman"/>
          <w:color w:val="000000" w:themeColor="text1"/>
          <w:sz w:val="24"/>
          <w:szCs w:val="24"/>
        </w:rPr>
      </w:pPr>
      <w:r w:rsidRPr="00BC38F2">
        <w:rPr>
          <w:rFonts w:ascii="TimesNewRoman" w:eastAsia="Courier New" w:hAnsi="TimesNewRoman" w:cs="Times New Roman"/>
          <w:color w:val="000000" w:themeColor="text1"/>
          <w:sz w:val="24"/>
          <w:szCs w:val="24"/>
        </w:rPr>
        <w:drawing>
          <wp:inline distT="0" distB="0" distL="0" distR="0" wp14:anchorId="3EE832B8" wp14:editId="6B2DF7E4">
            <wp:extent cx="5940425" cy="59880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598805"/>
                    </a:xfrm>
                    <a:prstGeom prst="rect">
                      <a:avLst/>
                    </a:prstGeom>
                  </pic:spPr>
                </pic:pic>
              </a:graphicData>
            </a:graphic>
          </wp:inline>
        </w:drawing>
      </w:r>
    </w:p>
    <w:p w14:paraId="59ED8530" w14:textId="723315BB" w:rsidR="00493FB8" w:rsidRDefault="00493FB8" w:rsidP="00493FB8">
      <w:r w:rsidRPr="00493FB8">
        <w:rPr>
          <w:b/>
          <w:bCs/>
        </w:rPr>
        <w:t>Синхронизация</w:t>
      </w:r>
      <w:r>
        <w:t xml:space="preserve"> - процесс</w:t>
      </w:r>
      <w:r w:rsidRPr="00493FB8">
        <w:t xml:space="preserve"> согласовани</w:t>
      </w:r>
      <w:r>
        <w:t>я</w:t>
      </w:r>
      <w:r w:rsidRPr="00493FB8">
        <w:t xml:space="preserve"> скоростей потоков путем приостановки одного или нескольких из них до наступления некоторого события и последующей активизации при наступлении этого события</w:t>
      </w:r>
      <w:r>
        <w:t>.</w:t>
      </w:r>
    </w:p>
    <w:p w14:paraId="17B3E6EB" w14:textId="4688A7E1" w:rsidR="00493FB8" w:rsidRDefault="00493FB8" w:rsidP="00493FB8">
      <w:pPr>
        <w:rPr>
          <w:lang w:val="en-US"/>
        </w:rPr>
      </w:pPr>
      <w:r w:rsidRPr="0073568E">
        <w:rPr>
          <w:highlight w:val="yellow"/>
        </w:rPr>
        <w:t>Причины необходимости синхронизации</w:t>
      </w:r>
      <w:r w:rsidRPr="0073568E">
        <w:rPr>
          <w:highlight w:val="yellow"/>
          <w:lang w:val="en-US"/>
        </w:rPr>
        <w:t>:</w:t>
      </w:r>
    </w:p>
    <w:p w14:paraId="5610BD7C" w14:textId="1441B5EE" w:rsidR="00493FB8" w:rsidRPr="00493FB8" w:rsidRDefault="00493FB8" w:rsidP="00012653">
      <w:pPr>
        <w:pStyle w:val="ad"/>
        <w:numPr>
          <w:ilvl w:val="0"/>
          <w:numId w:val="2"/>
        </w:numPr>
        <w:ind w:left="1276" w:hanging="283"/>
      </w:pPr>
      <w:r w:rsidRPr="00493FB8">
        <w:rPr>
          <w:b/>
          <w:bCs/>
        </w:rPr>
        <w:t>Доступ к общим данным</w:t>
      </w:r>
      <w:r w:rsidRPr="00493FB8">
        <w:t xml:space="preserve"> — чтобы избежать порчи данных при одновременной записи.</w:t>
      </w:r>
    </w:p>
    <w:p w14:paraId="5B42170F" w14:textId="4934E6BF" w:rsidR="00493FB8" w:rsidRPr="00493FB8" w:rsidRDefault="00493FB8" w:rsidP="00012653">
      <w:pPr>
        <w:pStyle w:val="ad"/>
        <w:numPr>
          <w:ilvl w:val="0"/>
          <w:numId w:val="2"/>
        </w:numPr>
        <w:ind w:left="1276" w:hanging="283"/>
      </w:pPr>
      <w:r w:rsidRPr="00493FB8">
        <w:rPr>
          <w:b/>
          <w:bCs/>
        </w:rPr>
        <w:t>Согласованность состояния</w:t>
      </w:r>
      <w:r w:rsidRPr="00493FB8">
        <w:t xml:space="preserve"> — чтобы операции разных потоков выполнялись в нужном порядке.</w:t>
      </w:r>
    </w:p>
    <w:p w14:paraId="117B9290" w14:textId="0290138F" w:rsidR="00493FB8" w:rsidRPr="00493FB8" w:rsidRDefault="00493FB8" w:rsidP="00012653">
      <w:pPr>
        <w:pStyle w:val="ad"/>
        <w:numPr>
          <w:ilvl w:val="0"/>
          <w:numId w:val="2"/>
        </w:numPr>
        <w:ind w:left="1276" w:hanging="283"/>
      </w:pPr>
      <w:r w:rsidRPr="00493FB8">
        <w:rPr>
          <w:b/>
          <w:bCs/>
        </w:rPr>
        <w:t>Предотвращение гонок</w:t>
      </w:r>
      <w:r w:rsidRPr="00493FB8">
        <w:t xml:space="preserve"> — чтобы результат не зависел от случайного чередования потоков.</w:t>
      </w:r>
    </w:p>
    <w:p w14:paraId="4CB2584E" w14:textId="0508C631" w:rsidR="00493FB8" w:rsidRPr="00493FB8" w:rsidRDefault="00493FB8" w:rsidP="00012653">
      <w:pPr>
        <w:pStyle w:val="ad"/>
        <w:numPr>
          <w:ilvl w:val="0"/>
          <w:numId w:val="2"/>
        </w:numPr>
        <w:ind w:left="1276" w:hanging="283"/>
      </w:pPr>
      <w:r w:rsidRPr="00493FB8">
        <w:rPr>
          <w:b/>
          <w:bCs/>
        </w:rPr>
        <w:t>Безопасность ресурсов</w:t>
      </w:r>
      <w:r w:rsidRPr="00493FB8">
        <w:t xml:space="preserve"> — чтобы корректно использовать устройства, файлы, сети и т.д.</w:t>
      </w:r>
    </w:p>
    <w:p w14:paraId="70F298CD" w14:textId="358EE3C0" w:rsidR="00493FB8" w:rsidRDefault="00493FB8" w:rsidP="00012653">
      <w:pPr>
        <w:pStyle w:val="ad"/>
        <w:numPr>
          <w:ilvl w:val="0"/>
          <w:numId w:val="2"/>
        </w:numPr>
        <w:ind w:left="1276" w:hanging="283"/>
      </w:pPr>
      <w:r w:rsidRPr="00493FB8">
        <w:rPr>
          <w:b/>
          <w:bCs/>
        </w:rPr>
        <w:t>Координация работы</w:t>
      </w:r>
      <w:r w:rsidRPr="00493FB8">
        <w:t xml:space="preserve"> — чтобы один поток ждал или сигналил другому при необходимости.</w:t>
      </w:r>
    </w:p>
    <w:p w14:paraId="45C41C6F" w14:textId="21FC5191" w:rsidR="0084116D" w:rsidRPr="00493FB8" w:rsidRDefault="0084116D" w:rsidP="00012653">
      <w:pPr>
        <w:pStyle w:val="ad"/>
        <w:numPr>
          <w:ilvl w:val="0"/>
          <w:numId w:val="2"/>
        </w:numPr>
        <w:ind w:left="1276" w:hanging="283"/>
      </w:pPr>
      <w:r w:rsidRPr="0084116D">
        <w:drawing>
          <wp:inline distT="0" distB="0" distL="0" distR="0" wp14:anchorId="67D1E21E" wp14:editId="5EA69D43">
            <wp:extent cx="4206875" cy="1848687"/>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14740" cy="1852143"/>
                    </a:xfrm>
                    <a:prstGeom prst="rect">
                      <a:avLst/>
                    </a:prstGeom>
                  </pic:spPr>
                </pic:pic>
              </a:graphicData>
            </a:graphic>
          </wp:inline>
        </w:drawing>
      </w:r>
    </w:p>
    <w:p w14:paraId="4115D7DA" w14:textId="2F47C6DD" w:rsidR="00493FB8" w:rsidRPr="004877C5" w:rsidRDefault="00816513" w:rsidP="00493FB8">
      <w:r>
        <w:t>ПРИМЕР ИЗ ЛЕКЦИИ</w:t>
      </w:r>
      <w:r w:rsidRPr="004877C5">
        <w:t>:</w:t>
      </w:r>
    </w:p>
    <w:p w14:paraId="2009BA3F" w14:textId="71288BD6" w:rsidR="00816513" w:rsidRDefault="00816513" w:rsidP="00816513">
      <w:r w:rsidRPr="00816513">
        <w:rPr>
          <w:i/>
          <w:iCs/>
        </w:rPr>
        <w:t xml:space="preserve">Например, поток-получатель должен обращаться за данными только после того, как они помещены в буфер потоком-отправителем. Если же </w:t>
      </w:r>
      <w:r w:rsidRPr="00816513">
        <w:rPr>
          <w:i/>
          <w:iCs/>
        </w:rPr>
        <w:lastRenderedPageBreak/>
        <w:t>поток получатель обратился к данным до момента их поступления в буфер, то он должен быть приостановлен</w:t>
      </w:r>
      <w:r w:rsidRPr="00816513">
        <w:t>.</w:t>
      </w:r>
    </w:p>
    <w:p w14:paraId="3B8975AC" w14:textId="237414BD" w:rsidR="0073568E" w:rsidRPr="004877C5" w:rsidRDefault="0073568E" w:rsidP="00816513">
      <w:r w:rsidRPr="0016105C">
        <w:rPr>
          <w:highlight w:val="yellow"/>
        </w:rPr>
        <w:t>Основные термины: состояние гонки, критическая секция, критические данные, взаимное исключение.</w:t>
      </w:r>
    </w:p>
    <w:p w14:paraId="0F82AE1A" w14:textId="77777777" w:rsidR="00816513" w:rsidRPr="00816513" w:rsidRDefault="00816513" w:rsidP="00816513">
      <w:r w:rsidRPr="00816513">
        <w:rPr>
          <w:b/>
          <w:bCs/>
        </w:rPr>
        <w:t xml:space="preserve">Состояние гонки </w:t>
      </w:r>
      <w:r w:rsidRPr="00816513">
        <w:t>– ситуация, когда несколько потоков или процессов читают и записывают элемент общих данных и конечный результат зависит от относительного времени выполнения этих потоков</w:t>
      </w:r>
    </w:p>
    <w:p w14:paraId="40E5F220" w14:textId="3608138B" w:rsidR="00816513" w:rsidRPr="004877C5" w:rsidRDefault="00816513" w:rsidP="00816513">
      <w:pPr>
        <w:rPr>
          <w:b/>
          <w:bCs/>
        </w:rPr>
      </w:pPr>
      <w:r w:rsidRPr="00816513">
        <w:t xml:space="preserve">Ситуация, когда два или более потока считывают или записывают какие-нибудь общие данные, а окончательный результат зависит от того, какой поток и когда именно выполняется, называется </w:t>
      </w:r>
      <w:r w:rsidRPr="00816513">
        <w:rPr>
          <w:b/>
          <w:bCs/>
        </w:rPr>
        <w:t>состязательной ситуацией.</w:t>
      </w:r>
    </w:p>
    <w:p w14:paraId="0EDFA9EC" w14:textId="0D583D99" w:rsidR="00816513" w:rsidRDefault="00816513" w:rsidP="00816513">
      <w:r w:rsidRPr="00816513">
        <w:rPr>
          <w:b/>
          <w:bCs/>
        </w:rPr>
        <w:t>Критическая секция</w:t>
      </w:r>
      <w:r w:rsidRPr="00816513">
        <w:t xml:space="preserve"> – это часть программы, результат выполнения которой может непредсказуемо меняться, если переменные, относящиеся к этой части программы, изменяются другими потоками в то время, когда выполнение этой части еще не завершено.</w:t>
      </w:r>
    </w:p>
    <w:p w14:paraId="66EA9606" w14:textId="781E8F10" w:rsidR="006E1D8A" w:rsidRDefault="006E1D8A" w:rsidP="00816513">
      <w:r w:rsidRPr="006E1D8A">
        <w:t>Критическая секция всегда определяется по отношению к определенным</w:t>
      </w:r>
      <w:r>
        <w:t xml:space="preserve"> </w:t>
      </w:r>
      <w:r w:rsidRPr="006E1D8A">
        <w:rPr>
          <w:b/>
          <w:bCs/>
        </w:rPr>
        <w:t>критическим данным</w:t>
      </w:r>
      <w:r w:rsidRPr="006E1D8A">
        <w:t>, при несогласованном изменении которых могут возникнуть нежелательные эффекты</w:t>
      </w:r>
      <w:r w:rsidR="0096362F">
        <w:t xml:space="preserve">. </w:t>
      </w:r>
      <w:r w:rsidR="0096362F" w:rsidRPr="0096362F">
        <w:rPr>
          <w:b/>
          <w:bCs/>
        </w:rPr>
        <w:t>Критические данные</w:t>
      </w:r>
      <w:r w:rsidR="0096362F" w:rsidRPr="0096362F">
        <w:t xml:space="preserve"> </w:t>
      </w:r>
      <w:r w:rsidR="0096362F">
        <w:t>–</w:t>
      </w:r>
      <w:r w:rsidR="0096362F" w:rsidRPr="0096362F">
        <w:t xml:space="preserve"> это данные, к которым обращается критическая секция, и их несогласованное изменение ведёт к ошибкам.</w:t>
      </w:r>
    </w:p>
    <w:p w14:paraId="47634229" w14:textId="0C0B3180" w:rsidR="0073568E" w:rsidRDefault="0073568E" w:rsidP="00816513">
      <w:r>
        <w:t xml:space="preserve">Коротко: </w:t>
      </w:r>
      <w:r>
        <w:rPr>
          <w:rStyle w:val="af5"/>
        </w:rPr>
        <w:t>критическая секция = код, который выполняется по одному потоку, чтобы защитить общий ресурс.</w:t>
      </w:r>
    </w:p>
    <w:p w14:paraId="57CF89B4" w14:textId="726E99B4" w:rsidR="0073568E" w:rsidRPr="006E1D8A" w:rsidRDefault="0073568E" w:rsidP="00816513">
      <w:r w:rsidRPr="0073568E">
        <w:drawing>
          <wp:inline distT="0" distB="0" distL="0" distR="0" wp14:anchorId="180B921E" wp14:editId="1EDC664D">
            <wp:extent cx="5092700" cy="1267867"/>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05590" cy="1271076"/>
                    </a:xfrm>
                    <a:prstGeom prst="rect">
                      <a:avLst/>
                    </a:prstGeom>
                  </pic:spPr>
                </pic:pic>
              </a:graphicData>
            </a:graphic>
          </wp:inline>
        </w:drawing>
      </w:r>
    </w:p>
    <w:p w14:paraId="5C80D382" w14:textId="77777777" w:rsidR="00385ED5" w:rsidRPr="00385ED5" w:rsidRDefault="00385ED5" w:rsidP="00385ED5">
      <w:r w:rsidRPr="00385ED5">
        <w:t>Для приемлемого решения необходимо соблюдение четырех условий:</w:t>
      </w:r>
    </w:p>
    <w:p w14:paraId="553F1B03" w14:textId="77777777" w:rsidR="00385ED5" w:rsidRPr="00385ED5" w:rsidRDefault="00385ED5" w:rsidP="00385ED5">
      <w:r w:rsidRPr="00385ED5">
        <w:t>1. Два потока не могут одновременно находиться в своих критических областях</w:t>
      </w:r>
    </w:p>
    <w:p w14:paraId="70FC146F" w14:textId="77777777" w:rsidR="00385ED5" w:rsidRPr="00385ED5" w:rsidRDefault="00385ED5" w:rsidP="00385ED5">
      <w:r w:rsidRPr="00385ED5">
        <w:t>2. Не должны выстраиваться никакие предположения по поводу скорости или количества центральных процессоров</w:t>
      </w:r>
    </w:p>
    <w:p w14:paraId="11A8D812" w14:textId="77777777" w:rsidR="00385ED5" w:rsidRPr="00385ED5" w:rsidRDefault="00385ED5" w:rsidP="00385ED5">
      <w:r w:rsidRPr="00385ED5">
        <w:t>3. Никакие потоки, выполняемые за пределами своих критических областей, не могут блокироваться любым другим потоком</w:t>
      </w:r>
    </w:p>
    <w:p w14:paraId="1575D3D4" w14:textId="62877DD2" w:rsidR="00385ED5" w:rsidRDefault="00385ED5" w:rsidP="00385ED5">
      <w:r w:rsidRPr="00385ED5">
        <w:t>4. Потоки не должны находиться в вечном ожидании входа в свои критические области</w:t>
      </w:r>
    </w:p>
    <w:p w14:paraId="02F2C266" w14:textId="218253D5" w:rsidR="006541AB" w:rsidRDefault="006541AB" w:rsidP="00385ED5">
      <w:r w:rsidRPr="006541AB">
        <w:drawing>
          <wp:inline distT="0" distB="0" distL="0" distR="0" wp14:anchorId="0AAB775D" wp14:editId="41736F42">
            <wp:extent cx="5940425" cy="59055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590550"/>
                    </a:xfrm>
                    <a:prstGeom prst="rect">
                      <a:avLst/>
                    </a:prstGeom>
                  </pic:spPr>
                </pic:pic>
              </a:graphicData>
            </a:graphic>
          </wp:inline>
        </w:drawing>
      </w:r>
    </w:p>
    <w:p w14:paraId="1FD6C914" w14:textId="3FCC4EE5" w:rsidR="006541AB" w:rsidRDefault="006541AB" w:rsidP="00385ED5">
      <w:r w:rsidRPr="006541AB">
        <w:drawing>
          <wp:inline distT="0" distB="0" distL="0" distR="0" wp14:anchorId="1BFB8CDF" wp14:editId="25D7CAAF">
            <wp:extent cx="5940425" cy="116967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169670"/>
                    </a:xfrm>
                    <a:prstGeom prst="rect">
                      <a:avLst/>
                    </a:prstGeom>
                  </pic:spPr>
                </pic:pic>
              </a:graphicData>
            </a:graphic>
          </wp:inline>
        </w:drawing>
      </w:r>
    </w:p>
    <w:p w14:paraId="185F505C" w14:textId="7BDFCF8F" w:rsidR="00B20B3A" w:rsidRDefault="00B20B3A" w:rsidP="00385ED5">
      <w:r w:rsidRPr="00B20B3A">
        <w:lastRenderedPageBreak/>
        <w:drawing>
          <wp:inline distT="0" distB="0" distL="0" distR="0" wp14:anchorId="51D62DEE" wp14:editId="6DA64F5F">
            <wp:extent cx="4406698" cy="2719387"/>
            <wp:effectExtent l="0" t="0" r="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4029" cy="2730082"/>
                    </a:xfrm>
                    <a:prstGeom prst="rect">
                      <a:avLst/>
                    </a:prstGeom>
                  </pic:spPr>
                </pic:pic>
              </a:graphicData>
            </a:graphic>
          </wp:inline>
        </w:drawing>
      </w:r>
    </w:p>
    <w:p w14:paraId="542A97A2" w14:textId="77777777" w:rsidR="006541AB" w:rsidRPr="004877C5" w:rsidRDefault="006541AB" w:rsidP="00385ED5"/>
    <w:p w14:paraId="440CA65D" w14:textId="34C26CAE" w:rsidR="00385ED5" w:rsidRPr="004877C5" w:rsidRDefault="00385ED5" w:rsidP="00385ED5">
      <w:r>
        <w:t>ВЗАИМНОЕ ИСКЛЮЧЕНИЕ</w:t>
      </w:r>
      <w:r w:rsidRPr="004877C5">
        <w:t xml:space="preserve">: </w:t>
      </w:r>
    </w:p>
    <w:p w14:paraId="3C8D014A" w14:textId="77777777" w:rsidR="00385ED5" w:rsidRPr="00385ED5" w:rsidRDefault="00385ED5" w:rsidP="00385ED5">
      <w:r w:rsidRPr="00BC38F2">
        <w:rPr>
          <w:highlight w:val="yellow"/>
        </w:rPr>
        <w:t>Задача взаимного исключения состоит в следующем:</w:t>
      </w:r>
    </w:p>
    <w:p w14:paraId="08775AEA" w14:textId="77777777" w:rsidR="00385ED5" w:rsidRPr="00385ED5" w:rsidRDefault="00385ED5" w:rsidP="00385ED5">
      <w:r w:rsidRPr="00385ED5">
        <w:rPr>
          <w:i/>
          <w:iCs/>
        </w:rPr>
        <w:t>Задача взаимного исключения заключается в необходимости гарантировать, что в каждый момент времени только один поток может выполнять критическую секцию кода, работающую с общим (разделяемым) ресурсом</w:t>
      </w:r>
    </w:p>
    <w:p w14:paraId="65E76D1E" w14:textId="77777777" w:rsidR="00385ED5" w:rsidRPr="00385ED5" w:rsidRDefault="00385ED5" w:rsidP="00385ED5">
      <w:r w:rsidRPr="00385ED5">
        <w:t>Когда несколько параллельных потоков пытаются одновременно:</w:t>
      </w:r>
    </w:p>
    <w:p w14:paraId="7A51F4E2" w14:textId="77777777" w:rsidR="00385ED5" w:rsidRPr="00385ED5" w:rsidRDefault="00385ED5" w:rsidP="00012653">
      <w:pPr>
        <w:numPr>
          <w:ilvl w:val="0"/>
          <w:numId w:val="3"/>
        </w:numPr>
      </w:pPr>
      <w:r w:rsidRPr="00385ED5">
        <w:t>читать/записывать данные в общую переменную</w:t>
      </w:r>
    </w:p>
    <w:p w14:paraId="352C6BE7" w14:textId="77777777" w:rsidR="00385ED5" w:rsidRPr="00385ED5" w:rsidRDefault="00385ED5" w:rsidP="00012653">
      <w:pPr>
        <w:numPr>
          <w:ilvl w:val="0"/>
          <w:numId w:val="3"/>
        </w:numPr>
      </w:pPr>
      <w:r w:rsidRPr="00385ED5">
        <w:t>изменять структуру данных (список, дерево, хеш-таблицу)</w:t>
      </w:r>
    </w:p>
    <w:p w14:paraId="043442AE" w14:textId="77777777" w:rsidR="00385ED5" w:rsidRPr="00385ED5" w:rsidRDefault="00385ED5" w:rsidP="00012653">
      <w:pPr>
        <w:numPr>
          <w:ilvl w:val="0"/>
          <w:numId w:val="3"/>
        </w:numPr>
      </w:pPr>
      <w:r w:rsidRPr="00385ED5">
        <w:t>обращаться к аппаратному ресурсу (порт, устройство)</w:t>
      </w:r>
    </w:p>
    <w:p w14:paraId="63EEC4CE" w14:textId="77777777" w:rsidR="00385ED5" w:rsidRPr="00385ED5" w:rsidRDefault="00385ED5" w:rsidP="00012653">
      <w:pPr>
        <w:numPr>
          <w:ilvl w:val="0"/>
          <w:numId w:val="3"/>
        </w:numPr>
      </w:pPr>
      <w:r w:rsidRPr="00385ED5">
        <w:t>модифицировать файл или запись в базе данных</w:t>
      </w:r>
    </w:p>
    <w:p w14:paraId="5A010A7F" w14:textId="77777777" w:rsidR="00385ED5" w:rsidRPr="00385ED5" w:rsidRDefault="00385ED5" w:rsidP="00385ED5">
      <w:r w:rsidRPr="00385ED5">
        <w:t xml:space="preserve">возникает </w:t>
      </w:r>
      <w:r w:rsidRPr="00385ED5">
        <w:rPr>
          <w:b/>
          <w:bCs/>
        </w:rPr>
        <w:t xml:space="preserve">неопределённость результата </w:t>
      </w:r>
      <w:r w:rsidRPr="00385ED5">
        <w:t>из-за непредсказуемого порядка выполнения инструкций</w:t>
      </w:r>
    </w:p>
    <w:p w14:paraId="2DA1E3C4" w14:textId="77777777" w:rsidR="00385ED5" w:rsidRPr="00385ED5" w:rsidRDefault="00385ED5" w:rsidP="00385ED5">
      <w:r w:rsidRPr="00385ED5">
        <w:t>Успешное решение данной проблемы должно обладать по крайней мере двумя следующими свойствами:</w:t>
      </w:r>
    </w:p>
    <w:p w14:paraId="36ABA900" w14:textId="77777777" w:rsidR="00385ED5" w:rsidRPr="00385ED5" w:rsidRDefault="00385ED5" w:rsidP="00385ED5">
      <w:pPr>
        <w:ind w:left="720" w:firstLine="696"/>
      </w:pPr>
      <w:r w:rsidRPr="00385ED5">
        <w:t xml:space="preserve">Оно должно обеспечивать </w:t>
      </w:r>
      <w:r w:rsidRPr="00385ED5">
        <w:rPr>
          <w:b/>
          <w:bCs/>
        </w:rPr>
        <w:t>взаимное исключение</w:t>
      </w:r>
      <w:r w:rsidRPr="00385ED5">
        <w:t xml:space="preserve">: в </w:t>
      </w:r>
      <w:r w:rsidRPr="00385ED5">
        <w:rPr>
          <w:b/>
          <w:bCs/>
        </w:rPr>
        <w:t xml:space="preserve">критическую секцию </w:t>
      </w:r>
      <w:r w:rsidRPr="00385ED5">
        <w:t>в каждый момент времени может находиться только один поток</w:t>
      </w:r>
    </w:p>
    <w:p w14:paraId="727F33D2" w14:textId="7855CE82" w:rsidR="00385ED5" w:rsidRDefault="00385ED5" w:rsidP="00385ED5">
      <w:pPr>
        <w:ind w:left="720" w:firstLine="696"/>
      </w:pPr>
      <w:r w:rsidRPr="00385ED5">
        <w:t xml:space="preserve">Оно должно быть свободно от </w:t>
      </w:r>
      <w:r w:rsidRPr="00385ED5">
        <w:rPr>
          <w:b/>
          <w:bCs/>
        </w:rPr>
        <w:t>тупиковых ситуаций (deadlocks)</w:t>
      </w:r>
      <w:r w:rsidRPr="00385ED5">
        <w:t>: если потоки пытаются войти в критическую секцию, то хотя бы один из них в конечном итоге должен успешно это сделать – при условии, что ни один поток не остаётся в критическом участке постоянно</w:t>
      </w:r>
    </w:p>
    <w:p w14:paraId="0EE03E67" w14:textId="3681836F" w:rsidR="00A72674" w:rsidRPr="004877C5" w:rsidRDefault="00A72674" w:rsidP="00385ED5">
      <w:pPr>
        <w:ind w:left="720" w:firstLine="696"/>
      </w:pPr>
      <w:r w:rsidRPr="00A72674">
        <w:lastRenderedPageBreak/>
        <w:drawing>
          <wp:inline distT="0" distB="0" distL="0" distR="0" wp14:anchorId="219C102B" wp14:editId="582CB953">
            <wp:extent cx="4178300" cy="191339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85245" cy="1916578"/>
                    </a:xfrm>
                    <a:prstGeom prst="rect">
                      <a:avLst/>
                    </a:prstGeom>
                  </pic:spPr>
                </pic:pic>
              </a:graphicData>
            </a:graphic>
          </wp:inline>
        </w:drawing>
      </w:r>
    </w:p>
    <w:p w14:paraId="6D9A91DA" w14:textId="77777777" w:rsidR="00385ED5" w:rsidRPr="004877C5" w:rsidRDefault="00385ED5" w:rsidP="00385ED5">
      <w:pPr>
        <w:ind w:left="720" w:firstLine="696"/>
      </w:pPr>
    </w:p>
    <w:p w14:paraId="33C25618" w14:textId="77777777" w:rsidR="00385ED5" w:rsidRPr="00385ED5" w:rsidRDefault="00385ED5" w:rsidP="00385ED5">
      <w:r w:rsidRPr="00385ED5">
        <w:t>Осуществление взаимных исключений создает две дополнительные проблемы:</w:t>
      </w:r>
    </w:p>
    <w:p w14:paraId="416DB8BA" w14:textId="77777777" w:rsidR="00385ED5" w:rsidRPr="00385ED5" w:rsidRDefault="00385ED5" w:rsidP="00385ED5">
      <w:r w:rsidRPr="00385ED5">
        <w:t xml:space="preserve">Первая проблема – </w:t>
      </w:r>
      <w:r w:rsidRPr="00385ED5">
        <w:rPr>
          <w:b/>
          <w:bCs/>
        </w:rPr>
        <w:t xml:space="preserve">взаимная блокировка </w:t>
      </w:r>
      <w:r w:rsidRPr="00385ED5">
        <w:t>(dead</w:t>
      </w:r>
      <w:r w:rsidRPr="00385ED5">
        <w:rPr>
          <w:lang w:val="en-US"/>
        </w:rPr>
        <w:t>l</w:t>
      </w:r>
      <w:r w:rsidRPr="00385ED5">
        <w:t>ock)</w:t>
      </w:r>
    </w:p>
    <w:p w14:paraId="29548187" w14:textId="77777777" w:rsidR="00385ED5" w:rsidRPr="00385ED5" w:rsidRDefault="00385ED5" w:rsidP="00385ED5">
      <w:r w:rsidRPr="00385ED5">
        <w:t xml:space="preserve">Вторая проблема – </w:t>
      </w:r>
      <w:r w:rsidRPr="00385ED5">
        <w:rPr>
          <w:b/>
          <w:bCs/>
        </w:rPr>
        <w:t>голодание</w:t>
      </w:r>
      <w:r w:rsidRPr="00385ED5">
        <w:t xml:space="preserve"> (</w:t>
      </w:r>
      <w:r w:rsidRPr="00385ED5">
        <w:rPr>
          <w:lang w:val="en-US"/>
        </w:rPr>
        <w:t>starvation</w:t>
      </w:r>
      <w:r w:rsidRPr="00385ED5">
        <w:t>)</w:t>
      </w:r>
    </w:p>
    <w:p w14:paraId="29F9D63C" w14:textId="77777777" w:rsidR="00385ED5" w:rsidRPr="00385ED5" w:rsidRDefault="00385ED5" w:rsidP="00385ED5">
      <w:r w:rsidRPr="00385ED5">
        <w:rPr>
          <w:b/>
          <w:bCs/>
        </w:rPr>
        <w:t>Взаимная блокировка</w:t>
      </w:r>
      <w:r w:rsidRPr="00385ED5">
        <w:t xml:space="preserve"> – ситуация, когда два и более потоков не в состоянии работать, поскольку каждый из потоков ожидает выполнения некоторого действия другим процессом</w:t>
      </w:r>
    </w:p>
    <w:p w14:paraId="709C8C7E" w14:textId="77777777" w:rsidR="00385ED5" w:rsidRPr="00385ED5" w:rsidRDefault="00385ED5" w:rsidP="00385ED5">
      <w:r w:rsidRPr="00385ED5">
        <w:rPr>
          <w:b/>
          <w:bCs/>
        </w:rPr>
        <w:t>Голодание</w:t>
      </w:r>
      <w:r w:rsidRPr="00385ED5">
        <w:t xml:space="preserve"> – ситуация, когда запуск потока пропускается планировщиком бесконечное количество раз; хотя поток готов работать, он никогда не выбирается</w:t>
      </w:r>
    </w:p>
    <w:p w14:paraId="0C4FA6E3" w14:textId="77777777" w:rsidR="00385ED5" w:rsidRPr="00385ED5" w:rsidRDefault="00385ED5" w:rsidP="00385ED5">
      <w:r w:rsidRPr="00385ED5">
        <w:t>Как уже говорилось поддержка синхронизации может осуществляться как на программном, так и на аппаратном уровнях</w:t>
      </w:r>
    </w:p>
    <w:p w14:paraId="66C1F947" w14:textId="77777777" w:rsidR="00385ED5" w:rsidRPr="00385ED5" w:rsidRDefault="00385ED5" w:rsidP="00385ED5">
      <w:r w:rsidRPr="00385ED5">
        <w:t>Среди аппаратных подходов к решению вопроса взаимоисключений можно отнести:</w:t>
      </w:r>
    </w:p>
    <w:p w14:paraId="3A84F614" w14:textId="77777777" w:rsidR="00385ED5" w:rsidRPr="00385ED5" w:rsidRDefault="00385ED5" w:rsidP="00012653">
      <w:pPr>
        <w:numPr>
          <w:ilvl w:val="0"/>
          <w:numId w:val="4"/>
        </w:numPr>
      </w:pPr>
      <w:r w:rsidRPr="00385ED5">
        <w:t>Отключение прерываний</w:t>
      </w:r>
    </w:p>
    <w:p w14:paraId="19E13C94" w14:textId="77777777" w:rsidR="00385ED5" w:rsidRPr="00385ED5" w:rsidRDefault="00385ED5" w:rsidP="00012653">
      <w:pPr>
        <w:numPr>
          <w:ilvl w:val="0"/>
          <w:numId w:val="4"/>
        </w:numPr>
      </w:pPr>
      <w:r w:rsidRPr="00385ED5">
        <w:t>Специальные машинные команды</w:t>
      </w:r>
    </w:p>
    <w:p w14:paraId="70DDAF09" w14:textId="77777777" w:rsidR="00385ED5" w:rsidRPr="00385ED5" w:rsidRDefault="00385ED5" w:rsidP="00385ED5">
      <w:r w:rsidRPr="00385ED5">
        <w:t>Среди программных подходов стоит отметить:</w:t>
      </w:r>
    </w:p>
    <w:p w14:paraId="0390F218" w14:textId="77777777" w:rsidR="00385ED5" w:rsidRPr="00385ED5" w:rsidRDefault="00385ED5" w:rsidP="00012653">
      <w:pPr>
        <w:numPr>
          <w:ilvl w:val="0"/>
          <w:numId w:val="5"/>
        </w:numPr>
      </w:pPr>
      <w:r w:rsidRPr="00385ED5">
        <w:t>Мьютексы</w:t>
      </w:r>
    </w:p>
    <w:p w14:paraId="6AA44614" w14:textId="77777777" w:rsidR="00385ED5" w:rsidRPr="00385ED5" w:rsidRDefault="00385ED5" w:rsidP="00012653">
      <w:pPr>
        <w:numPr>
          <w:ilvl w:val="0"/>
          <w:numId w:val="5"/>
        </w:numPr>
      </w:pPr>
      <w:r w:rsidRPr="00385ED5">
        <w:t>Атомарные операции</w:t>
      </w:r>
    </w:p>
    <w:p w14:paraId="044BA425" w14:textId="2E5305F5" w:rsidR="00816513" w:rsidRPr="00816513" w:rsidRDefault="00385ED5" w:rsidP="00012653">
      <w:pPr>
        <w:numPr>
          <w:ilvl w:val="0"/>
          <w:numId w:val="5"/>
        </w:numPr>
      </w:pPr>
      <w:r w:rsidRPr="00385ED5">
        <w:t>Спинлоки</w:t>
      </w:r>
    </w:p>
    <w:p w14:paraId="1C879E8D" w14:textId="2BF6CF07" w:rsidR="00816513" w:rsidRDefault="00541CE7" w:rsidP="00816513">
      <w:r w:rsidRPr="00BC38F2">
        <w:rPr>
          <w:highlight w:val="yellow"/>
        </w:rPr>
        <w:t>АКТИВНОЕ ОЖИДАНИЕ</w:t>
      </w:r>
    </w:p>
    <w:p w14:paraId="3432FF52" w14:textId="77777777" w:rsidR="00541CE7" w:rsidRPr="00541CE7" w:rsidRDefault="00541CE7" w:rsidP="00541CE7">
      <w:r w:rsidRPr="00541CE7">
        <w:t xml:space="preserve">Термин </w:t>
      </w:r>
      <w:r w:rsidRPr="00541CE7">
        <w:rPr>
          <w:b/>
          <w:bCs/>
        </w:rPr>
        <w:t xml:space="preserve">пережидание занятости </w:t>
      </w:r>
      <w:r w:rsidRPr="00541CE7">
        <w:t>(busy waiting, spin waiting) относится к методике, в соответствии с которой процесс до тех лор, пока не получит разрешение войти в критический участок, не может ничего делать, кроме как выполнять инструкции по проверке соответствующей переменной для получения разрешения на вход</w:t>
      </w:r>
    </w:p>
    <w:p w14:paraId="2379C3A2" w14:textId="77777777" w:rsidR="00541CE7" w:rsidRPr="00541CE7" w:rsidRDefault="00541CE7" w:rsidP="00541CE7">
      <w:r w:rsidRPr="00541CE7">
        <w:t xml:space="preserve">Также данный подход носит название </w:t>
      </w:r>
      <w:r w:rsidRPr="00541CE7">
        <w:rPr>
          <w:b/>
          <w:bCs/>
        </w:rPr>
        <w:t>активным ожиданием</w:t>
      </w:r>
    </w:p>
    <w:p w14:paraId="2E2332DF" w14:textId="77777777" w:rsidR="00541CE7" w:rsidRPr="00541CE7" w:rsidRDefault="00541CE7" w:rsidP="00541CE7">
      <w:pPr>
        <w:rPr>
          <w:b/>
          <w:bCs/>
        </w:rPr>
      </w:pPr>
      <w:r w:rsidRPr="00541CE7">
        <w:t xml:space="preserve">Данный принцип лежит в основе реализации </w:t>
      </w:r>
      <w:r w:rsidRPr="00541CE7">
        <w:rPr>
          <w:b/>
          <w:bCs/>
        </w:rPr>
        <w:t>спин-блокировок (спинлоков)</w:t>
      </w:r>
      <w:r>
        <w:rPr>
          <w:b/>
          <w:bCs/>
        </w:rPr>
        <w:t xml:space="preserve">. </w:t>
      </w:r>
      <w:r w:rsidRPr="00541CE7">
        <w:rPr>
          <w:b/>
          <w:bCs/>
        </w:rPr>
        <w:t>Данный подход активно используется в ситуациях когда известно что ожидание будет непродолжительным</w:t>
      </w:r>
    </w:p>
    <w:p w14:paraId="1152E556" w14:textId="46CE99F7" w:rsidR="00541CE7" w:rsidRDefault="00541CE7" w:rsidP="00541CE7">
      <w:r w:rsidRPr="00541CE7">
        <w:t xml:space="preserve">Пассивное ожидание — это такой подход, при котором поток не крутится в цикле, а приостанавливается операционной системой и освобождает процессор до тех пор, пока не наступит нужное событие. Он </w:t>
      </w:r>
      <w:r w:rsidRPr="00541CE7">
        <w:lastRenderedPageBreak/>
        <w:t>возобновляется по сигналу, не тратит вычислительные ресурсы и применяется, когда ожидание может быть длительным или неопределённым.</w:t>
      </w:r>
    </w:p>
    <w:p w14:paraId="7EF57962" w14:textId="4DF55226" w:rsidR="00A72674" w:rsidRPr="00541CE7" w:rsidRDefault="00A72674" w:rsidP="00541CE7">
      <w:r w:rsidRPr="00A72674">
        <w:drawing>
          <wp:inline distT="0" distB="0" distL="0" distR="0" wp14:anchorId="575D6813" wp14:editId="151FC03C">
            <wp:extent cx="3463925" cy="2737815"/>
            <wp:effectExtent l="0" t="0" r="317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83118" cy="2752985"/>
                    </a:xfrm>
                    <a:prstGeom prst="rect">
                      <a:avLst/>
                    </a:prstGeom>
                  </pic:spPr>
                </pic:pic>
              </a:graphicData>
            </a:graphic>
          </wp:inline>
        </w:drawing>
      </w:r>
    </w:p>
    <w:p w14:paraId="26D7309A" w14:textId="77777777" w:rsidR="00541CE7" w:rsidRPr="00816513" w:rsidRDefault="00541CE7" w:rsidP="00816513"/>
    <w:p w14:paraId="67DC0ABA" w14:textId="77777777" w:rsidR="00816513" w:rsidRPr="00493FB8" w:rsidRDefault="00816513" w:rsidP="00816513"/>
    <w:p w14:paraId="1BE68490" w14:textId="211F06FF" w:rsidR="00D72859" w:rsidRDefault="00D72859" w:rsidP="00012653">
      <w:pPr>
        <w:pStyle w:val="ad"/>
        <w:numPr>
          <w:ilvl w:val="0"/>
          <w:numId w:val="18"/>
        </w:numPr>
      </w:pPr>
      <w:r w:rsidRPr="0016105C">
        <w:rPr>
          <w:highlight w:val="yellow"/>
        </w:rPr>
        <w:t>Синхронизация. Что такое синхронизация? Типовые задачи в области синхронизации. Задачи взаимоисключения и производителя-потребителя: суть проблемы, способы решения, проблемы решения.</w:t>
      </w:r>
    </w:p>
    <w:p w14:paraId="2FAE066D" w14:textId="77777777" w:rsidR="00D93C4B" w:rsidRPr="007C4194" w:rsidRDefault="00D93C4B" w:rsidP="00D93C4B">
      <w:pPr>
        <w:spacing w:before="240" w:after="240"/>
        <w:rPr>
          <w:rFonts w:eastAsia="Times New Roman" w:cs="Times New Roman"/>
          <w:sz w:val="24"/>
          <w:szCs w:val="24"/>
          <w:lang w:eastAsia="ru-BY"/>
        </w:rPr>
      </w:pPr>
      <w:r w:rsidRPr="007C4194">
        <w:rPr>
          <w:rFonts w:ascii="Montserrat" w:eastAsia="Times New Roman" w:hAnsi="Montserrat" w:cs="Times New Roman"/>
          <w:b/>
          <w:bCs/>
          <w:i/>
          <w:iCs/>
          <w:color w:val="000000"/>
          <w:sz w:val="24"/>
          <w:szCs w:val="24"/>
          <w:shd w:val="clear" w:color="auto" w:fill="F9CB9C"/>
          <w:lang w:eastAsia="ru-BY"/>
        </w:rPr>
        <w:t>Синхронизация</w:t>
      </w:r>
      <w:r w:rsidRPr="007C4194">
        <w:rPr>
          <w:rFonts w:ascii="Montserrat" w:eastAsia="Times New Roman" w:hAnsi="Montserrat" w:cs="Times New Roman"/>
          <w:i/>
          <w:iCs/>
          <w:color w:val="000000"/>
          <w:sz w:val="24"/>
          <w:szCs w:val="24"/>
          <w:lang w:eastAsia="ru-BY"/>
        </w:rPr>
        <w:t xml:space="preserve"> - это процесс управления доступом к ресурсам, который позволяет избежать конфликтов при одновременном доступе нескольких процессов к одному ресурсу. В Windows для этого используются механизмы синхронизации, такие как мьютексы, семафоры, критические секции и т.д.</w:t>
      </w:r>
    </w:p>
    <w:p w14:paraId="4239410A" w14:textId="77777777" w:rsidR="00D93C4B" w:rsidRPr="00F57CAD" w:rsidRDefault="00D93C4B" w:rsidP="00D93C4B">
      <w:pPr>
        <w:ind w:firstLine="720"/>
        <w:rPr>
          <w:rFonts w:ascii="TimesNewRoman" w:eastAsia="Courier New" w:hAnsi="TimesNewRoman" w:cs="Times New Roman"/>
          <w:color w:val="000000" w:themeColor="text1"/>
          <w:sz w:val="24"/>
          <w:szCs w:val="24"/>
        </w:rPr>
      </w:pPr>
      <w:r w:rsidRPr="00F57CAD">
        <w:rPr>
          <w:rFonts w:ascii="TimesNewRoman" w:eastAsia="Courier New" w:hAnsi="TimesNewRoman" w:cs="Times New Roman"/>
          <w:b/>
          <w:bCs/>
          <w:color w:val="000000" w:themeColor="text1"/>
          <w:sz w:val="24"/>
          <w:szCs w:val="24"/>
        </w:rPr>
        <w:t>Синхронизация</w:t>
      </w:r>
      <w:r w:rsidRPr="00F57CAD">
        <w:rPr>
          <w:rFonts w:ascii="TimesNewRoman" w:eastAsia="Courier New" w:hAnsi="TimesNewRoman" w:cs="Times New Roman"/>
          <w:color w:val="000000" w:themeColor="text1"/>
          <w:sz w:val="24"/>
          <w:szCs w:val="24"/>
        </w:rPr>
        <w:t xml:space="preserve"> - механизм упорядочивания выполнения программных блоков двух или более потоков.</w:t>
      </w:r>
    </w:p>
    <w:p w14:paraId="2980F460" w14:textId="77777777" w:rsidR="00D93C4B" w:rsidRDefault="00D93C4B" w:rsidP="00D93C4B">
      <w:pPr>
        <w:ind w:firstLine="720"/>
        <w:rPr>
          <w:rFonts w:ascii="TimesNewRoman" w:hAnsi="TimesNewRoman" w:cs="Times New Roman"/>
          <w:color w:val="000000" w:themeColor="text1"/>
          <w:sz w:val="24"/>
          <w:szCs w:val="24"/>
        </w:rPr>
      </w:pPr>
      <w:r w:rsidRPr="00F57CAD">
        <w:rPr>
          <w:rFonts w:ascii="TimesNewRoman" w:hAnsi="TimesNewRoman" w:cs="Times New Roman"/>
          <w:b/>
          <w:color w:val="000000" w:themeColor="text1"/>
          <w:sz w:val="24"/>
          <w:szCs w:val="24"/>
        </w:rPr>
        <w:t xml:space="preserve">Синхронизация – </w:t>
      </w:r>
      <w:r w:rsidRPr="00F57CAD">
        <w:rPr>
          <w:rFonts w:ascii="TimesNewRoman" w:hAnsi="TimesNewRoman" w:cs="Times New Roman"/>
          <w:color w:val="000000" w:themeColor="text1"/>
          <w:sz w:val="24"/>
          <w:szCs w:val="24"/>
        </w:rPr>
        <w:t>механизм</w:t>
      </w:r>
      <w:r w:rsidRPr="00F57CAD">
        <w:rPr>
          <w:rFonts w:ascii="TimesNewRoman" w:hAnsi="TimesNewRoman" w:cs="Times New Roman"/>
          <w:b/>
          <w:color w:val="000000" w:themeColor="text1"/>
          <w:sz w:val="24"/>
          <w:szCs w:val="24"/>
        </w:rPr>
        <w:t xml:space="preserve"> </w:t>
      </w:r>
      <w:r w:rsidRPr="00F57CAD">
        <w:rPr>
          <w:rFonts w:ascii="TimesNewRoman" w:hAnsi="TimesNewRoman" w:cs="Times New Roman"/>
          <w:color w:val="000000" w:themeColor="text1"/>
          <w:sz w:val="24"/>
          <w:szCs w:val="24"/>
        </w:rPr>
        <w:t>установления порядка работы потоков</w:t>
      </w:r>
    </w:p>
    <w:p w14:paraId="532BD540" w14:textId="77777777" w:rsidR="00D93C4B" w:rsidRPr="004B4582" w:rsidRDefault="00D93C4B" w:rsidP="00D93C4B">
      <w:pPr>
        <w:ind w:firstLine="720"/>
        <w:rPr>
          <w:rFonts w:ascii="TimesNewRoman" w:eastAsia="Courier New" w:hAnsi="TimesNewRoman" w:cs="Times New Roman"/>
          <w:color w:val="000000" w:themeColor="text1"/>
          <w:sz w:val="24"/>
          <w:szCs w:val="24"/>
        </w:rPr>
      </w:pPr>
      <w:r w:rsidRPr="00BC38F2">
        <w:rPr>
          <w:rFonts w:ascii="TimesNewRoman" w:eastAsia="Courier New" w:hAnsi="TimesNewRoman" w:cs="Times New Roman"/>
          <w:color w:val="000000" w:themeColor="text1"/>
          <w:sz w:val="24"/>
          <w:szCs w:val="24"/>
        </w:rPr>
        <w:drawing>
          <wp:inline distT="0" distB="0" distL="0" distR="0" wp14:anchorId="53A0D1F0" wp14:editId="5BA2CE49">
            <wp:extent cx="5940425" cy="59880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598805"/>
                    </a:xfrm>
                    <a:prstGeom prst="rect">
                      <a:avLst/>
                    </a:prstGeom>
                  </pic:spPr>
                </pic:pic>
              </a:graphicData>
            </a:graphic>
          </wp:inline>
        </w:drawing>
      </w:r>
    </w:p>
    <w:p w14:paraId="04FD0E49" w14:textId="77777777" w:rsidR="00D93C4B" w:rsidRPr="00D72859" w:rsidRDefault="00D93C4B" w:rsidP="00D93C4B"/>
    <w:p w14:paraId="45080008" w14:textId="77777777" w:rsidR="00D72859" w:rsidRPr="00493FB8" w:rsidRDefault="00D72859" w:rsidP="00D72859">
      <w:r w:rsidRPr="00493FB8">
        <w:t xml:space="preserve">Любое взаимодействие потоков, связанное с разделением ресурсов или обменом данными, требует их </w:t>
      </w:r>
      <w:r w:rsidRPr="00493FB8">
        <w:rPr>
          <w:b/>
          <w:bCs/>
        </w:rPr>
        <w:t>синхронизации</w:t>
      </w:r>
    </w:p>
    <w:p w14:paraId="5EF606F9" w14:textId="77777777" w:rsidR="00D72859" w:rsidRDefault="00D72859" w:rsidP="00D72859">
      <w:r w:rsidRPr="00493FB8">
        <w:rPr>
          <w:b/>
          <w:bCs/>
        </w:rPr>
        <w:t>Синхронизация</w:t>
      </w:r>
      <w:r>
        <w:t xml:space="preserve"> - процесс</w:t>
      </w:r>
      <w:r w:rsidRPr="00493FB8">
        <w:t xml:space="preserve"> согласовани</w:t>
      </w:r>
      <w:r>
        <w:t>я</w:t>
      </w:r>
      <w:r w:rsidRPr="00493FB8">
        <w:t xml:space="preserve"> скоростей потоков путем приостановки одного или нескольких из них до наступления некоторого события и последующей активизации при наступлении этого события</w:t>
      </w:r>
      <w:r>
        <w:t>.</w:t>
      </w:r>
    </w:p>
    <w:p w14:paraId="18B9AE3E" w14:textId="77777777" w:rsidR="00D72859" w:rsidRPr="00D72859" w:rsidRDefault="00D72859" w:rsidP="00D72859">
      <w:pPr>
        <w:rPr>
          <w:b/>
          <w:bCs/>
        </w:rPr>
      </w:pPr>
      <w:r w:rsidRPr="00F32119">
        <w:rPr>
          <w:b/>
          <w:bCs/>
          <w:highlight w:val="yellow"/>
        </w:rPr>
        <w:t>Типовыми задачами в области синхронизации являются:</w:t>
      </w:r>
    </w:p>
    <w:p w14:paraId="265E3008" w14:textId="77777777" w:rsidR="00D72859" w:rsidRPr="00D72859" w:rsidRDefault="00D72859" w:rsidP="00012653">
      <w:pPr>
        <w:numPr>
          <w:ilvl w:val="0"/>
          <w:numId w:val="6"/>
        </w:numPr>
      </w:pPr>
      <w:r w:rsidRPr="00D72859">
        <w:t>Задача взаимного исключения</w:t>
      </w:r>
    </w:p>
    <w:p w14:paraId="06655C88" w14:textId="77777777" w:rsidR="00D72859" w:rsidRPr="00D72859" w:rsidRDefault="00D72859" w:rsidP="00012653">
      <w:pPr>
        <w:numPr>
          <w:ilvl w:val="0"/>
          <w:numId w:val="6"/>
        </w:numPr>
      </w:pPr>
      <w:r w:rsidRPr="00D72859">
        <w:t>Задача «производитель-потребитель»</w:t>
      </w:r>
    </w:p>
    <w:p w14:paraId="799B74AA" w14:textId="77777777" w:rsidR="00D72859" w:rsidRPr="00D72859" w:rsidRDefault="00D72859" w:rsidP="00012653">
      <w:pPr>
        <w:numPr>
          <w:ilvl w:val="0"/>
          <w:numId w:val="6"/>
        </w:numPr>
      </w:pPr>
      <w:r w:rsidRPr="00D72859">
        <w:t>Задача «читатели-писатели»</w:t>
      </w:r>
    </w:p>
    <w:p w14:paraId="5BD7A4DA" w14:textId="77777777" w:rsidR="00D72859" w:rsidRPr="00D72859" w:rsidRDefault="00D72859" w:rsidP="00012653">
      <w:pPr>
        <w:numPr>
          <w:ilvl w:val="0"/>
          <w:numId w:val="6"/>
        </w:numPr>
      </w:pPr>
      <w:r w:rsidRPr="00D72859">
        <w:t>Задача «клиент-официант»</w:t>
      </w:r>
    </w:p>
    <w:p w14:paraId="649ABBC9" w14:textId="7A989DE2" w:rsidR="005164A7" w:rsidRDefault="00D72859" w:rsidP="00012653">
      <w:pPr>
        <w:pStyle w:val="ad"/>
        <w:numPr>
          <w:ilvl w:val="0"/>
          <w:numId w:val="6"/>
        </w:numPr>
      </w:pPr>
      <w:r w:rsidRPr="00D72859">
        <w:t>Задача «обедающие философы»</w:t>
      </w:r>
    </w:p>
    <w:p w14:paraId="4BEDD04D" w14:textId="25F9B59A" w:rsidR="008C191C" w:rsidRPr="00D72859" w:rsidRDefault="008C191C" w:rsidP="00012653">
      <w:pPr>
        <w:pStyle w:val="ad"/>
        <w:numPr>
          <w:ilvl w:val="0"/>
          <w:numId w:val="6"/>
        </w:numPr>
      </w:pPr>
      <w:r w:rsidRPr="008C191C">
        <w:lastRenderedPageBreak/>
        <w:drawing>
          <wp:inline distT="0" distB="0" distL="0" distR="0" wp14:anchorId="77B88CEA" wp14:editId="6AA150A9">
            <wp:extent cx="5940425" cy="565785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5657850"/>
                    </a:xfrm>
                    <a:prstGeom prst="rect">
                      <a:avLst/>
                    </a:prstGeom>
                  </pic:spPr>
                </pic:pic>
              </a:graphicData>
            </a:graphic>
          </wp:inline>
        </w:drawing>
      </w:r>
    </w:p>
    <w:p w14:paraId="39469462" w14:textId="77777777" w:rsidR="00D72859" w:rsidRPr="00D72859" w:rsidRDefault="00D72859" w:rsidP="00D72859">
      <w:r w:rsidRPr="00F32119">
        <w:rPr>
          <w:highlight w:val="yellow"/>
        </w:rPr>
        <w:t>ВЗАИМНОЕ ИСКЛЮЧЕНИЕ:</w:t>
      </w:r>
      <w:r w:rsidRPr="00D72859">
        <w:t xml:space="preserve"> </w:t>
      </w:r>
    </w:p>
    <w:p w14:paraId="63B733F7" w14:textId="77777777" w:rsidR="00D72859" w:rsidRPr="00385ED5" w:rsidRDefault="00D72859" w:rsidP="00D72859">
      <w:r w:rsidRPr="00385ED5">
        <w:t>Задача взаимного исключения состоит в следующем:</w:t>
      </w:r>
    </w:p>
    <w:p w14:paraId="065165B2" w14:textId="77777777" w:rsidR="00D72859" w:rsidRPr="00385ED5" w:rsidRDefault="00D72859" w:rsidP="00D72859">
      <w:r w:rsidRPr="00385ED5">
        <w:rPr>
          <w:i/>
          <w:iCs/>
        </w:rPr>
        <w:t>Задача взаимного исключения заключается в необходимости гарантировать, что в каждый момент времени только один поток может выполнять критическую секцию кода, работающую с общим (разделяемым) ресурсом</w:t>
      </w:r>
    </w:p>
    <w:p w14:paraId="7BB724C5" w14:textId="77777777" w:rsidR="00D72859" w:rsidRPr="00385ED5" w:rsidRDefault="00D72859" w:rsidP="00D72859">
      <w:r w:rsidRPr="00385ED5">
        <w:t>Когда несколько параллельных потоков пытаются одновременно:</w:t>
      </w:r>
    </w:p>
    <w:p w14:paraId="3C0A81DE" w14:textId="77777777" w:rsidR="00385ED5" w:rsidRPr="00385ED5" w:rsidRDefault="00385ED5" w:rsidP="00012653">
      <w:pPr>
        <w:numPr>
          <w:ilvl w:val="0"/>
          <w:numId w:val="3"/>
        </w:numPr>
      </w:pPr>
      <w:r w:rsidRPr="00385ED5">
        <w:t>читать/записывать данные в общую переменную</w:t>
      </w:r>
    </w:p>
    <w:p w14:paraId="7A24F57D" w14:textId="77777777" w:rsidR="00385ED5" w:rsidRPr="00385ED5" w:rsidRDefault="00385ED5" w:rsidP="00012653">
      <w:pPr>
        <w:numPr>
          <w:ilvl w:val="0"/>
          <w:numId w:val="3"/>
        </w:numPr>
      </w:pPr>
      <w:r w:rsidRPr="00385ED5">
        <w:t>изменять структуру данных (список, дерево, хеш-таблицу)</w:t>
      </w:r>
    </w:p>
    <w:p w14:paraId="76EAC66D" w14:textId="77777777" w:rsidR="00385ED5" w:rsidRPr="00385ED5" w:rsidRDefault="00385ED5" w:rsidP="00012653">
      <w:pPr>
        <w:numPr>
          <w:ilvl w:val="0"/>
          <w:numId w:val="3"/>
        </w:numPr>
      </w:pPr>
      <w:r w:rsidRPr="00385ED5">
        <w:t>обращаться к аппаратному ресурсу (порт, устройство)</w:t>
      </w:r>
    </w:p>
    <w:p w14:paraId="27CB33EB" w14:textId="77777777" w:rsidR="00385ED5" w:rsidRPr="00385ED5" w:rsidRDefault="00385ED5" w:rsidP="00012653">
      <w:pPr>
        <w:numPr>
          <w:ilvl w:val="0"/>
          <w:numId w:val="3"/>
        </w:numPr>
      </w:pPr>
      <w:r w:rsidRPr="00385ED5">
        <w:t>модифицировать файл или запись в базе данных</w:t>
      </w:r>
    </w:p>
    <w:p w14:paraId="39937CA3" w14:textId="77777777" w:rsidR="00D72859" w:rsidRPr="00385ED5" w:rsidRDefault="00D72859" w:rsidP="00D72859">
      <w:r w:rsidRPr="00385ED5">
        <w:t xml:space="preserve">возникает </w:t>
      </w:r>
      <w:r w:rsidRPr="00385ED5">
        <w:rPr>
          <w:b/>
          <w:bCs/>
        </w:rPr>
        <w:t xml:space="preserve">неопределённость результата </w:t>
      </w:r>
      <w:r w:rsidRPr="00385ED5">
        <w:t>из-за непредсказуемого порядка выполнения инструкций</w:t>
      </w:r>
    </w:p>
    <w:p w14:paraId="6A2150E1" w14:textId="77777777" w:rsidR="00D72859" w:rsidRPr="00385ED5" w:rsidRDefault="00D72859" w:rsidP="00D72859">
      <w:r w:rsidRPr="00385ED5">
        <w:t>Успешное решение данной проблемы должно обладать по крайней мере двумя следующими свойствами:</w:t>
      </w:r>
    </w:p>
    <w:p w14:paraId="1B28B583" w14:textId="77777777" w:rsidR="00385ED5" w:rsidRPr="00F32119" w:rsidRDefault="00385ED5" w:rsidP="00D72859">
      <w:pPr>
        <w:ind w:left="720" w:firstLine="696"/>
        <w:rPr>
          <w:u w:val="single"/>
        </w:rPr>
      </w:pPr>
      <w:r w:rsidRPr="00F32119">
        <w:rPr>
          <w:u w:val="single"/>
        </w:rPr>
        <w:lastRenderedPageBreak/>
        <w:t xml:space="preserve">Оно должно обеспечивать </w:t>
      </w:r>
      <w:r w:rsidRPr="00F32119">
        <w:rPr>
          <w:b/>
          <w:bCs/>
          <w:u w:val="single"/>
        </w:rPr>
        <w:t>взаимное исключение</w:t>
      </w:r>
      <w:r w:rsidRPr="00F32119">
        <w:rPr>
          <w:u w:val="single"/>
        </w:rPr>
        <w:t xml:space="preserve">: в </w:t>
      </w:r>
      <w:r w:rsidRPr="00F32119">
        <w:rPr>
          <w:b/>
          <w:bCs/>
          <w:u w:val="single"/>
        </w:rPr>
        <w:t xml:space="preserve">критическую секцию </w:t>
      </w:r>
      <w:r w:rsidRPr="00F32119">
        <w:rPr>
          <w:u w:val="single"/>
        </w:rPr>
        <w:t>в каждый момент времени может находиться только один поток</w:t>
      </w:r>
    </w:p>
    <w:p w14:paraId="03C81A0A" w14:textId="77777777" w:rsidR="00D72859" w:rsidRPr="00D72859" w:rsidRDefault="00385ED5" w:rsidP="00D72859">
      <w:pPr>
        <w:ind w:left="720" w:firstLine="696"/>
      </w:pPr>
      <w:r w:rsidRPr="00385ED5">
        <w:t xml:space="preserve">Оно должно быть свободно от </w:t>
      </w:r>
      <w:r w:rsidRPr="00385ED5">
        <w:rPr>
          <w:b/>
          <w:bCs/>
        </w:rPr>
        <w:t>тупиковых ситуаций (deadlocks)</w:t>
      </w:r>
      <w:r w:rsidRPr="00385ED5">
        <w:t>: если потоки пытаются войти в критическую секцию, то хотя бы один из них в конечном итоге должен успешно это сделать – при условии, что ни один поток не остаётся в критическом участке постоянно</w:t>
      </w:r>
    </w:p>
    <w:p w14:paraId="2E9BB4FF" w14:textId="77777777" w:rsidR="00385ED5" w:rsidRPr="00385ED5" w:rsidRDefault="00385ED5" w:rsidP="00D72859">
      <w:pPr>
        <w:ind w:left="720" w:firstLine="696"/>
      </w:pPr>
    </w:p>
    <w:p w14:paraId="267B596E" w14:textId="77777777" w:rsidR="00D72859" w:rsidRPr="00F32119" w:rsidRDefault="00D72859" w:rsidP="00D72859">
      <w:pPr>
        <w:rPr>
          <w:u w:val="single"/>
        </w:rPr>
      </w:pPr>
      <w:r w:rsidRPr="00F32119">
        <w:rPr>
          <w:u w:val="single"/>
        </w:rPr>
        <w:t>Осуществление взаимных исключений создает две дополнительные проблемы:</w:t>
      </w:r>
    </w:p>
    <w:p w14:paraId="65228CAD" w14:textId="77777777" w:rsidR="00D72859" w:rsidRPr="00385ED5" w:rsidRDefault="00D72859" w:rsidP="00D72859">
      <w:r w:rsidRPr="00385ED5">
        <w:t xml:space="preserve">Первая проблема – </w:t>
      </w:r>
      <w:r w:rsidRPr="00385ED5">
        <w:rPr>
          <w:b/>
          <w:bCs/>
        </w:rPr>
        <w:t xml:space="preserve">взаимная блокировка </w:t>
      </w:r>
      <w:r w:rsidRPr="00385ED5">
        <w:t>(dead</w:t>
      </w:r>
      <w:r w:rsidRPr="00385ED5">
        <w:rPr>
          <w:lang w:val="en-US"/>
        </w:rPr>
        <w:t>l</w:t>
      </w:r>
      <w:r w:rsidRPr="00385ED5">
        <w:t>ock)</w:t>
      </w:r>
    </w:p>
    <w:p w14:paraId="797BC021" w14:textId="77777777" w:rsidR="00D72859" w:rsidRPr="00385ED5" w:rsidRDefault="00D72859" w:rsidP="00D72859">
      <w:r w:rsidRPr="00385ED5">
        <w:t xml:space="preserve">Вторая проблема – </w:t>
      </w:r>
      <w:r w:rsidRPr="00385ED5">
        <w:rPr>
          <w:b/>
          <w:bCs/>
        </w:rPr>
        <w:t>голодание</w:t>
      </w:r>
      <w:r w:rsidRPr="00385ED5">
        <w:t xml:space="preserve"> (</w:t>
      </w:r>
      <w:r w:rsidRPr="00385ED5">
        <w:rPr>
          <w:lang w:val="en-US"/>
        </w:rPr>
        <w:t>starvation</w:t>
      </w:r>
      <w:r w:rsidRPr="00385ED5">
        <w:t>)</w:t>
      </w:r>
    </w:p>
    <w:p w14:paraId="1B86B8C9" w14:textId="77777777" w:rsidR="00D72859" w:rsidRPr="00385ED5" w:rsidRDefault="00D72859" w:rsidP="00D72859">
      <w:r w:rsidRPr="00385ED5">
        <w:rPr>
          <w:b/>
          <w:bCs/>
        </w:rPr>
        <w:t>Взаимная блокировка</w:t>
      </w:r>
      <w:r w:rsidRPr="00385ED5">
        <w:t xml:space="preserve"> – ситуация, когда два и более потоков не в состоянии работать, поскольку каждый из потоков ожидает выполнения некоторого действия другим процессом</w:t>
      </w:r>
    </w:p>
    <w:p w14:paraId="1A6BC82B" w14:textId="75341FC9" w:rsidR="00D72859" w:rsidRDefault="00D72859" w:rsidP="00D72859">
      <w:r w:rsidRPr="00385ED5">
        <w:rPr>
          <w:b/>
          <w:bCs/>
        </w:rPr>
        <w:t>Голодание</w:t>
      </w:r>
      <w:r w:rsidRPr="00385ED5">
        <w:t xml:space="preserve"> – ситуация, когда запуск потока пропускается планировщиком бесконечное количество раз; хотя поток готов работать, он никогда не выбирается</w:t>
      </w:r>
    </w:p>
    <w:p w14:paraId="6BB445BF" w14:textId="3D19A0F9" w:rsidR="00F32119" w:rsidRDefault="00F32119" w:rsidP="00D72859">
      <w:r w:rsidRPr="00F32119">
        <w:drawing>
          <wp:inline distT="0" distB="0" distL="0" distR="0" wp14:anchorId="1B414102" wp14:editId="177B3190">
            <wp:extent cx="3432300" cy="2205037"/>
            <wp:effectExtent l="0" t="0" r="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40618" cy="2210381"/>
                    </a:xfrm>
                    <a:prstGeom prst="rect">
                      <a:avLst/>
                    </a:prstGeom>
                  </pic:spPr>
                </pic:pic>
              </a:graphicData>
            </a:graphic>
          </wp:inline>
        </w:drawing>
      </w:r>
    </w:p>
    <w:p w14:paraId="0FEE8CC5" w14:textId="77777777" w:rsidR="00D72859" w:rsidRPr="00385ED5" w:rsidRDefault="00D72859" w:rsidP="00D72859"/>
    <w:p w14:paraId="146E30E2" w14:textId="48779EEA" w:rsidR="00D72859" w:rsidRPr="00D72859" w:rsidRDefault="00D72859" w:rsidP="00D72859">
      <w:pPr>
        <w:pStyle w:val="ad"/>
        <w:ind w:firstLine="0"/>
        <w:rPr>
          <w:color w:val="EE0000"/>
        </w:rPr>
      </w:pPr>
      <w:r w:rsidRPr="00D72859">
        <w:rPr>
          <w:color w:val="EE0000"/>
        </w:rPr>
        <w:t>ПОЯСНЕНИЕ (ОПЦИОНАЛЬНО)</w:t>
      </w:r>
    </w:p>
    <w:p w14:paraId="6EEAFA03" w14:textId="77777777" w:rsidR="00D72859" w:rsidRPr="00D72859" w:rsidRDefault="00D72859" w:rsidP="00D72859">
      <w:pPr>
        <w:pStyle w:val="ad"/>
        <w:rPr>
          <w:color w:val="EE0000"/>
        </w:rPr>
      </w:pPr>
      <w:r w:rsidRPr="00D72859">
        <w:rPr>
          <w:color w:val="EE0000"/>
        </w:rPr>
        <w:t>Рассмотрим, например, два потока (P1 и Р2) и два ресурса (</w:t>
      </w:r>
      <w:r w:rsidRPr="00D72859">
        <w:rPr>
          <w:color w:val="EE0000"/>
          <w:lang w:val="en-US"/>
        </w:rPr>
        <w:t>R</w:t>
      </w:r>
      <w:r w:rsidRPr="00D72859">
        <w:rPr>
          <w:color w:val="EE0000"/>
        </w:rPr>
        <w:t>1 и R2)</w:t>
      </w:r>
    </w:p>
    <w:p w14:paraId="4786369B" w14:textId="77777777" w:rsidR="00D72859" w:rsidRPr="00D72859" w:rsidRDefault="00D72859" w:rsidP="00D72859">
      <w:pPr>
        <w:pStyle w:val="ad"/>
        <w:rPr>
          <w:color w:val="EE0000"/>
        </w:rPr>
      </w:pPr>
      <w:r w:rsidRPr="00D72859">
        <w:rPr>
          <w:color w:val="EE0000"/>
        </w:rPr>
        <w:t>Предположим, что каждому потоку для выполнения части своих функций требуется доступ к обоим ресурсам. Тогда возможно возникновение следующей ситуации: операционная система выделяет ресурс R1 потоку Р2, а ресурс R2 – потоку P1</w:t>
      </w:r>
    </w:p>
    <w:p w14:paraId="02E9B958" w14:textId="77777777" w:rsidR="00D72859" w:rsidRPr="00D72859" w:rsidRDefault="00D72859" w:rsidP="00D72859">
      <w:pPr>
        <w:pStyle w:val="ad"/>
        <w:rPr>
          <w:color w:val="EE0000"/>
        </w:rPr>
      </w:pPr>
      <w:r w:rsidRPr="00D72859">
        <w:rPr>
          <w:color w:val="EE0000"/>
        </w:rPr>
        <w:t xml:space="preserve">В результате каждый поток ожидает получения одного из двух ресурсов; при этом ни один из них не освобождает уже имеющийся у него ресурс, ожидая получения второго ресурса для выполнения функций, требующих наличия двух ресурсов </w:t>
      </w:r>
    </w:p>
    <w:p w14:paraId="5B78210F" w14:textId="77777777" w:rsidR="00D72859" w:rsidRPr="00D72859" w:rsidRDefault="00D72859" w:rsidP="00D72859">
      <w:pPr>
        <w:pStyle w:val="ad"/>
        <w:rPr>
          <w:color w:val="EE0000"/>
        </w:rPr>
      </w:pPr>
      <w:r w:rsidRPr="00D72859">
        <w:rPr>
          <w:color w:val="EE0000"/>
        </w:rPr>
        <w:t>В результате процессы оказываются взаимно заблокированными</w:t>
      </w:r>
    </w:p>
    <w:p w14:paraId="374084EF" w14:textId="77777777" w:rsidR="00D72859" w:rsidRPr="00D72859" w:rsidRDefault="00D72859" w:rsidP="00D72859">
      <w:pPr>
        <w:pStyle w:val="ad"/>
        <w:rPr>
          <w:color w:val="EE0000"/>
        </w:rPr>
      </w:pPr>
      <w:r w:rsidRPr="00D72859">
        <w:rPr>
          <w:color w:val="EE0000"/>
        </w:rPr>
        <w:t>Предположим, что у нас имеются три потока (Р1, Р2, РЗ), каждому из которых периодически требуется доступ к ресурсу R</w:t>
      </w:r>
    </w:p>
    <w:p w14:paraId="4138918D" w14:textId="77777777" w:rsidR="00D72859" w:rsidRPr="00D72859" w:rsidRDefault="00D72859" w:rsidP="00D72859">
      <w:pPr>
        <w:pStyle w:val="ad"/>
        <w:rPr>
          <w:color w:val="EE0000"/>
        </w:rPr>
      </w:pPr>
      <w:r w:rsidRPr="00D72859">
        <w:rPr>
          <w:color w:val="EE0000"/>
        </w:rPr>
        <w:lastRenderedPageBreak/>
        <w:t>Представим ситуацию, в которой P1 обладает ресурсом, а Р2 и РЗ приостановлены в ожидании освобождения ресурса. После выхода Р1 из критического раздела доступ к ресурсу будет получен одним из потоков Р2 и РЗ</w:t>
      </w:r>
    </w:p>
    <w:p w14:paraId="3234A810" w14:textId="77777777" w:rsidR="00D72859" w:rsidRPr="00D72859" w:rsidRDefault="00D72859" w:rsidP="00D72859">
      <w:pPr>
        <w:pStyle w:val="ad"/>
        <w:rPr>
          <w:color w:val="EE0000"/>
        </w:rPr>
      </w:pPr>
      <w:r w:rsidRPr="00D72859">
        <w:rPr>
          <w:color w:val="EE0000"/>
        </w:rPr>
        <w:t>Пусть операционная система предоставила доступ к ресурсу R потоку РЗ. Пока он работает с ресурсом, доступ к ресурсу вновь требуется потоку P1. В результате после освобождения ресурса потоком РЗ может оказаться, что операционная система вновь предоставила доступ к ресурсу потоку Р1; тем временем потоку РЗ вновь требуется доступ к ресурсу R</w:t>
      </w:r>
    </w:p>
    <w:p w14:paraId="29203F7C" w14:textId="77777777" w:rsidR="00D72859" w:rsidRPr="00D72859" w:rsidRDefault="00D72859" w:rsidP="00D72859">
      <w:pPr>
        <w:pStyle w:val="ad"/>
        <w:rPr>
          <w:color w:val="EE0000"/>
        </w:rPr>
      </w:pPr>
      <w:r w:rsidRPr="00D72859">
        <w:rPr>
          <w:color w:val="EE0000"/>
        </w:rPr>
        <w:t>Таким образом, теоретически возможна ситуация, в которой поток Р2 никогда не получит доступа к требуемому ему ресурсу, несмотря на то что никакой взаимной блокировки в этом случае нет</w:t>
      </w:r>
    </w:p>
    <w:p w14:paraId="6A853A08" w14:textId="77777777" w:rsidR="00D72859" w:rsidRPr="00D72859" w:rsidRDefault="00D72859" w:rsidP="00D72859">
      <w:pPr>
        <w:pStyle w:val="ad"/>
      </w:pPr>
      <w:r w:rsidRPr="00D72859">
        <w:t>Как уже говорилось поддержка синхронизации может осуществляться как на программном, так и на аппаратном уровнях</w:t>
      </w:r>
    </w:p>
    <w:p w14:paraId="14102E8F" w14:textId="77777777" w:rsidR="00D72859" w:rsidRPr="00D72859" w:rsidRDefault="00D72859" w:rsidP="00D72859">
      <w:pPr>
        <w:pStyle w:val="ad"/>
      </w:pPr>
      <w:r w:rsidRPr="00D72859">
        <w:t>Среди аппаратных подходов к решению вопроса взаимоисключений можно отнести:</w:t>
      </w:r>
    </w:p>
    <w:p w14:paraId="4BD6DBC5" w14:textId="77BEC185" w:rsidR="00D72859" w:rsidRPr="00D72859" w:rsidRDefault="00D72859" w:rsidP="00012653">
      <w:pPr>
        <w:pStyle w:val="ad"/>
        <w:numPr>
          <w:ilvl w:val="0"/>
          <w:numId w:val="7"/>
        </w:numPr>
      </w:pPr>
      <w:r w:rsidRPr="00D72859">
        <w:t>Отключение прерываний</w:t>
      </w:r>
      <w:r>
        <w:t xml:space="preserve"> (не круто, т.к. не стоит давать пользовательским потокам полномочия на включение и отключение прерываний)</w:t>
      </w:r>
    </w:p>
    <w:p w14:paraId="0CB9FAC6" w14:textId="3FC9F0F7" w:rsidR="00D72859" w:rsidRPr="00D72859" w:rsidRDefault="00D72859" w:rsidP="00012653">
      <w:pPr>
        <w:pStyle w:val="ad"/>
        <w:numPr>
          <w:ilvl w:val="0"/>
          <w:numId w:val="7"/>
        </w:numPr>
      </w:pPr>
      <w:r w:rsidRPr="00D72859">
        <w:t>Специальные машинные команды</w:t>
      </w:r>
      <w:r w:rsidR="00F12187">
        <w:t xml:space="preserve"> </w:t>
      </w:r>
    </w:p>
    <w:p w14:paraId="55D6281D" w14:textId="77777777" w:rsidR="00D72859" w:rsidRPr="00D72859" w:rsidRDefault="00D72859" w:rsidP="00D72859">
      <w:r w:rsidRPr="00D72859">
        <w:t>Среди программных подходов стоит отметить:</w:t>
      </w:r>
    </w:p>
    <w:p w14:paraId="13CDC47E" w14:textId="77777777" w:rsidR="00D72859" w:rsidRPr="00D72859" w:rsidRDefault="00D72859" w:rsidP="00012653">
      <w:pPr>
        <w:pStyle w:val="ad"/>
        <w:numPr>
          <w:ilvl w:val="0"/>
          <w:numId w:val="7"/>
        </w:numPr>
      </w:pPr>
      <w:r w:rsidRPr="00D72859">
        <w:t>Мьютексы</w:t>
      </w:r>
    </w:p>
    <w:p w14:paraId="57F7D516" w14:textId="77777777" w:rsidR="00D72859" w:rsidRPr="00D72859" w:rsidRDefault="00D72859" w:rsidP="00012653">
      <w:pPr>
        <w:pStyle w:val="ad"/>
        <w:numPr>
          <w:ilvl w:val="0"/>
          <w:numId w:val="7"/>
        </w:numPr>
      </w:pPr>
      <w:r w:rsidRPr="00D72859">
        <w:t>Атомарные операции</w:t>
      </w:r>
    </w:p>
    <w:p w14:paraId="59B6997D" w14:textId="412DFA50" w:rsidR="00D72859" w:rsidRDefault="00D72859" w:rsidP="00012653">
      <w:pPr>
        <w:pStyle w:val="ad"/>
        <w:numPr>
          <w:ilvl w:val="0"/>
          <w:numId w:val="7"/>
        </w:numPr>
      </w:pPr>
      <w:r w:rsidRPr="00D72859">
        <w:t>Спинлоки</w:t>
      </w:r>
    </w:p>
    <w:p w14:paraId="1BE8ACF3" w14:textId="618C1724" w:rsidR="00F12187" w:rsidRPr="00D72859" w:rsidRDefault="00F12187" w:rsidP="00012653">
      <w:pPr>
        <w:pStyle w:val="ad"/>
        <w:numPr>
          <w:ilvl w:val="0"/>
          <w:numId w:val="7"/>
        </w:numPr>
      </w:pPr>
      <w:r w:rsidRPr="00F12187">
        <w:drawing>
          <wp:inline distT="0" distB="0" distL="0" distR="0" wp14:anchorId="56609CEA" wp14:editId="781196F0">
            <wp:extent cx="4959350" cy="504682"/>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0692" cy="508889"/>
                    </a:xfrm>
                    <a:prstGeom prst="rect">
                      <a:avLst/>
                    </a:prstGeom>
                  </pic:spPr>
                </pic:pic>
              </a:graphicData>
            </a:graphic>
          </wp:inline>
        </w:drawing>
      </w:r>
    </w:p>
    <w:p w14:paraId="30EADA9B" w14:textId="77777777" w:rsidR="00D72859" w:rsidRDefault="00D72859" w:rsidP="00D72859">
      <w:pPr>
        <w:pStyle w:val="ad"/>
        <w:ind w:firstLine="0"/>
      </w:pPr>
    </w:p>
    <w:p w14:paraId="4BAB0223" w14:textId="4F4696D5" w:rsidR="004A45FD" w:rsidRDefault="004A45FD" w:rsidP="00D72859">
      <w:pPr>
        <w:pStyle w:val="ad"/>
        <w:ind w:firstLine="0"/>
      </w:pPr>
      <w:r w:rsidRPr="00F32119">
        <w:rPr>
          <w:highlight w:val="yellow"/>
        </w:rPr>
        <w:t>ЗАДАЧА ПРОИЗВОДИТЕЛЯ – ПОТРЕБИТЕЛЯ</w:t>
      </w:r>
    </w:p>
    <w:p w14:paraId="62154F6E" w14:textId="33335CF5" w:rsidR="008C191C" w:rsidRDefault="008C191C" w:rsidP="00D72859">
      <w:pPr>
        <w:pStyle w:val="ad"/>
        <w:ind w:firstLine="0"/>
      </w:pPr>
      <w:r w:rsidRPr="008C191C">
        <w:drawing>
          <wp:inline distT="0" distB="0" distL="0" distR="0" wp14:anchorId="49890735" wp14:editId="6469356C">
            <wp:extent cx="5940425" cy="307022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070225"/>
                    </a:xfrm>
                    <a:prstGeom prst="rect">
                      <a:avLst/>
                    </a:prstGeom>
                  </pic:spPr>
                </pic:pic>
              </a:graphicData>
            </a:graphic>
          </wp:inline>
        </w:drawing>
      </w:r>
    </w:p>
    <w:p w14:paraId="5481EBFC" w14:textId="6AC73FD0" w:rsidR="008C191C" w:rsidRDefault="008C191C" w:rsidP="00D72859">
      <w:pPr>
        <w:pStyle w:val="ad"/>
        <w:ind w:firstLine="0"/>
      </w:pPr>
      <w:r w:rsidRPr="008C191C">
        <w:lastRenderedPageBreak/>
        <w:drawing>
          <wp:inline distT="0" distB="0" distL="0" distR="0" wp14:anchorId="78E7FBA8" wp14:editId="224BFB62">
            <wp:extent cx="5940425" cy="505714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5057140"/>
                    </a:xfrm>
                    <a:prstGeom prst="rect">
                      <a:avLst/>
                    </a:prstGeom>
                  </pic:spPr>
                </pic:pic>
              </a:graphicData>
            </a:graphic>
          </wp:inline>
        </w:drawing>
      </w:r>
    </w:p>
    <w:p w14:paraId="33D03744" w14:textId="77777777" w:rsidR="004A45FD" w:rsidRPr="004A45FD" w:rsidRDefault="004A45FD" w:rsidP="004A45FD">
      <w:pPr>
        <w:pStyle w:val="ad"/>
        <w:ind w:left="0" w:firstLine="840"/>
      </w:pPr>
      <w:r w:rsidRPr="004A45FD">
        <w:t>Это конечно всё хорошо, но что если разделяемый ресурс не один?</w:t>
      </w:r>
    </w:p>
    <w:p w14:paraId="55E4F1E9" w14:textId="77777777" w:rsidR="004A45FD" w:rsidRPr="00F32119" w:rsidRDefault="004A45FD" w:rsidP="004A45FD">
      <w:pPr>
        <w:pStyle w:val="ad"/>
        <w:ind w:left="0" w:firstLine="840"/>
        <w:rPr>
          <w:u w:val="single"/>
        </w:rPr>
      </w:pPr>
      <w:r w:rsidRPr="00F32119">
        <w:rPr>
          <w:u w:val="single"/>
        </w:rPr>
        <w:t xml:space="preserve">В качестве примера рассмотрим задачу производителя и потребителя (также известную как задача ограниченного буфера) </w:t>
      </w:r>
    </w:p>
    <w:p w14:paraId="4B21590D" w14:textId="77777777" w:rsidR="004A45FD" w:rsidRPr="004A45FD" w:rsidRDefault="004A45FD" w:rsidP="004A45FD">
      <w:pPr>
        <w:pStyle w:val="ad"/>
        <w:ind w:left="0" w:firstLine="840"/>
      </w:pPr>
      <w:r w:rsidRPr="004A45FD">
        <w:t>Два потока используют общий буфер фиксированного размера. Один из них, производитель, помещает информацию в буфер, а другой, потребитель, извлекает ее оттуда</w:t>
      </w:r>
    </w:p>
    <w:p w14:paraId="596226A8" w14:textId="77777777" w:rsidR="004A45FD" w:rsidRPr="004A45FD" w:rsidRDefault="004A45FD" w:rsidP="004A45FD">
      <w:pPr>
        <w:pStyle w:val="ad"/>
        <w:ind w:left="0" w:firstLine="840"/>
      </w:pPr>
      <w:r w:rsidRPr="004A45FD">
        <w:t>Пусть буфер состоит из N ячеек, каждая из которых может содержать одну запись</w:t>
      </w:r>
    </w:p>
    <w:p w14:paraId="726EDAD0" w14:textId="77777777" w:rsidR="004A45FD" w:rsidRPr="00F32119" w:rsidRDefault="004A45FD" w:rsidP="004A45FD">
      <w:pPr>
        <w:pStyle w:val="ad"/>
        <w:ind w:left="0" w:firstLine="720"/>
        <w:rPr>
          <w:u w:val="single"/>
        </w:rPr>
      </w:pPr>
      <w:r w:rsidRPr="00F32119">
        <w:rPr>
          <w:u w:val="single"/>
        </w:rPr>
        <w:t>В общем случае поток-писатель и поток-читатель могут иметь различные скорости и обращаться к буферу с переменной интенсивностью</w:t>
      </w:r>
    </w:p>
    <w:p w14:paraId="21CD4929" w14:textId="77777777" w:rsidR="004A45FD" w:rsidRPr="00F32119" w:rsidRDefault="004A45FD" w:rsidP="004A45FD">
      <w:pPr>
        <w:pStyle w:val="ad"/>
        <w:ind w:left="0" w:firstLine="720"/>
        <w:rPr>
          <w:u w:val="single"/>
        </w:rPr>
      </w:pPr>
      <w:r w:rsidRPr="004A45FD">
        <w:t xml:space="preserve">В один период скорость записи может превышать скорость чтения, в другой – наоборот. </w:t>
      </w:r>
      <w:r w:rsidRPr="00F32119">
        <w:rPr>
          <w:u w:val="single"/>
        </w:rPr>
        <w:t>Для правильной совместной работы поток-писатель должен приостанавливаться, когда все буферы оказываются занятыми, и активизироваться при освобождении хотя бы одного буфера</w:t>
      </w:r>
    </w:p>
    <w:p w14:paraId="5B7C7D70" w14:textId="77777777" w:rsidR="004A45FD" w:rsidRPr="00F32119" w:rsidRDefault="004A45FD" w:rsidP="004A45FD">
      <w:pPr>
        <w:pStyle w:val="ad"/>
        <w:ind w:left="0" w:firstLine="720"/>
        <w:rPr>
          <w:u w:val="single"/>
        </w:rPr>
      </w:pPr>
      <w:r w:rsidRPr="00F32119">
        <w:rPr>
          <w:u w:val="single"/>
        </w:rPr>
        <w:t>Напротив, поток-читатель должен приостанавливаться, когда все буферы пусты, и активизироваться при появлении хотя бы одной записи</w:t>
      </w:r>
    </w:p>
    <w:p w14:paraId="329D9C73" w14:textId="77777777" w:rsidR="004A45FD" w:rsidRPr="004A45FD" w:rsidRDefault="004A45FD" w:rsidP="004A45FD">
      <w:pPr>
        <w:pStyle w:val="ad"/>
        <w:ind w:left="0" w:firstLine="720"/>
      </w:pPr>
      <w:r w:rsidRPr="004A45FD">
        <w:t xml:space="preserve">В таком случае нам на помощь приходит обобщение блокирующих переменных, так называемые </w:t>
      </w:r>
      <w:r w:rsidRPr="004A45FD">
        <w:rPr>
          <w:b/>
          <w:bCs/>
        </w:rPr>
        <w:t xml:space="preserve">семафоры Дейкстры </w:t>
      </w:r>
      <w:r w:rsidRPr="004A45FD">
        <w:t xml:space="preserve">или же просто </w:t>
      </w:r>
      <w:r w:rsidRPr="004A45FD">
        <w:rPr>
          <w:b/>
          <w:bCs/>
        </w:rPr>
        <w:t>семафоры</w:t>
      </w:r>
    </w:p>
    <w:p w14:paraId="6387AB96" w14:textId="77777777" w:rsidR="004A45FD" w:rsidRPr="004A45FD" w:rsidRDefault="004A45FD" w:rsidP="004A45FD">
      <w:pPr>
        <w:pStyle w:val="ad"/>
        <w:ind w:left="0" w:firstLine="720"/>
      </w:pPr>
      <w:r w:rsidRPr="004A45FD">
        <w:lastRenderedPageBreak/>
        <w:t xml:space="preserve">Вместо двоичных переменных </w:t>
      </w:r>
      <w:r w:rsidRPr="004A45FD">
        <w:rPr>
          <w:b/>
          <w:bCs/>
        </w:rPr>
        <w:t xml:space="preserve">Дейкстра </w:t>
      </w:r>
      <w:r w:rsidRPr="004A45FD">
        <w:t xml:space="preserve">предложил использовать переменные, которые могут принимать произвольные </w:t>
      </w:r>
      <w:r w:rsidRPr="004A45FD">
        <w:rPr>
          <w:b/>
          <w:bCs/>
        </w:rPr>
        <w:t>целые</w:t>
      </w:r>
      <w:r w:rsidRPr="004A45FD">
        <w:t xml:space="preserve"> </w:t>
      </w:r>
      <w:r w:rsidRPr="004A45FD">
        <w:rPr>
          <w:b/>
          <w:bCs/>
        </w:rPr>
        <w:t>неотрицательные значения</w:t>
      </w:r>
    </w:p>
    <w:p w14:paraId="66CE8217" w14:textId="77777777" w:rsidR="004A45FD" w:rsidRPr="004A45FD" w:rsidRDefault="004A45FD" w:rsidP="004A45FD">
      <w:pPr>
        <w:pStyle w:val="ad"/>
        <w:ind w:left="0" w:firstLine="720"/>
      </w:pPr>
      <w:r w:rsidRPr="004A45FD">
        <w:t xml:space="preserve">Такие переменные, используемые для синхронизации вычислительных процессов, получили название </w:t>
      </w:r>
      <w:r w:rsidRPr="004A45FD">
        <w:rPr>
          <w:b/>
          <w:bCs/>
        </w:rPr>
        <w:t>семафоров</w:t>
      </w:r>
    </w:p>
    <w:p w14:paraId="16A0566A" w14:textId="77777777" w:rsidR="004A45FD" w:rsidRPr="004A45FD" w:rsidRDefault="004A45FD" w:rsidP="004A45FD">
      <w:pPr>
        <w:pStyle w:val="ad"/>
        <w:ind w:firstLine="720"/>
      </w:pPr>
      <w:r w:rsidRPr="004A45FD">
        <w:t xml:space="preserve">Для работы с семафорами вводятся два примитива, традиционно обозначаемых Р и V. Пусть переменная </w:t>
      </w:r>
      <w:r w:rsidRPr="004A45FD">
        <w:rPr>
          <w:lang w:val="en-US"/>
        </w:rPr>
        <w:t>S</w:t>
      </w:r>
      <w:r w:rsidRPr="004A45FD">
        <w:t xml:space="preserve"> представляет собой семафор. Тогда действия </w:t>
      </w:r>
      <w:r w:rsidRPr="004A45FD">
        <w:rPr>
          <w:lang w:val="en-US"/>
        </w:rPr>
        <w:t>V</w:t>
      </w:r>
      <w:r w:rsidRPr="004A45FD">
        <w:t>(</w:t>
      </w:r>
      <w:r w:rsidRPr="004A45FD">
        <w:rPr>
          <w:lang w:val="en-US"/>
        </w:rPr>
        <w:t>S</w:t>
      </w:r>
      <w:r w:rsidRPr="004A45FD">
        <w:t>) и P(S) определяются следующим образом:</w:t>
      </w:r>
    </w:p>
    <w:p w14:paraId="201FE3B9" w14:textId="77777777" w:rsidR="004A45FD" w:rsidRPr="004A45FD" w:rsidRDefault="004A45FD" w:rsidP="00012653">
      <w:pPr>
        <w:pStyle w:val="ad"/>
        <w:numPr>
          <w:ilvl w:val="0"/>
          <w:numId w:val="8"/>
        </w:numPr>
      </w:pPr>
      <w:r w:rsidRPr="004A45FD">
        <w:t>V(S) – Переменная S увеличивается на 1 единым действием. Выборка, наращивание и запоминание не могут быть прерваны. К переменной S нет доступа другим потокам во время выполнения этой операции</w:t>
      </w:r>
    </w:p>
    <w:p w14:paraId="026FE110" w14:textId="77777777" w:rsidR="004A45FD" w:rsidRDefault="004A45FD" w:rsidP="00012653">
      <w:pPr>
        <w:pStyle w:val="ad"/>
        <w:numPr>
          <w:ilvl w:val="0"/>
          <w:numId w:val="8"/>
        </w:numPr>
      </w:pPr>
      <w:r w:rsidRPr="004A45FD">
        <w:t>Р(</w:t>
      </w:r>
      <w:r w:rsidRPr="004A45FD">
        <w:rPr>
          <w:lang w:val="en-US"/>
        </w:rPr>
        <w:t>S</w:t>
      </w:r>
      <w:r w:rsidRPr="004A45FD">
        <w:t xml:space="preserve">) – Уменьшение </w:t>
      </w:r>
      <w:r w:rsidRPr="004A45FD">
        <w:rPr>
          <w:lang w:val="en-US"/>
        </w:rPr>
        <w:t>S</w:t>
      </w:r>
      <w:r w:rsidRPr="004A45FD">
        <w:t xml:space="preserve"> на 1, если это возможно. Если S – 0 и невозможно уменьшить </w:t>
      </w:r>
      <w:r w:rsidRPr="004A45FD">
        <w:rPr>
          <w:lang w:val="en-US"/>
        </w:rPr>
        <w:t>S</w:t>
      </w:r>
      <w:r w:rsidRPr="004A45FD">
        <w:t>, оставаясь в области целых неотрицательных значений, то в этом случае поток, вызывающий операцию Р, ждет, пока это уменьшение станет возможным. Успешная проверка и уменьшение также является атомарной операцией</w:t>
      </w:r>
    </w:p>
    <w:p w14:paraId="540F5B9A" w14:textId="77777777" w:rsidR="004A45FD" w:rsidRPr="004A45FD" w:rsidRDefault="004A45FD" w:rsidP="004A45FD">
      <w:pPr>
        <w:pStyle w:val="ad"/>
        <w:ind w:firstLine="0"/>
      </w:pPr>
    </w:p>
    <w:p w14:paraId="0C2AAFED" w14:textId="77777777" w:rsidR="004A45FD" w:rsidRPr="004A45FD" w:rsidRDefault="004A45FD" w:rsidP="004A45FD">
      <w:pPr>
        <w:ind w:left="360" w:firstLine="349"/>
      </w:pPr>
      <w:r w:rsidRPr="004A45FD">
        <w:t>Никакие прерывания во время выполнения примитивов V и Р недопустимы</w:t>
      </w:r>
    </w:p>
    <w:p w14:paraId="5CABBCC9" w14:textId="77777777" w:rsidR="004A45FD" w:rsidRPr="00F32119" w:rsidRDefault="004A45FD" w:rsidP="004A45FD">
      <w:pPr>
        <w:rPr>
          <w:u w:val="single"/>
        </w:rPr>
      </w:pPr>
      <w:r w:rsidRPr="00F32119">
        <w:rPr>
          <w:u w:val="single"/>
        </w:rPr>
        <w:t xml:space="preserve">В частном случае, когда семафор </w:t>
      </w:r>
      <w:r w:rsidRPr="00F32119">
        <w:rPr>
          <w:u w:val="single"/>
          <w:lang w:val="en-US"/>
        </w:rPr>
        <w:t>S</w:t>
      </w:r>
      <w:r w:rsidRPr="00F32119">
        <w:rPr>
          <w:u w:val="single"/>
        </w:rPr>
        <w:t xml:space="preserve"> может принимать только значения 0 и 1, он превращается в блокирующую переменную, которую по этой причине часто называют </w:t>
      </w:r>
      <w:r w:rsidRPr="00F32119">
        <w:rPr>
          <w:b/>
          <w:bCs/>
          <w:u w:val="single"/>
        </w:rPr>
        <w:t>двоичным семафором</w:t>
      </w:r>
    </w:p>
    <w:p w14:paraId="437652DF" w14:textId="77777777" w:rsidR="004A45FD" w:rsidRPr="004A45FD" w:rsidRDefault="004A45FD" w:rsidP="004A45FD">
      <w:pPr>
        <w:ind w:firstLine="708"/>
      </w:pPr>
      <w:r w:rsidRPr="004A45FD">
        <w:t xml:space="preserve">Операция Р заключает в себе потенциальную возможность перехода потока, который ее выполняет, в состояние ожидания, в то время как операция </w:t>
      </w:r>
      <w:r w:rsidRPr="004A45FD">
        <w:rPr>
          <w:lang w:val="en-US"/>
        </w:rPr>
        <w:t>V</w:t>
      </w:r>
      <w:r w:rsidRPr="004A45FD">
        <w:t xml:space="preserve"> может при некоторых обстоятельствах активизировать другой поток, приостановленный операцией Р</w:t>
      </w:r>
    </w:p>
    <w:p w14:paraId="5D1826C3" w14:textId="77777777" w:rsidR="004A45FD" w:rsidRPr="00F32119" w:rsidRDefault="004A45FD" w:rsidP="004A45FD">
      <w:pPr>
        <w:pStyle w:val="ad"/>
        <w:tabs>
          <w:tab w:val="left" w:pos="1140"/>
        </w:tabs>
        <w:ind w:left="0" w:firstLine="720"/>
        <w:rPr>
          <w:u w:val="single"/>
        </w:rPr>
      </w:pPr>
      <w:r w:rsidRPr="004A45FD">
        <w:t xml:space="preserve">Возвращаясь к задаче, </w:t>
      </w:r>
      <w:r w:rsidRPr="00F32119">
        <w:rPr>
          <w:u w:val="single"/>
        </w:rPr>
        <w:t xml:space="preserve">введем два семафора: е – число пустых ячеек буфера и </w:t>
      </w:r>
      <w:r w:rsidRPr="00F32119">
        <w:rPr>
          <w:u w:val="single"/>
          <w:lang w:val="en-US"/>
        </w:rPr>
        <w:t>f</w:t>
      </w:r>
      <w:r w:rsidRPr="00F32119">
        <w:rPr>
          <w:u w:val="single"/>
        </w:rPr>
        <w:t xml:space="preserve"> – число заполненных ячеек буфера, причем в исходном состоянии е = N, а </w:t>
      </w:r>
      <w:r w:rsidRPr="00F32119">
        <w:rPr>
          <w:u w:val="single"/>
          <w:lang w:val="en-US"/>
        </w:rPr>
        <w:t>f</w:t>
      </w:r>
      <w:r w:rsidRPr="00F32119">
        <w:rPr>
          <w:u w:val="single"/>
        </w:rPr>
        <w:t xml:space="preserve"> = 0. Тогда работа потоков с общим буфером может быть описана следующим образом:</w:t>
      </w:r>
    </w:p>
    <w:p w14:paraId="0294015A" w14:textId="77777777" w:rsidR="004A45FD" w:rsidRPr="00F32119" w:rsidRDefault="004A45FD" w:rsidP="004A45FD">
      <w:pPr>
        <w:pStyle w:val="ad"/>
        <w:tabs>
          <w:tab w:val="left" w:pos="1140"/>
        </w:tabs>
        <w:ind w:left="0" w:firstLine="720"/>
        <w:rPr>
          <w:u w:val="single"/>
        </w:rPr>
      </w:pPr>
      <w:r w:rsidRPr="00F32119">
        <w:rPr>
          <w:u w:val="single"/>
        </w:rPr>
        <w:t>Поток-писатель, прежде всего, выполняет операцию Р(е), с помощью которой он проверяет, имеются ли в буферном пуле незаполненные буферы. В соответствии с семантикой операции Р, если семафор е равен 0 (то есть свободных ячеек в данный момент нет), то поток-писатель переходит в состояние ожидания. Если же значением е является положительное число, то он уменьшает число свободных ячеек, записывает данные в очередную ячейку и после этого наращивает число занятых ячеек операцией V(</w:t>
      </w:r>
      <w:r w:rsidRPr="00F32119">
        <w:rPr>
          <w:u w:val="single"/>
          <w:lang w:val="en-US"/>
        </w:rPr>
        <w:t>f</w:t>
      </w:r>
      <w:r w:rsidRPr="00F32119">
        <w:rPr>
          <w:u w:val="single"/>
        </w:rPr>
        <w:t>)</w:t>
      </w:r>
    </w:p>
    <w:p w14:paraId="03048C80" w14:textId="77777777" w:rsidR="004A45FD" w:rsidRPr="004A45FD" w:rsidRDefault="004A45FD" w:rsidP="004A45FD">
      <w:pPr>
        <w:pStyle w:val="ad"/>
        <w:tabs>
          <w:tab w:val="left" w:pos="1140"/>
        </w:tabs>
        <w:ind w:left="0" w:firstLine="720"/>
      </w:pPr>
      <w:r w:rsidRPr="004A45FD">
        <w:t>Поток-читатель действует аналогичным образом с той разницей, что он начинает работу с проверки наличия заполненных ячеек, а после чтения данных наращивает количество свободных ячеек</w:t>
      </w:r>
    </w:p>
    <w:p w14:paraId="59E118C6" w14:textId="77777777" w:rsidR="004A45FD" w:rsidRPr="004A45FD" w:rsidRDefault="004A45FD" w:rsidP="004A45FD">
      <w:pPr>
        <w:pStyle w:val="ad"/>
        <w:tabs>
          <w:tab w:val="left" w:pos="1140"/>
        </w:tabs>
        <w:ind w:left="0" w:firstLine="720"/>
      </w:pPr>
      <w:r w:rsidRPr="00F32119">
        <w:rPr>
          <w:u w:val="single"/>
        </w:rPr>
        <w:t>В данном случае предпочтительнее использовать семафоры вместо блокирующих переменных</w:t>
      </w:r>
      <w:r w:rsidRPr="004A45FD">
        <w:t>. Действительно, критическим ресурсом здесь является буфер, который может быть представлен как набор идентичных ресурсов – отдельных ячеек, а, значит, с буфером могут работать сразу несколько потоков, и именно столько, сколько буферов в нем содержится</w:t>
      </w:r>
    </w:p>
    <w:p w14:paraId="2B805885" w14:textId="77777777" w:rsidR="004A45FD" w:rsidRPr="004A45FD" w:rsidRDefault="004A45FD" w:rsidP="004A45FD">
      <w:pPr>
        <w:pStyle w:val="ad"/>
        <w:tabs>
          <w:tab w:val="left" w:pos="1140"/>
        </w:tabs>
        <w:ind w:left="0" w:firstLine="720"/>
      </w:pPr>
      <w:r w:rsidRPr="004A45FD">
        <w:lastRenderedPageBreak/>
        <w:t>Использование двоичной переменной не позволяет организовать доступ к критическому ресурсу более чем одному потоку. Семафор же решает задачу синхронизации более гибко, допуская к разделяемому пулу ресурсов заданное количество потоков</w:t>
      </w:r>
    </w:p>
    <w:p w14:paraId="75D0B211" w14:textId="77777777" w:rsidR="004A45FD" w:rsidRPr="004A45FD" w:rsidRDefault="004A45FD" w:rsidP="004A45FD">
      <w:pPr>
        <w:pStyle w:val="ad"/>
        <w:tabs>
          <w:tab w:val="left" w:pos="1140"/>
        </w:tabs>
        <w:ind w:left="0" w:firstLine="720"/>
      </w:pPr>
      <w:r w:rsidRPr="004A45FD">
        <w:t>Так, в нашем примере с буфером могут работать максимум N потоков, часть из которых может быть писателями, а часть – читателями</w:t>
      </w:r>
    </w:p>
    <w:p w14:paraId="0FF1AE36" w14:textId="77777777" w:rsidR="004A45FD" w:rsidRPr="004A45FD" w:rsidRDefault="004A45FD" w:rsidP="004A45FD">
      <w:pPr>
        <w:pStyle w:val="ad"/>
        <w:tabs>
          <w:tab w:val="left" w:pos="1140"/>
        </w:tabs>
        <w:ind w:left="0" w:firstLine="720"/>
      </w:pPr>
      <w:r w:rsidRPr="004A45FD">
        <w:t>Таким образом, семафоры позволяют эффективно решать задачу синхронизации доступа к ресурсным пулам, таким, например, как набор идентичных в функциональном назначении внешних устройств (модемов, принтеров, портов), или набор областей памяти одинаковой величины, или набор информационных структур</w:t>
      </w:r>
    </w:p>
    <w:p w14:paraId="45B513FA" w14:textId="77777777" w:rsidR="004A45FD" w:rsidRPr="004A45FD" w:rsidRDefault="004A45FD" w:rsidP="004A45FD">
      <w:pPr>
        <w:pStyle w:val="ad"/>
        <w:tabs>
          <w:tab w:val="left" w:pos="1140"/>
        </w:tabs>
        <w:ind w:left="0" w:firstLine="720"/>
      </w:pPr>
      <w:r w:rsidRPr="004A45FD">
        <w:t xml:space="preserve">Во всех этих и подобных им случаях с помощью семафоров можно организовать доступ к разделяемым ресурсам </w:t>
      </w:r>
      <w:r w:rsidRPr="004A45FD">
        <w:rPr>
          <w:b/>
          <w:bCs/>
        </w:rPr>
        <w:t>сразу</w:t>
      </w:r>
      <w:r w:rsidRPr="004A45FD">
        <w:t xml:space="preserve"> </w:t>
      </w:r>
      <w:r w:rsidRPr="004A45FD">
        <w:rPr>
          <w:b/>
          <w:bCs/>
        </w:rPr>
        <w:t>нескольких</w:t>
      </w:r>
      <w:r w:rsidRPr="004A45FD">
        <w:t xml:space="preserve"> </w:t>
      </w:r>
      <w:r w:rsidRPr="004A45FD">
        <w:rPr>
          <w:b/>
          <w:bCs/>
        </w:rPr>
        <w:t>потоков</w:t>
      </w:r>
    </w:p>
    <w:p w14:paraId="38702CC0" w14:textId="0A555DA8" w:rsidR="004A45FD" w:rsidRDefault="004A45FD" w:rsidP="004A45FD">
      <w:pPr>
        <w:pStyle w:val="ad"/>
        <w:tabs>
          <w:tab w:val="left" w:pos="1140"/>
        </w:tabs>
        <w:ind w:left="0" w:firstLine="720"/>
      </w:pPr>
    </w:p>
    <w:p w14:paraId="1B8B4E08" w14:textId="77777777" w:rsidR="004A45FD" w:rsidRDefault="004A45FD" w:rsidP="004A45FD">
      <w:pPr>
        <w:pStyle w:val="ad"/>
        <w:tabs>
          <w:tab w:val="left" w:pos="1140"/>
        </w:tabs>
        <w:ind w:left="0" w:firstLine="720"/>
      </w:pPr>
    </w:p>
    <w:p w14:paraId="7AAA7BD0" w14:textId="03EFA1FF" w:rsidR="004A45FD" w:rsidRDefault="004A45FD" w:rsidP="00012653">
      <w:pPr>
        <w:pStyle w:val="ad"/>
        <w:numPr>
          <w:ilvl w:val="0"/>
          <w:numId w:val="18"/>
        </w:numPr>
        <w:tabs>
          <w:tab w:val="left" w:pos="0"/>
        </w:tabs>
      </w:pPr>
      <w:r w:rsidRPr="0016105C">
        <w:rPr>
          <w:highlight w:val="yellow"/>
        </w:rPr>
        <w:t>Синхронизация. Что такое синхронизация? Типовые задачи в области синхронизации. Задача писателя-читателя: суть проблемы, способы решения. Барьеры и события.</w:t>
      </w:r>
      <w:r w:rsidRPr="004A45FD">
        <w:t xml:space="preserve"> </w:t>
      </w:r>
    </w:p>
    <w:p w14:paraId="1B2664DE" w14:textId="2B3B8F1E" w:rsidR="001F65D4" w:rsidRDefault="001F65D4" w:rsidP="001F65D4">
      <w:pPr>
        <w:tabs>
          <w:tab w:val="left" w:pos="0"/>
        </w:tabs>
      </w:pPr>
    </w:p>
    <w:p w14:paraId="1A6736AD" w14:textId="77777777" w:rsidR="001F65D4" w:rsidRPr="007C4194" w:rsidRDefault="001F65D4" w:rsidP="001F65D4">
      <w:pPr>
        <w:spacing w:before="240" w:after="240"/>
        <w:rPr>
          <w:rFonts w:eastAsia="Times New Roman" w:cs="Times New Roman"/>
          <w:sz w:val="24"/>
          <w:szCs w:val="24"/>
          <w:lang w:eastAsia="ru-BY"/>
        </w:rPr>
      </w:pPr>
      <w:r w:rsidRPr="007C4194">
        <w:rPr>
          <w:rFonts w:ascii="Montserrat" w:eastAsia="Times New Roman" w:hAnsi="Montserrat" w:cs="Times New Roman"/>
          <w:b/>
          <w:bCs/>
          <w:i/>
          <w:iCs/>
          <w:color w:val="000000"/>
          <w:sz w:val="24"/>
          <w:szCs w:val="24"/>
          <w:shd w:val="clear" w:color="auto" w:fill="F9CB9C"/>
          <w:lang w:eastAsia="ru-BY"/>
        </w:rPr>
        <w:t>Синхронизация</w:t>
      </w:r>
      <w:r w:rsidRPr="007C4194">
        <w:rPr>
          <w:rFonts w:ascii="Montserrat" w:eastAsia="Times New Roman" w:hAnsi="Montserrat" w:cs="Times New Roman"/>
          <w:i/>
          <w:iCs/>
          <w:color w:val="000000"/>
          <w:sz w:val="24"/>
          <w:szCs w:val="24"/>
          <w:lang w:eastAsia="ru-BY"/>
        </w:rPr>
        <w:t xml:space="preserve"> - это процесс управления доступом к ресурсам, который позволяет избежать конфликтов при одновременном доступе нескольких процессов к одному ресурсу. В Windows для этого используются механизмы синхронизации, такие как мьютексы, семафоры, критические секции и т.д.</w:t>
      </w:r>
    </w:p>
    <w:p w14:paraId="04A956AE" w14:textId="77777777" w:rsidR="001F65D4" w:rsidRPr="00F57CAD" w:rsidRDefault="001F65D4" w:rsidP="001F65D4">
      <w:pPr>
        <w:ind w:firstLine="720"/>
        <w:rPr>
          <w:rFonts w:ascii="TimesNewRoman" w:eastAsia="Courier New" w:hAnsi="TimesNewRoman" w:cs="Times New Roman"/>
          <w:color w:val="000000" w:themeColor="text1"/>
          <w:sz w:val="24"/>
          <w:szCs w:val="24"/>
        </w:rPr>
      </w:pPr>
      <w:r w:rsidRPr="00F57CAD">
        <w:rPr>
          <w:rFonts w:ascii="TimesNewRoman" w:eastAsia="Courier New" w:hAnsi="TimesNewRoman" w:cs="Times New Roman"/>
          <w:b/>
          <w:bCs/>
          <w:color w:val="000000" w:themeColor="text1"/>
          <w:sz w:val="24"/>
          <w:szCs w:val="24"/>
        </w:rPr>
        <w:t>Синхронизация</w:t>
      </w:r>
      <w:r w:rsidRPr="00F57CAD">
        <w:rPr>
          <w:rFonts w:ascii="TimesNewRoman" w:eastAsia="Courier New" w:hAnsi="TimesNewRoman" w:cs="Times New Roman"/>
          <w:color w:val="000000" w:themeColor="text1"/>
          <w:sz w:val="24"/>
          <w:szCs w:val="24"/>
        </w:rPr>
        <w:t xml:space="preserve"> - механизм упорядочивания выполнения программных блоков двух или более потоков.</w:t>
      </w:r>
    </w:p>
    <w:p w14:paraId="6F6EFDCA" w14:textId="77777777" w:rsidR="001F65D4" w:rsidRDefault="001F65D4" w:rsidP="001F65D4">
      <w:pPr>
        <w:ind w:firstLine="720"/>
        <w:rPr>
          <w:rFonts w:ascii="TimesNewRoman" w:hAnsi="TimesNewRoman" w:cs="Times New Roman"/>
          <w:color w:val="000000" w:themeColor="text1"/>
          <w:sz w:val="24"/>
          <w:szCs w:val="24"/>
        </w:rPr>
      </w:pPr>
      <w:r w:rsidRPr="00F57CAD">
        <w:rPr>
          <w:rFonts w:ascii="TimesNewRoman" w:hAnsi="TimesNewRoman" w:cs="Times New Roman"/>
          <w:b/>
          <w:color w:val="000000" w:themeColor="text1"/>
          <w:sz w:val="24"/>
          <w:szCs w:val="24"/>
        </w:rPr>
        <w:t xml:space="preserve">Синхронизация – </w:t>
      </w:r>
      <w:r w:rsidRPr="00F57CAD">
        <w:rPr>
          <w:rFonts w:ascii="TimesNewRoman" w:hAnsi="TimesNewRoman" w:cs="Times New Roman"/>
          <w:color w:val="000000" w:themeColor="text1"/>
          <w:sz w:val="24"/>
          <w:szCs w:val="24"/>
        </w:rPr>
        <w:t>механизм</w:t>
      </w:r>
      <w:r w:rsidRPr="00F57CAD">
        <w:rPr>
          <w:rFonts w:ascii="TimesNewRoman" w:hAnsi="TimesNewRoman" w:cs="Times New Roman"/>
          <w:b/>
          <w:color w:val="000000" w:themeColor="text1"/>
          <w:sz w:val="24"/>
          <w:szCs w:val="24"/>
        </w:rPr>
        <w:t xml:space="preserve"> </w:t>
      </w:r>
      <w:r w:rsidRPr="00F57CAD">
        <w:rPr>
          <w:rFonts w:ascii="TimesNewRoman" w:hAnsi="TimesNewRoman" w:cs="Times New Roman"/>
          <w:color w:val="000000" w:themeColor="text1"/>
          <w:sz w:val="24"/>
          <w:szCs w:val="24"/>
        </w:rPr>
        <w:t>установления порядка работы потоков</w:t>
      </w:r>
    </w:p>
    <w:p w14:paraId="100B3183" w14:textId="77777777" w:rsidR="001F65D4" w:rsidRPr="004B4582" w:rsidRDefault="001F65D4" w:rsidP="001F65D4">
      <w:pPr>
        <w:ind w:firstLine="720"/>
        <w:rPr>
          <w:rFonts w:ascii="TimesNewRoman" w:eastAsia="Courier New" w:hAnsi="TimesNewRoman" w:cs="Times New Roman"/>
          <w:color w:val="000000" w:themeColor="text1"/>
          <w:sz w:val="24"/>
          <w:szCs w:val="24"/>
        </w:rPr>
      </w:pPr>
      <w:r w:rsidRPr="00BC38F2">
        <w:rPr>
          <w:rFonts w:ascii="TimesNewRoman" w:eastAsia="Courier New" w:hAnsi="TimesNewRoman" w:cs="Times New Roman"/>
          <w:color w:val="000000" w:themeColor="text1"/>
          <w:sz w:val="24"/>
          <w:szCs w:val="24"/>
        </w:rPr>
        <w:drawing>
          <wp:inline distT="0" distB="0" distL="0" distR="0" wp14:anchorId="2CAAC020" wp14:editId="2D996038">
            <wp:extent cx="5940425" cy="59880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598805"/>
                    </a:xfrm>
                    <a:prstGeom prst="rect">
                      <a:avLst/>
                    </a:prstGeom>
                  </pic:spPr>
                </pic:pic>
              </a:graphicData>
            </a:graphic>
          </wp:inline>
        </w:drawing>
      </w:r>
    </w:p>
    <w:p w14:paraId="26EE2DFE" w14:textId="77777777" w:rsidR="001F65D4" w:rsidRPr="004A45FD" w:rsidRDefault="001F65D4" w:rsidP="00AC577D">
      <w:pPr>
        <w:tabs>
          <w:tab w:val="left" w:pos="0"/>
        </w:tabs>
        <w:ind w:firstLine="0"/>
      </w:pPr>
    </w:p>
    <w:p w14:paraId="16DE6161" w14:textId="77777777" w:rsidR="004A45FD" w:rsidRPr="00493FB8" w:rsidRDefault="004A45FD" w:rsidP="004A45FD">
      <w:r w:rsidRPr="00493FB8">
        <w:t xml:space="preserve">Любое взаимодействие потоков, связанное с разделением ресурсов или обменом данными, требует их </w:t>
      </w:r>
      <w:r w:rsidRPr="00493FB8">
        <w:rPr>
          <w:b/>
          <w:bCs/>
        </w:rPr>
        <w:t>синхронизации</w:t>
      </w:r>
    </w:p>
    <w:p w14:paraId="6C4A8028" w14:textId="77777777" w:rsidR="004A45FD" w:rsidRDefault="004A45FD" w:rsidP="004A45FD">
      <w:r w:rsidRPr="00493FB8">
        <w:rPr>
          <w:b/>
          <w:bCs/>
        </w:rPr>
        <w:t>Синхронизация</w:t>
      </w:r>
      <w:r>
        <w:t xml:space="preserve"> - процесс</w:t>
      </w:r>
      <w:r w:rsidRPr="00493FB8">
        <w:t xml:space="preserve"> согласовани</w:t>
      </w:r>
      <w:r>
        <w:t>я</w:t>
      </w:r>
      <w:r w:rsidRPr="00493FB8">
        <w:t xml:space="preserve"> скоростей потоков путем приостановки одного или нескольких из них до наступления некоторого события и последующей активизации при наступлении этого события</w:t>
      </w:r>
      <w:r>
        <w:t>.</w:t>
      </w:r>
    </w:p>
    <w:p w14:paraId="01236809" w14:textId="77777777" w:rsidR="004A45FD" w:rsidRPr="00D72859" w:rsidRDefault="004A45FD" w:rsidP="004A45FD">
      <w:pPr>
        <w:rPr>
          <w:b/>
          <w:bCs/>
        </w:rPr>
      </w:pPr>
      <w:r w:rsidRPr="00D72859">
        <w:rPr>
          <w:b/>
          <w:bCs/>
        </w:rPr>
        <w:t>Типовыми задачами в области синхронизации являются:</w:t>
      </w:r>
    </w:p>
    <w:p w14:paraId="465ACB28" w14:textId="77777777" w:rsidR="00D72859" w:rsidRPr="00D72859" w:rsidRDefault="00D72859" w:rsidP="00012653">
      <w:pPr>
        <w:numPr>
          <w:ilvl w:val="0"/>
          <w:numId w:val="6"/>
        </w:numPr>
      </w:pPr>
      <w:r w:rsidRPr="00D72859">
        <w:t>Задача взаимного исключения</w:t>
      </w:r>
    </w:p>
    <w:p w14:paraId="2430859E" w14:textId="77777777" w:rsidR="00D72859" w:rsidRPr="00D72859" w:rsidRDefault="00D72859" w:rsidP="00012653">
      <w:pPr>
        <w:numPr>
          <w:ilvl w:val="0"/>
          <w:numId w:val="6"/>
        </w:numPr>
      </w:pPr>
      <w:r w:rsidRPr="00D72859">
        <w:t>Задача «производитель-потребитель»</w:t>
      </w:r>
    </w:p>
    <w:p w14:paraId="7482B34C" w14:textId="77777777" w:rsidR="00D72859" w:rsidRPr="00D72859" w:rsidRDefault="00D72859" w:rsidP="00012653">
      <w:pPr>
        <w:numPr>
          <w:ilvl w:val="0"/>
          <w:numId w:val="6"/>
        </w:numPr>
      </w:pPr>
      <w:r w:rsidRPr="00D72859">
        <w:t>Задача «читатели-писатели»</w:t>
      </w:r>
    </w:p>
    <w:p w14:paraId="55254D97" w14:textId="77777777" w:rsidR="00D72859" w:rsidRPr="00D72859" w:rsidRDefault="00D72859" w:rsidP="00012653">
      <w:pPr>
        <w:numPr>
          <w:ilvl w:val="0"/>
          <w:numId w:val="6"/>
        </w:numPr>
      </w:pPr>
      <w:r w:rsidRPr="00D72859">
        <w:t>Задача «клиент-официант»</w:t>
      </w:r>
    </w:p>
    <w:p w14:paraId="131E71C0" w14:textId="77777777" w:rsidR="004A45FD" w:rsidRPr="00D72859" w:rsidRDefault="004A45FD" w:rsidP="00012653">
      <w:pPr>
        <w:pStyle w:val="ad"/>
        <w:numPr>
          <w:ilvl w:val="0"/>
          <w:numId w:val="6"/>
        </w:numPr>
      </w:pPr>
      <w:r w:rsidRPr="00D72859">
        <w:t>Задача «обедающие философы»</w:t>
      </w:r>
    </w:p>
    <w:p w14:paraId="2A7C3FA2" w14:textId="77777777" w:rsidR="004A45FD" w:rsidRDefault="004A45FD" w:rsidP="004A45FD">
      <w:pPr>
        <w:pStyle w:val="ad"/>
        <w:tabs>
          <w:tab w:val="left" w:pos="1140"/>
        </w:tabs>
        <w:ind w:left="0" w:firstLine="720"/>
      </w:pPr>
    </w:p>
    <w:p w14:paraId="13F021A9" w14:textId="77777777" w:rsidR="004A45FD" w:rsidRPr="005B1F4A" w:rsidRDefault="004A45FD" w:rsidP="004A45FD">
      <w:pPr>
        <w:pStyle w:val="ad"/>
        <w:tabs>
          <w:tab w:val="left" w:pos="1140"/>
        </w:tabs>
        <w:ind w:left="0"/>
        <w:rPr>
          <w:u w:val="single"/>
        </w:rPr>
      </w:pPr>
      <w:r w:rsidRPr="005B1F4A">
        <w:rPr>
          <w:u w:val="single"/>
        </w:rPr>
        <w:lastRenderedPageBreak/>
        <w:t>Теперь возникает новый вопрос: А что если доступ должен обеспечиваться множеству потоков сразу?</w:t>
      </w:r>
    </w:p>
    <w:p w14:paraId="7E4811F4" w14:textId="77777777" w:rsidR="004A45FD" w:rsidRPr="005B1F4A" w:rsidRDefault="004A45FD" w:rsidP="004A45FD">
      <w:pPr>
        <w:pStyle w:val="ad"/>
        <w:tabs>
          <w:tab w:val="left" w:pos="1140"/>
        </w:tabs>
        <w:ind w:left="0"/>
        <w:rPr>
          <w:u w:val="single"/>
        </w:rPr>
      </w:pPr>
      <w:r w:rsidRPr="005B1F4A">
        <w:rPr>
          <w:u w:val="single"/>
        </w:rPr>
        <w:t>Здесь к нам приходит другая общеизвестная задача – задача читателей и писателей</w:t>
      </w:r>
    </w:p>
    <w:p w14:paraId="2DE5BB5F" w14:textId="77777777" w:rsidR="004A45FD" w:rsidRPr="004A45FD" w:rsidRDefault="004A45FD" w:rsidP="004A45FD">
      <w:pPr>
        <w:pStyle w:val="ad"/>
        <w:tabs>
          <w:tab w:val="left" w:pos="1140"/>
        </w:tabs>
        <w:ind w:left="0"/>
      </w:pPr>
      <w:r w:rsidRPr="004A45FD">
        <w:t>В ней моделируется доступ к базе данных. Представим, к примеру, систему бронирования авиабилетов, в которой есть множество соревнующихся процессов, желающих обратиться к ней для чтения и записи</w:t>
      </w:r>
    </w:p>
    <w:p w14:paraId="6151FD8E" w14:textId="77777777" w:rsidR="004A45FD" w:rsidRPr="004A45FD" w:rsidRDefault="004A45FD" w:rsidP="004A45FD">
      <w:pPr>
        <w:pStyle w:val="ad"/>
        <w:tabs>
          <w:tab w:val="left" w:pos="1140"/>
        </w:tabs>
        <w:ind w:left="0"/>
      </w:pPr>
      <w:r w:rsidRPr="004A45FD">
        <w:t xml:space="preserve">Вполне допустимо наличие нескольких потоков, одновременно считывающих информацию из базы данных, но если один поток обновляет базу данных (проводит операцию записи), никакой другой поток не может получить доступ к базе данных даже для чтения информации </w:t>
      </w:r>
    </w:p>
    <w:p w14:paraId="21792CD2" w14:textId="77777777" w:rsidR="004A45FD" w:rsidRPr="004A45FD" w:rsidRDefault="004A45FD" w:rsidP="004A45FD">
      <w:pPr>
        <w:pStyle w:val="ad"/>
        <w:tabs>
          <w:tab w:val="left" w:pos="1140"/>
        </w:tabs>
        <w:ind w:left="0"/>
      </w:pPr>
      <w:r w:rsidRPr="004A45FD">
        <w:t xml:space="preserve">Вопрос в том, как создать программу для читателей и писателей? </w:t>
      </w:r>
    </w:p>
    <w:p w14:paraId="58B2FEE2" w14:textId="77777777" w:rsidR="006F522A" w:rsidRPr="005B1F4A" w:rsidRDefault="006F522A" w:rsidP="006F522A">
      <w:pPr>
        <w:pStyle w:val="ad"/>
        <w:tabs>
          <w:tab w:val="left" w:pos="1140"/>
        </w:tabs>
        <w:ind w:left="0"/>
        <w:rPr>
          <w:u w:val="single"/>
        </w:rPr>
      </w:pPr>
      <w:r w:rsidRPr="005B1F4A">
        <w:rPr>
          <w:u w:val="single"/>
        </w:rPr>
        <w:t xml:space="preserve">Самым каноничным решением является использование </w:t>
      </w:r>
      <w:r w:rsidRPr="005B1F4A">
        <w:rPr>
          <w:b/>
          <w:bCs/>
          <w:u w:val="single"/>
          <w:lang w:val="en-US"/>
        </w:rPr>
        <w:t>RW</w:t>
      </w:r>
      <w:r w:rsidRPr="005B1F4A">
        <w:rPr>
          <w:b/>
          <w:bCs/>
          <w:u w:val="single"/>
        </w:rPr>
        <w:t>-локов (</w:t>
      </w:r>
      <w:r w:rsidRPr="005B1F4A">
        <w:rPr>
          <w:b/>
          <w:bCs/>
          <w:u w:val="single"/>
          <w:lang w:val="en-US"/>
        </w:rPr>
        <w:t>Readers</w:t>
      </w:r>
      <w:r w:rsidRPr="005B1F4A">
        <w:rPr>
          <w:b/>
          <w:bCs/>
          <w:u w:val="single"/>
        </w:rPr>
        <w:t>–</w:t>
      </w:r>
      <w:r w:rsidRPr="005B1F4A">
        <w:rPr>
          <w:b/>
          <w:bCs/>
          <w:u w:val="single"/>
          <w:lang w:val="en-US"/>
        </w:rPr>
        <w:t>Writer</w:t>
      </w:r>
      <w:r w:rsidRPr="005B1F4A">
        <w:rPr>
          <w:b/>
          <w:bCs/>
          <w:u w:val="single"/>
        </w:rPr>
        <w:t xml:space="preserve"> </w:t>
      </w:r>
      <w:r w:rsidRPr="005B1F4A">
        <w:rPr>
          <w:b/>
          <w:bCs/>
          <w:u w:val="single"/>
          <w:lang w:val="en-US"/>
        </w:rPr>
        <w:t>Lock</w:t>
      </w:r>
      <w:r w:rsidRPr="005B1F4A">
        <w:rPr>
          <w:b/>
          <w:bCs/>
          <w:u w:val="single"/>
        </w:rPr>
        <w:t>)</w:t>
      </w:r>
    </w:p>
    <w:p w14:paraId="65E91A30" w14:textId="77777777" w:rsidR="006F522A" w:rsidRPr="005B1F4A" w:rsidRDefault="006F522A" w:rsidP="006F522A">
      <w:pPr>
        <w:pStyle w:val="ad"/>
        <w:tabs>
          <w:tab w:val="left" w:pos="1140"/>
        </w:tabs>
        <w:ind w:left="0"/>
        <w:rPr>
          <w:u w:val="single"/>
        </w:rPr>
      </w:pPr>
      <w:r w:rsidRPr="006F522A">
        <w:t xml:space="preserve">Данный примитив оптимизирован для случая когда у нас очень много </w:t>
      </w:r>
      <w:r w:rsidRPr="005B1F4A">
        <w:rPr>
          <w:u w:val="single"/>
        </w:rPr>
        <w:t>операций чтения и изредка происходят операции записи</w:t>
      </w:r>
    </w:p>
    <w:p w14:paraId="3A9E8778" w14:textId="77777777" w:rsidR="006F522A" w:rsidRPr="005B1F4A" w:rsidRDefault="006F522A" w:rsidP="006F522A">
      <w:pPr>
        <w:pStyle w:val="ad"/>
        <w:tabs>
          <w:tab w:val="left" w:pos="1140"/>
        </w:tabs>
        <w:ind w:left="0"/>
        <w:rPr>
          <w:u w:val="single"/>
        </w:rPr>
      </w:pPr>
      <w:r w:rsidRPr="006F522A">
        <w:rPr>
          <w:lang w:val="en-US"/>
        </w:rPr>
        <w:t>RW</w:t>
      </w:r>
      <w:r w:rsidRPr="006F522A">
        <w:t>-</w:t>
      </w:r>
      <w:r w:rsidRPr="006F522A">
        <w:rPr>
          <w:lang w:val="en-US"/>
        </w:rPr>
        <w:t>lock</w:t>
      </w:r>
      <w:r w:rsidRPr="006F522A">
        <w:t xml:space="preserve"> разрешает параллельный доступ для операций, выполняемых только на чтение, тогда как операции записи требуют эксклюзивного доступа. Это означает, </w:t>
      </w:r>
      <w:r w:rsidRPr="005B1F4A">
        <w:rPr>
          <w:u w:val="single"/>
        </w:rPr>
        <w:t>что несколько потоков могут считывать данные одновременно, но для записи или изменения данных необходима исключительная блокировка.</w:t>
      </w:r>
      <w:r w:rsidRPr="006F522A">
        <w:t xml:space="preserve"> </w:t>
      </w:r>
      <w:r w:rsidRPr="005B1F4A">
        <w:rPr>
          <w:u w:val="single"/>
        </w:rPr>
        <w:t>Когда поток-писатель выполняет запись данных, все остальные писатели и читатели блокируются – вплоть до завершения операции записи</w:t>
      </w:r>
    </w:p>
    <w:p w14:paraId="0E5B70A6" w14:textId="77777777" w:rsidR="006F522A" w:rsidRPr="006F522A" w:rsidRDefault="006F522A" w:rsidP="006F522A">
      <w:pPr>
        <w:pStyle w:val="ad"/>
        <w:tabs>
          <w:tab w:val="left" w:pos="1140"/>
        </w:tabs>
        <w:ind w:left="0"/>
      </w:pPr>
      <w:r w:rsidRPr="006F522A">
        <w:t xml:space="preserve">Пока есть хотя бы один читатель, никакой писатель не сможет занять </w:t>
      </w:r>
      <w:r w:rsidRPr="006F522A">
        <w:rPr>
          <w:lang w:val="en-US"/>
        </w:rPr>
        <w:t>RW</w:t>
      </w:r>
      <w:r w:rsidRPr="006F522A">
        <w:t>-</w:t>
      </w:r>
      <w:r w:rsidRPr="006F522A">
        <w:rPr>
          <w:lang w:val="en-US"/>
        </w:rPr>
        <w:t>lock</w:t>
      </w:r>
    </w:p>
    <w:p w14:paraId="64FD4E58" w14:textId="77777777" w:rsidR="006F522A" w:rsidRPr="005B1F4A" w:rsidRDefault="006F522A" w:rsidP="006F522A">
      <w:pPr>
        <w:pStyle w:val="ad"/>
        <w:tabs>
          <w:tab w:val="left" w:pos="1140"/>
        </w:tabs>
        <w:ind w:left="0"/>
        <w:rPr>
          <w:u w:val="single"/>
        </w:rPr>
      </w:pPr>
      <w:r w:rsidRPr="005B1F4A">
        <w:rPr>
          <w:u w:val="single"/>
        </w:rPr>
        <w:t>Писатели ожидают освобождения всех читателей</w:t>
      </w:r>
    </w:p>
    <w:p w14:paraId="64B36F17" w14:textId="77777777" w:rsidR="006F522A" w:rsidRPr="006F522A" w:rsidRDefault="006F522A" w:rsidP="006F522A">
      <w:pPr>
        <w:pStyle w:val="ad"/>
        <w:tabs>
          <w:tab w:val="left" w:pos="1140"/>
        </w:tabs>
        <w:ind w:left="0"/>
      </w:pPr>
      <w:r w:rsidRPr="006F522A">
        <w:t>В зависимости от реализации читатели могут добавляться даже при имеющейся заявке на блокировку от писателя: приоритет читателя или приоритет писателя</w:t>
      </w:r>
    </w:p>
    <w:p w14:paraId="52B9BF7D" w14:textId="7553448C" w:rsidR="006F522A" w:rsidRDefault="006F522A" w:rsidP="006F522A">
      <w:pPr>
        <w:pStyle w:val="ad"/>
        <w:tabs>
          <w:tab w:val="left" w:pos="1140"/>
        </w:tabs>
        <w:ind w:left="0"/>
      </w:pPr>
      <w:r w:rsidRPr="006F522A">
        <w:t xml:space="preserve">Порядок предоставления блокировки читателям или писателем (все попытки блокировки при её невозможности вносятся в очередь ожидания) не гарантируется и не является честным (не </w:t>
      </w:r>
      <w:r w:rsidRPr="006F522A">
        <w:rPr>
          <w:lang w:val="en-US"/>
        </w:rPr>
        <w:t>FIFO</w:t>
      </w:r>
      <w:r w:rsidRPr="006F522A">
        <w:t>)</w:t>
      </w:r>
    </w:p>
    <w:p w14:paraId="16799D62" w14:textId="6B2791BC" w:rsidR="005B1F4A" w:rsidRDefault="005B1F4A" w:rsidP="006F522A">
      <w:pPr>
        <w:pStyle w:val="ad"/>
        <w:tabs>
          <w:tab w:val="left" w:pos="1140"/>
        </w:tabs>
        <w:ind w:left="0"/>
        <w:rPr>
          <w:b/>
          <w:bCs/>
        </w:rPr>
      </w:pPr>
      <w:r w:rsidRPr="005B1F4A">
        <w:rPr>
          <w:b/>
          <w:bCs/>
        </w:rPr>
        <w:drawing>
          <wp:inline distT="0" distB="0" distL="0" distR="0" wp14:anchorId="52E6B517" wp14:editId="61774DD5">
            <wp:extent cx="5940425" cy="2185035"/>
            <wp:effectExtent l="0" t="0" r="3175"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185035"/>
                    </a:xfrm>
                    <a:prstGeom prst="rect">
                      <a:avLst/>
                    </a:prstGeom>
                  </pic:spPr>
                </pic:pic>
              </a:graphicData>
            </a:graphic>
          </wp:inline>
        </w:drawing>
      </w:r>
    </w:p>
    <w:p w14:paraId="680EC232" w14:textId="0FBA1C26" w:rsidR="005B1F4A" w:rsidRDefault="005B1F4A" w:rsidP="006F522A">
      <w:pPr>
        <w:pStyle w:val="ad"/>
        <w:tabs>
          <w:tab w:val="left" w:pos="1140"/>
        </w:tabs>
        <w:ind w:left="0"/>
        <w:rPr>
          <w:b/>
          <w:bCs/>
        </w:rPr>
      </w:pPr>
      <w:r w:rsidRPr="005B1F4A">
        <w:rPr>
          <w:b/>
          <w:bCs/>
        </w:rPr>
        <w:lastRenderedPageBreak/>
        <w:drawing>
          <wp:inline distT="0" distB="0" distL="0" distR="0" wp14:anchorId="2D767BC8" wp14:editId="5D3D3228">
            <wp:extent cx="5940425" cy="3268980"/>
            <wp:effectExtent l="0" t="0" r="3175"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268980"/>
                    </a:xfrm>
                    <a:prstGeom prst="rect">
                      <a:avLst/>
                    </a:prstGeom>
                  </pic:spPr>
                </pic:pic>
              </a:graphicData>
            </a:graphic>
          </wp:inline>
        </w:drawing>
      </w:r>
    </w:p>
    <w:p w14:paraId="71D69BB1" w14:textId="6C4B9725" w:rsidR="005B1F4A" w:rsidRDefault="005B1F4A" w:rsidP="006F522A">
      <w:pPr>
        <w:pStyle w:val="ad"/>
        <w:tabs>
          <w:tab w:val="left" w:pos="1140"/>
        </w:tabs>
        <w:ind w:left="0"/>
        <w:rPr>
          <w:b/>
          <w:bCs/>
        </w:rPr>
      </w:pPr>
      <w:r w:rsidRPr="005B1F4A">
        <w:rPr>
          <w:b/>
          <w:bCs/>
        </w:rPr>
        <w:drawing>
          <wp:inline distT="0" distB="0" distL="0" distR="0" wp14:anchorId="64700004" wp14:editId="2157D693">
            <wp:extent cx="5940425" cy="329755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297555"/>
                    </a:xfrm>
                    <a:prstGeom prst="rect">
                      <a:avLst/>
                    </a:prstGeom>
                  </pic:spPr>
                </pic:pic>
              </a:graphicData>
            </a:graphic>
          </wp:inline>
        </w:drawing>
      </w:r>
    </w:p>
    <w:p w14:paraId="2AF25E07" w14:textId="19869093" w:rsidR="003B16EB" w:rsidRPr="005B1F4A" w:rsidRDefault="003B16EB" w:rsidP="006F522A">
      <w:pPr>
        <w:pStyle w:val="ad"/>
        <w:tabs>
          <w:tab w:val="left" w:pos="1140"/>
        </w:tabs>
        <w:ind w:left="0"/>
        <w:rPr>
          <w:b/>
          <w:bCs/>
        </w:rPr>
      </w:pPr>
      <w:r w:rsidRPr="003B16EB">
        <w:rPr>
          <w:b/>
          <w:bCs/>
        </w:rPr>
        <w:lastRenderedPageBreak/>
        <w:drawing>
          <wp:inline distT="0" distB="0" distL="0" distR="0" wp14:anchorId="5A6507CE" wp14:editId="7EB7D73E">
            <wp:extent cx="4921319" cy="4843462"/>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24269" cy="4846365"/>
                    </a:xfrm>
                    <a:prstGeom prst="rect">
                      <a:avLst/>
                    </a:prstGeom>
                  </pic:spPr>
                </pic:pic>
              </a:graphicData>
            </a:graphic>
          </wp:inline>
        </w:drawing>
      </w:r>
    </w:p>
    <w:p w14:paraId="0DCB5923" w14:textId="25F386F6" w:rsidR="004A45FD" w:rsidRDefault="006F522A" w:rsidP="006F522A">
      <w:pPr>
        <w:pStyle w:val="a3"/>
      </w:pPr>
      <w:r w:rsidRPr="006F522A">
        <w:drawing>
          <wp:inline distT="0" distB="0" distL="0" distR="0" wp14:anchorId="0A8D5147" wp14:editId="5EC0FE99">
            <wp:extent cx="5940425" cy="2790825"/>
            <wp:effectExtent l="0" t="0" r="3175" b="9525"/>
            <wp:docPr id="204657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7928" name=""/>
                    <pic:cNvPicPr/>
                  </pic:nvPicPr>
                  <pic:blipFill rotWithShape="1">
                    <a:blip r:embed="rId22"/>
                    <a:srcRect t="4427" b="14500"/>
                    <a:stretch>
                      <a:fillRect/>
                    </a:stretch>
                  </pic:blipFill>
                  <pic:spPr bwMode="auto">
                    <a:xfrm>
                      <a:off x="0" y="0"/>
                      <a:ext cx="5940425" cy="2790825"/>
                    </a:xfrm>
                    <a:prstGeom prst="rect">
                      <a:avLst/>
                    </a:prstGeom>
                    <a:ln>
                      <a:noFill/>
                    </a:ln>
                    <a:extLst>
                      <a:ext uri="{53640926-AAD7-44D8-BBD7-CCE9431645EC}">
                        <a14:shadowObscured xmlns:a14="http://schemas.microsoft.com/office/drawing/2010/main"/>
                      </a:ext>
                    </a:extLst>
                  </pic:spPr>
                </pic:pic>
              </a:graphicData>
            </a:graphic>
          </wp:inline>
        </w:drawing>
      </w:r>
    </w:p>
    <w:p w14:paraId="7AE68775" w14:textId="11200295" w:rsidR="006F522A" w:rsidRPr="006F522A" w:rsidRDefault="006F522A" w:rsidP="006F522A">
      <w:pPr>
        <w:rPr>
          <w:b/>
          <w:bCs/>
        </w:rPr>
      </w:pPr>
      <w:r w:rsidRPr="006F522A">
        <w:rPr>
          <w:b/>
          <w:bCs/>
        </w:rPr>
        <w:t>БАРЬЕРЫ</w:t>
      </w:r>
    </w:p>
    <w:p w14:paraId="71E604C6" w14:textId="77777777" w:rsidR="006F522A" w:rsidRPr="006F522A" w:rsidRDefault="006F522A" w:rsidP="006F522A">
      <w:pPr>
        <w:rPr>
          <w:noProof/>
          <w:kern w:val="2"/>
          <w:szCs w:val="24"/>
          <w14:ligatures w14:val="standardContextual"/>
        </w:rPr>
      </w:pPr>
      <w:r w:rsidRPr="006F522A">
        <w:rPr>
          <w:noProof/>
          <w:kern w:val="2"/>
          <w:szCs w:val="24"/>
          <w14:ligatures w14:val="standardContextual"/>
        </w:rPr>
        <w:t>Ещё одним вариантом ситуации когда потребуется особая синхронизация является синхронизация групп потоков</w:t>
      </w:r>
    </w:p>
    <w:p w14:paraId="20521160" w14:textId="77777777" w:rsidR="006F522A" w:rsidRPr="006F522A" w:rsidRDefault="006F522A" w:rsidP="006F522A">
      <w:pPr>
        <w:rPr>
          <w:noProof/>
          <w:kern w:val="2"/>
          <w:szCs w:val="24"/>
          <w14:ligatures w14:val="standardContextual"/>
        </w:rPr>
      </w:pPr>
      <w:r w:rsidRPr="006F522A">
        <w:rPr>
          <w:noProof/>
          <w:kern w:val="2"/>
          <w:szCs w:val="24"/>
          <w14:ligatures w14:val="standardContextual"/>
        </w:rPr>
        <w:t>Некоторые приложения разбиты на фазы и следуют правилу, согласно которому ни один из потоков не может перейти к следующей фазе, пока все потоки не будут готовы перейти к следующей фазе</w:t>
      </w:r>
    </w:p>
    <w:p w14:paraId="077143A7" w14:textId="77777777" w:rsidR="006F522A" w:rsidRPr="001E75E3" w:rsidRDefault="006F522A" w:rsidP="006F522A">
      <w:pPr>
        <w:rPr>
          <w:noProof/>
          <w:kern w:val="2"/>
          <w:szCs w:val="24"/>
          <w:u w:val="single"/>
          <w14:ligatures w14:val="standardContextual"/>
        </w:rPr>
      </w:pPr>
      <w:r w:rsidRPr="006F522A">
        <w:rPr>
          <w:noProof/>
          <w:kern w:val="2"/>
          <w:szCs w:val="24"/>
          <w14:ligatures w14:val="standardContextual"/>
        </w:rPr>
        <w:lastRenderedPageBreak/>
        <w:t xml:space="preserve">Добиться выполнения этого правила можно с помощью </w:t>
      </w:r>
      <w:r w:rsidRPr="006F522A">
        <w:rPr>
          <w:b/>
          <w:bCs/>
          <w:noProof/>
          <w:kern w:val="2"/>
          <w:szCs w:val="24"/>
          <w14:ligatures w14:val="standardContextual"/>
        </w:rPr>
        <w:t>барьеров</w:t>
      </w:r>
      <w:r w:rsidRPr="006F522A">
        <w:rPr>
          <w:noProof/>
          <w:kern w:val="2"/>
          <w:szCs w:val="24"/>
          <w14:ligatures w14:val="standardContextual"/>
        </w:rPr>
        <w:t xml:space="preserve">, поставленных в конце каждой фазы. </w:t>
      </w:r>
      <w:r w:rsidRPr="001E75E3">
        <w:rPr>
          <w:noProof/>
          <w:kern w:val="2"/>
          <w:szCs w:val="24"/>
          <w:u w:val="single"/>
          <w14:ligatures w14:val="standardContextual"/>
        </w:rPr>
        <w:t>Когда поток достигает барьера, он блокируется до тех пор, пока этого барьера не достигнут все остальные потоки</w:t>
      </w:r>
    </w:p>
    <w:p w14:paraId="1F3D24DA" w14:textId="77777777" w:rsidR="006F522A" w:rsidRPr="001E75E3" w:rsidRDefault="006F522A" w:rsidP="006F522A">
      <w:pPr>
        <w:rPr>
          <w:noProof/>
          <w:u w:val="single"/>
        </w:rPr>
      </w:pPr>
      <w:r w:rsidRPr="001E75E3">
        <w:rPr>
          <w:noProof/>
          <w:u w:val="single"/>
        </w:rPr>
        <w:t xml:space="preserve">Это позволяет синхронизировать группы процессов </w:t>
      </w:r>
    </w:p>
    <w:p w14:paraId="5E7280F4" w14:textId="77777777" w:rsidR="006F522A" w:rsidRPr="006F522A" w:rsidRDefault="006F522A" w:rsidP="006F522A">
      <w:pPr>
        <w:rPr>
          <w:noProof/>
        </w:rPr>
      </w:pPr>
      <w:r w:rsidRPr="006F522A">
        <w:rPr>
          <w:noProof/>
        </w:rPr>
        <w:t>В качестве примера задачи, для решения которой нужны барьеры, рассмотрим обычную в физике или в машиностроении задачу затухания</w:t>
      </w:r>
    </w:p>
    <w:p w14:paraId="69C9E7C8" w14:textId="77777777" w:rsidR="006F522A" w:rsidRPr="006F522A" w:rsidRDefault="006F522A" w:rsidP="006F522A">
      <w:pPr>
        <w:rPr>
          <w:noProof/>
        </w:rPr>
      </w:pPr>
      <w:r w:rsidRPr="006F522A">
        <w:rPr>
          <w:noProof/>
        </w:rPr>
        <w:t>Обычно это матрица, содержащая некоторые исходные значения. Эти значения могут представлять собой температуру в разных точках листа металла. Замысел может состоять в определении скорости распространения разогрева от пламени, воздействующего на один из его углов</w:t>
      </w:r>
    </w:p>
    <w:p w14:paraId="01CDC704" w14:textId="77777777" w:rsidR="006F522A" w:rsidRPr="006F522A" w:rsidRDefault="006F522A" w:rsidP="006F522A">
      <w:pPr>
        <w:rPr>
          <w:noProof/>
        </w:rPr>
      </w:pPr>
      <w:r w:rsidRPr="006F522A">
        <w:rPr>
          <w:noProof/>
        </w:rPr>
        <w:t>Начиная с текущих значений, к матрице для получения ее следующей версии применяется преобразование, соответствующее, к примеру, законам термодинамики, чтобы посмотреть все температурные показания через время ΔT</w:t>
      </w:r>
    </w:p>
    <w:p w14:paraId="2F19B553" w14:textId="77777777" w:rsidR="006F522A" w:rsidRPr="006F522A" w:rsidRDefault="006F522A" w:rsidP="006F522A">
      <w:pPr>
        <w:rPr>
          <w:noProof/>
          <w:kern w:val="2"/>
          <w:szCs w:val="24"/>
          <w14:ligatures w14:val="standardContextual"/>
        </w:rPr>
      </w:pPr>
      <w:r w:rsidRPr="006F522A">
        <w:rPr>
          <w:noProof/>
          <w:kern w:val="2"/>
          <w:szCs w:val="24"/>
          <w14:ligatures w14:val="standardContextual"/>
        </w:rPr>
        <w:t>Затем процесс повторяется снова и снова, представляя температурные значения в виде функции, зависящей от времени нагревания листа. Со временем алгоритм производит серию матриц, каждая из которых соответствует заданной отметке времени</w:t>
      </w:r>
    </w:p>
    <w:p w14:paraId="084DECA6" w14:textId="77777777" w:rsidR="006F522A" w:rsidRPr="006F522A" w:rsidRDefault="006F522A" w:rsidP="006F522A">
      <w:pPr>
        <w:rPr>
          <w:noProof/>
          <w:kern w:val="2"/>
          <w:szCs w:val="24"/>
          <w14:ligatures w14:val="standardContextual"/>
        </w:rPr>
      </w:pPr>
      <w:r w:rsidRPr="006F522A">
        <w:rPr>
          <w:noProof/>
          <w:kern w:val="2"/>
          <w:szCs w:val="24"/>
          <w14:ligatures w14:val="standardContextual"/>
        </w:rPr>
        <w:t>Теперь представим, что матрица имеет слишком большие размеры (скажем, миллион на миллион) и для ускорения ее вычисления требуется использование параллельных процессов (возможно, на многопроцессорной машине)</w:t>
      </w:r>
    </w:p>
    <w:p w14:paraId="307C5853" w14:textId="4001717D" w:rsidR="006F522A" w:rsidRDefault="006F522A" w:rsidP="006F522A">
      <w:pPr>
        <w:rPr>
          <w:noProof/>
          <w:kern w:val="2"/>
          <w:szCs w:val="24"/>
          <w14:ligatures w14:val="standardContextual"/>
        </w:rPr>
      </w:pPr>
      <w:r w:rsidRPr="006F522A">
        <w:rPr>
          <w:noProof/>
          <w:kern w:val="2"/>
          <w:szCs w:val="24"/>
          <w14:ligatures w14:val="standardContextual"/>
        </w:rPr>
        <w:t>Разные процессы работают над разными частями матрицы, вычисляя новые элементы матрицы на основе прежних значений в соответствии с законами физики. Но ни один процесс не может приступить к итерации n + 1, пока не завершится итерация n, то есть пока все процессы не завершат текущую работу</w:t>
      </w:r>
    </w:p>
    <w:p w14:paraId="126BACAB" w14:textId="451F3710" w:rsidR="00005144" w:rsidRPr="006F522A" w:rsidRDefault="00005144" w:rsidP="006F522A">
      <w:pPr>
        <w:rPr>
          <w:noProof/>
          <w:kern w:val="2"/>
          <w:szCs w:val="24"/>
          <w14:ligatures w14:val="standardContextual"/>
        </w:rPr>
      </w:pPr>
      <w:r w:rsidRPr="00005144">
        <w:rPr>
          <w:noProof/>
          <w:kern w:val="2"/>
          <w:szCs w:val="24"/>
          <w14:ligatures w14:val="standardContextual"/>
        </w:rPr>
        <w:drawing>
          <wp:inline distT="0" distB="0" distL="0" distR="0" wp14:anchorId="59902D9D" wp14:editId="0C0AA629">
            <wp:extent cx="4248150" cy="3524762"/>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67756" cy="3541029"/>
                    </a:xfrm>
                    <a:prstGeom prst="rect">
                      <a:avLst/>
                    </a:prstGeom>
                  </pic:spPr>
                </pic:pic>
              </a:graphicData>
            </a:graphic>
          </wp:inline>
        </w:drawing>
      </w:r>
    </w:p>
    <w:p w14:paraId="1764A5F2" w14:textId="39081D21" w:rsidR="00005144" w:rsidRDefault="00005144" w:rsidP="006F522A">
      <w:pPr>
        <w:pStyle w:val="a3"/>
        <w:jc w:val="left"/>
      </w:pPr>
      <w:r w:rsidRPr="00005144">
        <w:lastRenderedPageBreak/>
        <w:drawing>
          <wp:inline distT="0" distB="0" distL="0" distR="0" wp14:anchorId="137DD381" wp14:editId="3086D761">
            <wp:extent cx="5940425" cy="236220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362200"/>
                    </a:xfrm>
                    <a:prstGeom prst="rect">
                      <a:avLst/>
                    </a:prstGeom>
                  </pic:spPr>
                </pic:pic>
              </a:graphicData>
            </a:graphic>
          </wp:inline>
        </w:drawing>
      </w:r>
      <w:r w:rsidR="006F522A" w:rsidRPr="006F522A">
        <w:drawing>
          <wp:anchor distT="0" distB="0" distL="114300" distR="114300" simplePos="0" relativeHeight="251658240" behindDoc="0" locked="0" layoutInCell="1" allowOverlap="1" wp14:anchorId="63BD39FA" wp14:editId="028239E7">
            <wp:simplePos x="1081088" y="6419850"/>
            <wp:positionH relativeFrom="column">
              <wp:align>left</wp:align>
            </wp:positionH>
            <wp:positionV relativeFrom="paragraph">
              <wp:align>top</wp:align>
            </wp:positionV>
            <wp:extent cx="5940425" cy="1983105"/>
            <wp:effectExtent l="0" t="0" r="3175" b="0"/>
            <wp:wrapSquare wrapText="bothSides"/>
            <wp:docPr id="19650441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44154" name=""/>
                    <pic:cNvPicPr/>
                  </pic:nvPicPr>
                  <pic:blipFill>
                    <a:blip r:embed="rId25">
                      <a:extLst>
                        <a:ext uri="{28A0092B-C50C-407E-A947-70E740481C1C}">
                          <a14:useLocalDpi xmlns:a14="http://schemas.microsoft.com/office/drawing/2010/main" val="0"/>
                        </a:ext>
                      </a:extLst>
                    </a:blip>
                    <a:stretch>
                      <a:fillRect/>
                    </a:stretch>
                  </pic:blipFill>
                  <pic:spPr>
                    <a:xfrm>
                      <a:off x="0" y="0"/>
                      <a:ext cx="5940425" cy="1983105"/>
                    </a:xfrm>
                    <a:prstGeom prst="rect">
                      <a:avLst/>
                    </a:prstGeom>
                  </pic:spPr>
                </pic:pic>
              </a:graphicData>
            </a:graphic>
          </wp:anchor>
        </w:drawing>
      </w:r>
    </w:p>
    <w:p w14:paraId="665E3090" w14:textId="6452AF75" w:rsidR="006F522A" w:rsidRDefault="006F522A" w:rsidP="006F522A">
      <w:pPr>
        <w:pStyle w:val="a3"/>
        <w:ind w:firstLine="708"/>
        <w:jc w:val="left"/>
        <w:rPr>
          <w:b/>
          <w:bCs/>
        </w:rPr>
      </w:pPr>
      <w:r w:rsidRPr="006F522A">
        <w:rPr>
          <w:b/>
          <w:bCs/>
        </w:rPr>
        <w:t>СОБЫТИЯ</w:t>
      </w:r>
    </w:p>
    <w:p w14:paraId="1192EA85" w14:textId="77777777" w:rsidR="006F522A" w:rsidRPr="006F522A" w:rsidRDefault="006F522A" w:rsidP="006F522A">
      <w:pPr>
        <w:rPr>
          <w:noProof/>
        </w:rPr>
      </w:pPr>
      <w:r w:rsidRPr="006F522A">
        <w:rPr>
          <w:noProof/>
        </w:rPr>
        <w:t xml:space="preserve">Кроме уже упомянутых примитивов синхронизации </w:t>
      </w:r>
      <w:r w:rsidRPr="006F522A">
        <w:rPr>
          <w:noProof/>
          <w:lang w:val="en-US"/>
        </w:rPr>
        <w:t>Windows</w:t>
      </w:r>
      <w:r w:rsidRPr="006F522A">
        <w:rPr>
          <w:noProof/>
        </w:rPr>
        <w:t xml:space="preserve"> предоставляет еще такой механизм как События (</w:t>
      </w:r>
      <w:r w:rsidRPr="006F522A">
        <w:rPr>
          <w:noProof/>
          <w:lang w:val="en-US"/>
        </w:rPr>
        <w:t>Events</w:t>
      </w:r>
      <w:r w:rsidRPr="006F522A">
        <w:rPr>
          <w:noProof/>
        </w:rPr>
        <w:t>)</w:t>
      </w:r>
    </w:p>
    <w:p w14:paraId="4C3B9CE6" w14:textId="77777777" w:rsidR="006F522A" w:rsidRPr="006F522A" w:rsidRDefault="006F522A" w:rsidP="006F522A">
      <w:pPr>
        <w:rPr>
          <w:noProof/>
        </w:rPr>
      </w:pPr>
      <w:r w:rsidRPr="006F522A">
        <w:rPr>
          <w:noProof/>
        </w:rPr>
        <w:t>События это такой примитив который позволяет вручную перевести его в сигнальное состояние</w:t>
      </w:r>
    </w:p>
    <w:p w14:paraId="25FF0051" w14:textId="77777777" w:rsidR="006F522A" w:rsidRPr="006F522A" w:rsidRDefault="006F522A" w:rsidP="006F522A">
      <w:pPr>
        <w:rPr>
          <w:noProof/>
        </w:rPr>
      </w:pPr>
      <w:r w:rsidRPr="006F522A">
        <w:rPr>
          <w:noProof/>
        </w:rPr>
        <w:t xml:space="preserve">Ах да, все объекты синхронизации </w:t>
      </w:r>
      <w:r w:rsidRPr="006F522A">
        <w:rPr>
          <w:noProof/>
          <w:lang w:val="en-US"/>
        </w:rPr>
        <w:t>Windows</w:t>
      </w:r>
      <w:r w:rsidRPr="006F522A">
        <w:rPr>
          <w:noProof/>
        </w:rPr>
        <w:t xml:space="preserve"> по сути имеют два состояния сигнальное или несигнальное</w:t>
      </w:r>
    </w:p>
    <w:p w14:paraId="42BBF852" w14:textId="77777777" w:rsidR="006F522A" w:rsidRPr="006F522A" w:rsidRDefault="006F522A" w:rsidP="006F522A">
      <w:pPr>
        <w:rPr>
          <w:noProof/>
        </w:rPr>
      </w:pPr>
      <w:r w:rsidRPr="006F522A">
        <w:rPr>
          <w:noProof/>
        </w:rPr>
        <w:t xml:space="preserve">По сути когда вы вызываете функцию </w:t>
      </w:r>
      <w:r w:rsidRPr="006F522A">
        <w:rPr>
          <w:noProof/>
          <w:lang w:val="en-US"/>
        </w:rPr>
        <w:t>wait</w:t>
      </w:r>
      <w:r w:rsidRPr="006F522A">
        <w:rPr>
          <w:noProof/>
        </w:rPr>
        <w:t xml:space="preserve"> или </w:t>
      </w:r>
      <w:r w:rsidRPr="006F522A">
        <w:rPr>
          <w:noProof/>
          <w:lang w:val="en-US"/>
        </w:rPr>
        <w:t>WaitForSingleObject</w:t>
      </w:r>
      <w:r w:rsidRPr="006F522A">
        <w:rPr>
          <w:noProof/>
        </w:rPr>
        <w:t xml:space="preserve"> вы ожидаете перехода какого-либо объекта в сигнальное состояние</w:t>
      </w:r>
    </w:p>
    <w:p w14:paraId="2D58AAD8" w14:textId="77777777" w:rsidR="006F522A" w:rsidRPr="006F522A" w:rsidRDefault="006F522A" w:rsidP="006F522A">
      <w:pPr>
        <w:rPr>
          <w:noProof/>
        </w:rPr>
      </w:pPr>
      <w:r w:rsidRPr="006F522A">
        <w:rPr>
          <w:noProof/>
        </w:rPr>
        <w:t>Существуют два типа объекта события:</w:t>
      </w:r>
    </w:p>
    <w:p w14:paraId="3D9EEA59" w14:textId="77777777" w:rsidR="006F522A" w:rsidRPr="006F522A" w:rsidRDefault="006F522A" w:rsidP="006F522A">
      <w:pPr>
        <w:rPr>
          <w:noProof/>
        </w:rPr>
      </w:pPr>
      <w:r w:rsidRPr="001E75E3">
        <w:rPr>
          <w:noProof/>
          <w:u w:val="single"/>
        </w:rPr>
        <w:t>Событие сброса вручную.</w:t>
      </w:r>
      <w:r w:rsidRPr="006F522A">
        <w:rPr>
          <w:noProof/>
        </w:rPr>
        <w:t xml:space="preserve"> Объект события, состояние которого остается сигнальным до тех пор, пока функция ResetEvent явно не будет сброшена на незначимую. Во время передачи сигнала можно освободить любое количество ожидающих потоков или потоков, которые впоследствии указывают один и тот же объект события в одной из функций ожидания</w:t>
      </w:r>
    </w:p>
    <w:p w14:paraId="149135EC" w14:textId="77777777" w:rsidR="006F522A" w:rsidRPr="006F522A" w:rsidRDefault="006F522A" w:rsidP="006F522A">
      <w:pPr>
        <w:rPr>
          <w:noProof/>
        </w:rPr>
      </w:pPr>
      <w:r w:rsidRPr="001E75E3">
        <w:rPr>
          <w:noProof/>
          <w:u w:val="single"/>
        </w:rPr>
        <w:t>Событие автоматического сброса</w:t>
      </w:r>
      <w:r w:rsidRPr="006F522A">
        <w:rPr>
          <w:noProof/>
        </w:rPr>
        <w:t xml:space="preserve">. Объект события, состояние которого остается сигнальным до тех пор, пока не будет освобожден один поток ожидания, в этот момент система автоматически устанавливает состояние без знака. Если ожидающих потоков нет, состояние объекта события остается сигнальным </w:t>
      </w:r>
    </w:p>
    <w:p w14:paraId="0CCE9A82" w14:textId="77777777" w:rsidR="006F522A" w:rsidRPr="006F522A" w:rsidRDefault="006F522A" w:rsidP="006F522A">
      <w:pPr>
        <w:rPr>
          <w:noProof/>
        </w:rPr>
      </w:pPr>
      <w:r w:rsidRPr="006F522A">
        <w:rPr>
          <w:noProof/>
        </w:rPr>
        <w:t xml:space="preserve">Для работы с событиями в </w:t>
      </w:r>
      <w:r w:rsidRPr="006F522A">
        <w:rPr>
          <w:noProof/>
          <w:lang w:val="en-US"/>
        </w:rPr>
        <w:t>WinAPI</w:t>
      </w:r>
      <w:r w:rsidRPr="006F522A">
        <w:rPr>
          <w:noProof/>
        </w:rPr>
        <w:t xml:space="preserve"> существуют следующие функции:</w:t>
      </w:r>
    </w:p>
    <w:p w14:paraId="6D0A1DDA" w14:textId="77777777" w:rsidR="006F522A" w:rsidRPr="006F522A" w:rsidRDefault="006F522A" w:rsidP="00012653">
      <w:pPr>
        <w:pStyle w:val="ad"/>
        <w:numPr>
          <w:ilvl w:val="0"/>
          <w:numId w:val="9"/>
        </w:numPr>
        <w:rPr>
          <w:noProof/>
        </w:rPr>
      </w:pPr>
      <w:r w:rsidRPr="006F522A">
        <w:rPr>
          <w:noProof/>
        </w:rPr>
        <w:lastRenderedPageBreak/>
        <w:t>Создание объекта события –</w:t>
      </w:r>
      <w:r w:rsidRPr="006F522A">
        <w:rPr>
          <w:noProof/>
          <w:lang w:val="en-US"/>
        </w:rPr>
        <w:t xml:space="preserve"> </w:t>
      </w:r>
      <w:hyperlink r:id="rId26" w:history="1">
        <w:r w:rsidRPr="006F522A">
          <w:rPr>
            <w:rStyle w:val="af3"/>
            <w:b/>
            <w:bCs/>
            <w:lang w:val="en-US"/>
          </w:rPr>
          <w:t>CreateEvent</w:t>
        </w:r>
      </w:hyperlink>
    </w:p>
    <w:p w14:paraId="38282FFA" w14:textId="77777777" w:rsidR="006F522A" w:rsidRPr="006F522A" w:rsidRDefault="006F522A" w:rsidP="00012653">
      <w:pPr>
        <w:pStyle w:val="ad"/>
        <w:numPr>
          <w:ilvl w:val="0"/>
          <w:numId w:val="9"/>
        </w:numPr>
        <w:rPr>
          <w:noProof/>
        </w:rPr>
      </w:pPr>
      <w:r w:rsidRPr="006F522A">
        <w:rPr>
          <w:noProof/>
        </w:rPr>
        <w:t xml:space="preserve">Ожидание сигнального состояния – </w:t>
      </w:r>
      <w:hyperlink r:id="rId27" w:history="1">
        <w:r w:rsidRPr="006F522A">
          <w:rPr>
            <w:rStyle w:val="af3"/>
            <w:b/>
            <w:bCs/>
            <w:lang w:val="en-US"/>
          </w:rPr>
          <w:t>WaitForSingleObject</w:t>
        </w:r>
      </w:hyperlink>
      <w:r w:rsidRPr="006F522A">
        <w:rPr>
          <w:noProof/>
          <w:lang w:val="en-US"/>
        </w:rPr>
        <w:t xml:space="preserve"> </w:t>
      </w:r>
    </w:p>
    <w:p w14:paraId="78C5665B" w14:textId="77777777" w:rsidR="006F522A" w:rsidRPr="006F522A" w:rsidRDefault="006F522A" w:rsidP="00012653">
      <w:pPr>
        <w:pStyle w:val="ad"/>
        <w:numPr>
          <w:ilvl w:val="0"/>
          <w:numId w:val="9"/>
        </w:numPr>
        <w:rPr>
          <w:noProof/>
        </w:rPr>
      </w:pPr>
      <w:r w:rsidRPr="006F522A">
        <w:rPr>
          <w:noProof/>
        </w:rPr>
        <w:t xml:space="preserve">Получение существующего объекта по имени – </w:t>
      </w:r>
      <w:hyperlink r:id="rId28" w:history="1">
        <w:r w:rsidRPr="006F522A">
          <w:rPr>
            <w:rStyle w:val="af3"/>
            <w:b/>
            <w:bCs/>
            <w:lang w:val="en-US"/>
          </w:rPr>
          <w:t>OpenEvent</w:t>
        </w:r>
      </w:hyperlink>
    </w:p>
    <w:p w14:paraId="47F49769" w14:textId="77777777" w:rsidR="006F522A" w:rsidRPr="006F522A" w:rsidRDefault="006F522A" w:rsidP="00012653">
      <w:pPr>
        <w:pStyle w:val="ad"/>
        <w:numPr>
          <w:ilvl w:val="0"/>
          <w:numId w:val="9"/>
        </w:numPr>
        <w:rPr>
          <w:noProof/>
        </w:rPr>
      </w:pPr>
      <w:r w:rsidRPr="006F522A">
        <w:rPr>
          <w:noProof/>
        </w:rPr>
        <w:t xml:space="preserve">Установка события в сигнальное состояние – </w:t>
      </w:r>
      <w:hyperlink r:id="rId29" w:history="1">
        <w:r w:rsidRPr="006F522A">
          <w:rPr>
            <w:rStyle w:val="af3"/>
            <w:b/>
            <w:bCs/>
            <w:lang w:val="en-US"/>
          </w:rPr>
          <w:t>SetEvent</w:t>
        </w:r>
      </w:hyperlink>
    </w:p>
    <w:p w14:paraId="5D62CDE0" w14:textId="078825CF" w:rsidR="006F522A" w:rsidRPr="00351E78" w:rsidRDefault="006F522A" w:rsidP="00012653">
      <w:pPr>
        <w:pStyle w:val="ad"/>
        <w:numPr>
          <w:ilvl w:val="0"/>
          <w:numId w:val="9"/>
        </w:numPr>
        <w:rPr>
          <w:rStyle w:val="af3"/>
          <w:noProof/>
          <w:color w:val="auto"/>
          <w:u w:val="none"/>
        </w:rPr>
      </w:pPr>
      <w:r w:rsidRPr="006F522A">
        <w:rPr>
          <w:noProof/>
        </w:rPr>
        <w:t xml:space="preserve">Установка несигнального состояния – </w:t>
      </w:r>
      <w:hyperlink r:id="rId30" w:history="1">
        <w:r w:rsidRPr="006F522A">
          <w:rPr>
            <w:rStyle w:val="af3"/>
            <w:b/>
            <w:bCs/>
            <w:lang w:val="en-US"/>
          </w:rPr>
          <w:t>ResetEvent</w:t>
        </w:r>
      </w:hyperlink>
    </w:p>
    <w:p w14:paraId="0D1F2256" w14:textId="2DF66B35" w:rsidR="00351E78" w:rsidRDefault="00351E78" w:rsidP="00351E78">
      <w:pPr>
        <w:rPr>
          <w:noProof/>
        </w:rPr>
      </w:pPr>
    </w:p>
    <w:p w14:paraId="617BA080" w14:textId="61667939" w:rsidR="00351E78" w:rsidRDefault="00351E78" w:rsidP="00351E78">
      <w:pPr>
        <w:rPr>
          <w:noProof/>
        </w:rPr>
      </w:pPr>
      <w:r w:rsidRPr="00351E78">
        <w:rPr>
          <w:noProof/>
        </w:rPr>
        <w:drawing>
          <wp:inline distT="0" distB="0" distL="0" distR="0" wp14:anchorId="4AB0A62C" wp14:editId="1FAE120E">
            <wp:extent cx="4666484" cy="4262438"/>
            <wp:effectExtent l="0" t="0" r="1270" b="508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84550" cy="4278940"/>
                    </a:xfrm>
                    <a:prstGeom prst="rect">
                      <a:avLst/>
                    </a:prstGeom>
                  </pic:spPr>
                </pic:pic>
              </a:graphicData>
            </a:graphic>
          </wp:inline>
        </w:drawing>
      </w:r>
    </w:p>
    <w:p w14:paraId="334570ED" w14:textId="42C73DF0" w:rsidR="00351E78" w:rsidRPr="00B23E7C" w:rsidRDefault="00351E78" w:rsidP="00351E78">
      <w:pPr>
        <w:rPr>
          <w:noProof/>
        </w:rPr>
      </w:pPr>
      <w:r w:rsidRPr="00351E78">
        <w:rPr>
          <w:noProof/>
        </w:rPr>
        <w:drawing>
          <wp:inline distT="0" distB="0" distL="0" distR="0" wp14:anchorId="709FECFD" wp14:editId="19501C99">
            <wp:extent cx="3013799" cy="360367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22810" cy="3614447"/>
                    </a:xfrm>
                    <a:prstGeom prst="rect">
                      <a:avLst/>
                    </a:prstGeom>
                  </pic:spPr>
                </pic:pic>
              </a:graphicData>
            </a:graphic>
          </wp:inline>
        </w:drawing>
      </w:r>
    </w:p>
    <w:p w14:paraId="62036EC0" w14:textId="4974350F" w:rsidR="00B23E7C" w:rsidRDefault="00327AB5" w:rsidP="00B23E7C">
      <w:r>
        <w:lastRenderedPageBreak/>
        <w:t>ФУНКЦИИ ДЛЯ СИНХРОНИЗАЦИИ</w:t>
      </w:r>
    </w:p>
    <w:p w14:paraId="76BC91AA" w14:textId="77777777" w:rsidR="00327AB5" w:rsidRDefault="00327AB5" w:rsidP="00327AB5"/>
    <w:p w14:paraId="495964CC" w14:textId="2B8005F9" w:rsidR="00327AB5" w:rsidRPr="00327AB5" w:rsidRDefault="00327AB5" w:rsidP="00327AB5">
      <w:pPr>
        <w:ind w:left="1080" w:firstLine="0"/>
        <w:rPr>
          <w:b/>
          <w:bCs/>
        </w:rPr>
      </w:pPr>
      <w:r w:rsidRPr="00327AB5">
        <w:rPr>
          <w:b/>
          <w:bCs/>
        </w:rPr>
        <w:t>Критические секции (Critical Sections)</w:t>
      </w:r>
    </w:p>
    <w:p w14:paraId="057CB277" w14:textId="77777777" w:rsidR="00327AB5" w:rsidRPr="00327AB5" w:rsidRDefault="00327AB5" w:rsidP="00327AB5">
      <w:pPr>
        <w:ind w:left="360" w:firstLine="0"/>
      </w:pPr>
      <w:r w:rsidRPr="00327AB5">
        <w:t>InitializeCriticalSection – инициализация критической секции</w:t>
      </w:r>
    </w:p>
    <w:p w14:paraId="1BD7363B" w14:textId="77777777" w:rsidR="00327AB5" w:rsidRPr="00327AB5" w:rsidRDefault="00327AB5" w:rsidP="00327AB5">
      <w:pPr>
        <w:ind w:left="360" w:firstLine="0"/>
      </w:pPr>
      <w:r w:rsidRPr="00327AB5">
        <w:t>EnterCriticalSection – вход в критическую секцию (блокировка)</w:t>
      </w:r>
    </w:p>
    <w:p w14:paraId="2A483559" w14:textId="77777777" w:rsidR="00327AB5" w:rsidRPr="00327AB5" w:rsidRDefault="00327AB5" w:rsidP="00327AB5">
      <w:pPr>
        <w:ind w:left="360" w:firstLine="0"/>
      </w:pPr>
      <w:r w:rsidRPr="00327AB5">
        <w:t>TryEnterCriticalSection – попытка войти без блокировки</w:t>
      </w:r>
    </w:p>
    <w:p w14:paraId="2F336EDA" w14:textId="77777777" w:rsidR="00327AB5" w:rsidRPr="00327AB5" w:rsidRDefault="00327AB5" w:rsidP="00327AB5">
      <w:pPr>
        <w:ind w:left="360" w:firstLine="0"/>
      </w:pPr>
      <w:r w:rsidRPr="00327AB5">
        <w:t>LeaveCriticalSection – выход из критической секции</w:t>
      </w:r>
    </w:p>
    <w:p w14:paraId="63305AAA" w14:textId="77777777" w:rsidR="00327AB5" w:rsidRPr="00327AB5" w:rsidRDefault="00327AB5" w:rsidP="00327AB5">
      <w:pPr>
        <w:ind w:left="360" w:firstLine="0"/>
      </w:pPr>
      <w:r w:rsidRPr="00327AB5">
        <w:t>DeleteCriticalSection – удаление объекта</w:t>
      </w:r>
    </w:p>
    <w:p w14:paraId="511311CF" w14:textId="77777777" w:rsidR="00327AB5" w:rsidRPr="00327AB5" w:rsidRDefault="00327AB5" w:rsidP="00327AB5">
      <w:pPr>
        <w:ind w:left="360" w:firstLine="0"/>
      </w:pPr>
      <w:r w:rsidRPr="00327AB5">
        <w:t>InitializeCriticalSectionAndSpinCount – инициализация с учётом спин-ожидания</w:t>
      </w:r>
    </w:p>
    <w:p w14:paraId="639F1B2C" w14:textId="562C6644" w:rsidR="00327AB5" w:rsidRPr="00327AB5" w:rsidRDefault="00327AB5" w:rsidP="00327AB5">
      <w:pPr>
        <w:ind w:left="360" w:firstLine="0"/>
        <w:rPr>
          <w:b/>
          <w:bCs/>
        </w:rPr>
      </w:pPr>
      <w:r w:rsidRPr="00327AB5">
        <w:rPr>
          <w:b/>
          <w:bCs/>
        </w:rPr>
        <w:t> Мьютексы (Mutexes)</w:t>
      </w:r>
    </w:p>
    <w:p w14:paraId="69E2532E" w14:textId="77777777" w:rsidR="00327AB5" w:rsidRPr="00327AB5" w:rsidRDefault="00327AB5" w:rsidP="00327AB5">
      <w:pPr>
        <w:ind w:left="360" w:firstLine="0"/>
      </w:pPr>
      <w:r w:rsidRPr="00327AB5">
        <w:t>CreateMutex – создание мьютекса</w:t>
      </w:r>
    </w:p>
    <w:p w14:paraId="2A9DF0A4" w14:textId="77777777" w:rsidR="00327AB5" w:rsidRPr="00327AB5" w:rsidRDefault="00327AB5" w:rsidP="00327AB5">
      <w:pPr>
        <w:ind w:left="360" w:firstLine="0"/>
      </w:pPr>
      <w:r w:rsidRPr="00327AB5">
        <w:t>OpenMutex – открытие существующего мьютекса</w:t>
      </w:r>
    </w:p>
    <w:p w14:paraId="082590C2" w14:textId="77777777" w:rsidR="00327AB5" w:rsidRPr="00327AB5" w:rsidRDefault="00327AB5" w:rsidP="00327AB5">
      <w:pPr>
        <w:ind w:left="360" w:firstLine="0"/>
      </w:pPr>
      <w:r w:rsidRPr="00327AB5">
        <w:t>WaitForSingleObject / WaitForMultipleObjects – ожидание захвата мьютекса</w:t>
      </w:r>
    </w:p>
    <w:p w14:paraId="242F1967" w14:textId="77777777" w:rsidR="00327AB5" w:rsidRPr="00327AB5" w:rsidRDefault="00327AB5" w:rsidP="00327AB5">
      <w:pPr>
        <w:ind w:left="360" w:firstLine="0"/>
      </w:pPr>
      <w:r w:rsidRPr="00327AB5">
        <w:t>ReleaseMutex – освобождение мьютекса</w:t>
      </w:r>
    </w:p>
    <w:p w14:paraId="3DEE3D5D" w14:textId="77777777" w:rsidR="00327AB5" w:rsidRPr="00327AB5" w:rsidRDefault="00327AB5" w:rsidP="00327AB5">
      <w:pPr>
        <w:ind w:left="360" w:firstLine="0"/>
      </w:pPr>
      <w:r w:rsidRPr="00327AB5">
        <w:t>CloseHandle – закрытие дескриптора</w:t>
      </w:r>
    </w:p>
    <w:p w14:paraId="77B4F46B" w14:textId="12892D6F" w:rsidR="00327AB5" w:rsidRPr="00327AB5" w:rsidRDefault="00327AB5" w:rsidP="00327AB5">
      <w:pPr>
        <w:ind w:left="360" w:firstLine="0"/>
        <w:rPr>
          <w:b/>
          <w:bCs/>
        </w:rPr>
      </w:pPr>
      <w:r w:rsidRPr="00327AB5">
        <w:rPr>
          <w:b/>
          <w:bCs/>
        </w:rPr>
        <w:t>События (Events)</w:t>
      </w:r>
    </w:p>
    <w:p w14:paraId="7411B2B1" w14:textId="77777777" w:rsidR="00327AB5" w:rsidRPr="00327AB5" w:rsidRDefault="00327AB5" w:rsidP="00327AB5">
      <w:pPr>
        <w:ind w:left="360" w:firstLine="0"/>
      </w:pPr>
      <w:r w:rsidRPr="00327AB5">
        <w:t>CreateEvent – создание события</w:t>
      </w:r>
    </w:p>
    <w:p w14:paraId="66011A06" w14:textId="77777777" w:rsidR="00327AB5" w:rsidRPr="00327AB5" w:rsidRDefault="00327AB5" w:rsidP="00327AB5">
      <w:pPr>
        <w:ind w:left="360" w:firstLine="0"/>
      </w:pPr>
      <w:r w:rsidRPr="00327AB5">
        <w:t>OpenEvent – открытие существующего события</w:t>
      </w:r>
    </w:p>
    <w:p w14:paraId="53503D68" w14:textId="77777777" w:rsidR="00327AB5" w:rsidRPr="00327AB5" w:rsidRDefault="00327AB5" w:rsidP="00327AB5">
      <w:pPr>
        <w:ind w:left="360" w:firstLine="0"/>
      </w:pPr>
      <w:r w:rsidRPr="00327AB5">
        <w:t>SetEvent – установка события в сигнальное состояние</w:t>
      </w:r>
    </w:p>
    <w:p w14:paraId="4850A7D5" w14:textId="77777777" w:rsidR="00327AB5" w:rsidRPr="00327AB5" w:rsidRDefault="00327AB5" w:rsidP="00327AB5">
      <w:pPr>
        <w:ind w:left="360" w:firstLine="0"/>
      </w:pPr>
      <w:r w:rsidRPr="00327AB5">
        <w:t>ResetEvent – сброс события в несигнальное состояние</w:t>
      </w:r>
    </w:p>
    <w:p w14:paraId="5943632E" w14:textId="77777777" w:rsidR="00327AB5" w:rsidRPr="00327AB5" w:rsidRDefault="00327AB5" w:rsidP="00327AB5">
      <w:pPr>
        <w:ind w:left="360" w:firstLine="0"/>
      </w:pPr>
      <w:r w:rsidRPr="00327AB5">
        <w:t>PulseEvent – кратковременная установка и сброс события</w:t>
      </w:r>
    </w:p>
    <w:p w14:paraId="0940BC86" w14:textId="77777777" w:rsidR="00327AB5" w:rsidRPr="00327AB5" w:rsidRDefault="00327AB5" w:rsidP="00327AB5">
      <w:pPr>
        <w:ind w:left="360" w:firstLine="0"/>
      </w:pPr>
      <w:r w:rsidRPr="00327AB5">
        <w:t>WaitForSingleObject – ожидание события</w:t>
      </w:r>
    </w:p>
    <w:p w14:paraId="138D07DF" w14:textId="39DF97CC" w:rsidR="00327AB5" w:rsidRPr="00327AB5" w:rsidRDefault="00327AB5" w:rsidP="00327AB5">
      <w:pPr>
        <w:ind w:left="360" w:firstLine="0"/>
        <w:rPr>
          <w:b/>
          <w:bCs/>
        </w:rPr>
      </w:pPr>
      <w:r w:rsidRPr="00327AB5">
        <w:rPr>
          <w:b/>
          <w:bCs/>
        </w:rPr>
        <w:t> Семафоры (Semaphores)</w:t>
      </w:r>
    </w:p>
    <w:p w14:paraId="2473A96A" w14:textId="77777777" w:rsidR="00327AB5" w:rsidRPr="00327AB5" w:rsidRDefault="00327AB5" w:rsidP="00327AB5">
      <w:pPr>
        <w:ind w:left="360" w:firstLine="0"/>
      </w:pPr>
      <w:r w:rsidRPr="00327AB5">
        <w:t>CreateSemaphore – создание семафора</w:t>
      </w:r>
    </w:p>
    <w:p w14:paraId="04371237" w14:textId="77777777" w:rsidR="00327AB5" w:rsidRPr="00327AB5" w:rsidRDefault="00327AB5" w:rsidP="00327AB5">
      <w:pPr>
        <w:ind w:left="360" w:firstLine="0"/>
      </w:pPr>
      <w:r w:rsidRPr="00327AB5">
        <w:t>OpenSemaphore – открытие существующего семафора</w:t>
      </w:r>
    </w:p>
    <w:p w14:paraId="4FC27F21" w14:textId="77777777" w:rsidR="00327AB5" w:rsidRPr="00327AB5" w:rsidRDefault="00327AB5" w:rsidP="00327AB5">
      <w:pPr>
        <w:ind w:left="360" w:firstLine="0"/>
      </w:pPr>
      <w:r w:rsidRPr="00327AB5">
        <w:t>ReleaseSemaphore – увеличение значения семафора (аналог V)</w:t>
      </w:r>
    </w:p>
    <w:p w14:paraId="7393E2D6" w14:textId="77777777" w:rsidR="00327AB5" w:rsidRPr="00327AB5" w:rsidRDefault="00327AB5" w:rsidP="00327AB5">
      <w:pPr>
        <w:ind w:left="360" w:firstLine="0"/>
      </w:pPr>
      <w:r w:rsidRPr="00327AB5">
        <w:t>WaitForSingleObject – ожидание семафора (аналог P)</w:t>
      </w:r>
    </w:p>
    <w:p w14:paraId="0B722162" w14:textId="77777777" w:rsidR="00327AB5" w:rsidRPr="00327AB5" w:rsidRDefault="00327AB5" w:rsidP="00327AB5">
      <w:pPr>
        <w:ind w:left="360" w:firstLine="0"/>
      </w:pPr>
      <w:r w:rsidRPr="00327AB5">
        <w:t>CloseHandle – закрытие дескриптора</w:t>
      </w:r>
    </w:p>
    <w:p w14:paraId="347766F9" w14:textId="14D98CDF" w:rsidR="00327AB5" w:rsidRPr="00327AB5" w:rsidRDefault="00327AB5" w:rsidP="00327AB5">
      <w:pPr>
        <w:ind w:left="360" w:firstLine="0"/>
        <w:rPr>
          <w:b/>
          <w:bCs/>
        </w:rPr>
      </w:pPr>
      <w:r w:rsidRPr="00327AB5">
        <w:rPr>
          <w:b/>
          <w:bCs/>
        </w:rPr>
        <w:t> Условные переменные (Condition Variables)</w:t>
      </w:r>
    </w:p>
    <w:p w14:paraId="63B6250A" w14:textId="77777777" w:rsidR="00327AB5" w:rsidRPr="00327AB5" w:rsidRDefault="00327AB5" w:rsidP="00327AB5">
      <w:pPr>
        <w:ind w:left="360" w:firstLine="0"/>
      </w:pPr>
      <w:r w:rsidRPr="00327AB5">
        <w:t>InitializeConditionVariable – инициализация</w:t>
      </w:r>
    </w:p>
    <w:p w14:paraId="5DB7CE84" w14:textId="77777777" w:rsidR="00327AB5" w:rsidRPr="00327AB5" w:rsidRDefault="00327AB5" w:rsidP="00327AB5">
      <w:pPr>
        <w:ind w:left="360" w:firstLine="0"/>
      </w:pPr>
      <w:r w:rsidRPr="00327AB5">
        <w:t>SleepConditionVariableCS – ожидание на основе критической секции</w:t>
      </w:r>
    </w:p>
    <w:p w14:paraId="6F7A8EA5" w14:textId="77777777" w:rsidR="00327AB5" w:rsidRPr="00327AB5" w:rsidRDefault="00327AB5" w:rsidP="00327AB5">
      <w:pPr>
        <w:ind w:left="360" w:firstLine="0"/>
      </w:pPr>
      <w:r w:rsidRPr="00327AB5">
        <w:t>SleepConditionVariableSRW – ожидание на основе SRW-локов</w:t>
      </w:r>
    </w:p>
    <w:p w14:paraId="4BBF30F9" w14:textId="77777777" w:rsidR="00327AB5" w:rsidRPr="00327AB5" w:rsidRDefault="00327AB5" w:rsidP="00327AB5">
      <w:pPr>
        <w:ind w:left="360" w:firstLine="0"/>
      </w:pPr>
      <w:r w:rsidRPr="00327AB5">
        <w:t>WakeConditionVariable / WakeAllConditionVariable – пробуждение одного/всех потоков</w:t>
      </w:r>
    </w:p>
    <w:p w14:paraId="00C6A2FE" w14:textId="7255DA9A" w:rsidR="00327AB5" w:rsidRPr="00327AB5" w:rsidRDefault="00327AB5" w:rsidP="00327AB5">
      <w:pPr>
        <w:ind w:left="360" w:firstLine="0"/>
        <w:rPr>
          <w:b/>
          <w:bCs/>
          <w:lang w:val="en-US"/>
        </w:rPr>
      </w:pPr>
      <w:r w:rsidRPr="00327AB5">
        <w:rPr>
          <w:b/>
          <w:bCs/>
          <w:lang w:val="en-US"/>
        </w:rPr>
        <w:t>SRW-</w:t>
      </w:r>
      <w:r w:rsidRPr="00327AB5">
        <w:rPr>
          <w:b/>
          <w:bCs/>
        </w:rPr>
        <w:t>локи</w:t>
      </w:r>
      <w:r w:rsidRPr="00327AB5">
        <w:rPr>
          <w:b/>
          <w:bCs/>
          <w:lang w:val="en-US"/>
        </w:rPr>
        <w:t xml:space="preserve"> (Reader-Writer Locks)</w:t>
      </w:r>
    </w:p>
    <w:p w14:paraId="5F679847" w14:textId="77777777" w:rsidR="00327AB5" w:rsidRPr="00327AB5" w:rsidRDefault="00327AB5" w:rsidP="00327AB5">
      <w:pPr>
        <w:ind w:left="360" w:firstLine="0"/>
        <w:rPr>
          <w:lang w:val="en-US"/>
        </w:rPr>
      </w:pPr>
      <w:r w:rsidRPr="00327AB5">
        <w:rPr>
          <w:lang w:val="en-US"/>
        </w:rPr>
        <w:t xml:space="preserve">InitializeSRWLock – </w:t>
      </w:r>
      <w:r w:rsidRPr="00327AB5">
        <w:t>инициализация</w:t>
      </w:r>
    </w:p>
    <w:p w14:paraId="2449C9DE" w14:textId="77777777" w:rsidR="00327AB5" w:rsidRPr="00327AB5" w:rsidRDefault="00327AB5" w:rsidP="00327AB5">
      <w:pPr>
        <w:ind w:left="360" w:firstLine="0"/>
        <w:rPr>
          <w:lang w:val="en-US"/>
        </w:rPr>
      </w:pPr>
      <w:r w:rsidRPr="00327AB5">
        <w:rPr>
          <w:lang w:val="en-US"/>
        </w:rPr>
        <w:t xml:space="preserve">AcquireSRWLockExclusive – </w:t>
      </w:r>
      <w:r w:rsidRPr="00327AB5">
        <w:t>захват</w:t>
      </w:r>
      <w:r w:rsidRPr="00327AB5">
        <w:rPr>
          <w:lang w:val="en-US"/>
        </w:rPr>
        <w:t xml:space="preserve"> </w:t>
      </w:r>
      <w:r w:rsidRPr="00327AB5">
        <w:t>для</w:t>
      </w:r>
      <w:r w:rsidRPr="00327AB5">
        <w:rPr>
          <w:lang w:val="en-US"/>
        </w:rPr>
        <w:t xml:space="preserve"> </w:t>
      </w:r>
      <w:r w:rsidRPr="00327AB5">
        <w:t>записи</w:t>
      </w:r>
    </w:p>
    <w:p w14:paraId="3DD20212" w14:textId="77777777" w:rsidR="00327AB5" w:rsidRPr="00327AB5" w:rsidRDefault="00327AB5" w:rsidP="00327AB5">
      <w:pPr>
        <w:ind w:left="360" w:firstLine="0"/>
        <w:rPr>
          <w:lang w:val="en-US"/>
        </w:rPr>
      </w:pPr>
      <w:r w:rsidRPr="00327AB5">
        <w:rPr>
          <w:lang w:val="en-US"/>
        </w:rPr>
        <w:t xml:space="preserve">AcquireSRWLockShared – </w:t>
      </w:r>
      <w:r w:rsidRPr="00327AB5">
        <w:t>захват</w:t>
      </w:r>
      <w:r w:rsidRPr="00327AB5">
        <w:rPr>
          <w:lang w:val="en-US"/>
        </w:rPr>
        <w:t xml:space="preserve"> </w:t>
      </w:r>
      <w:r w:rsidRPr="00327AB5">
        <w:t>для</w:t>
      </w:r>
      <w:r w:rsidRPr="00327AB5">
        <w:rPr>
          <w:lang w:val="en-US"/>
        </w:rPr>
        <w:t xml:space="preserve"> </w:t>
      </w:r>
      <w:r w:rsidRPr="00327AB5">
        <w:t>чтения</w:t>
      </w:r>
    </w:p>
    <w:p w14:paraId="3CA63DC3" w14:textId="77777777" w:rsidR="00327AB5" w:rsidRPr="00327AB5" w:rsidRDefault="00327AB5" w:rsidP="00327AB5">
      <w:pPr>
        <w:ind w:left="360" w:firstLine="0"/>
        <w:rPr>
          <w:lang w:val="en-US"/>
        </w:rPr>
      </w:pPr>
      <w:r w:rsidRPr="00327AB5">
        <w:rPr>
          <w:lang w:val="en-US"/>
        </w:rPr>
        <w:t xml:space="preserve">TryAcquireSRWLockExclusive / TryAcquireSRWLockShared – </w:t>
      </w:r>
      <w:r w:rsidRPr="00327AB5">
        <w:t>попытка</w:t>
      </w:r>
      <w:r w:rsidRPr="00327AB5">
        <w:rPr>
          <w:lang w:val="en-US"/>
        </w:rPr>
        <w:t xml:space="preserve"> </w:t>
      </w:r>
      <w:r w:rsidRPr="00327AB5">
        <w:t>захвата</w:t>
      </w:r>
    </w:p>
    <w:p w14:paraId="509C37C8" w14:textId="77777777" w:rsidR="00327AB5" w:rsidRPr="00327AB5" w:rsidRDefault="00327AB5" w:rsidP="00327AB5">
      <w:pPr>
        <w:ind w:left="360" w:firstLine="0"/>
        <w:rPr>
          <w:lang w:val="en-US"/>
        </w:rPr>
      </w:pPr>
      <w:r w:rsidRPr="00327AB5">
        <w:rPr>
          <w:lang w:val="en-US"/>
        </w:rPr>
        <w:t xml:space="preserve">ReleaseSRWLockExclusive / ReleaseSRWLockShared – </w:t>
      </w:r>
      <w:r w:rsidRPr="00327AB5">
        <w:t>освобождение</w:t>
      </w:r>
    </w:p>
    <w:p w14:paraId="1414DA9C" w14:textId="476BFB40" w:rsidR="00327AB5" w:rsidRPr="00327AB5" w:rsidRDefault="00327AB5" w:rsidP="00327AB5">
      <w:pPr>
        <w:ind w:left="360" w:firstLine="0"/>
        <w:rPr>
          <w:b/>
          <w:bCs/>
          <w:lang w:val="en-US"/>
        </w:rPr>
      </w:pPr>
      <w:r w:rsidRPr="00327AB5">
        <w:rPr>
          <w:b/>
          <w:bCs/>
        </w:rPr>
        <w:t>Спинлоки</w:t>
      </w:r>
      <w:r w:rsidRPr="00327AB5">
        <w:rPr>
          <w:b/>
          <w:bCs/>
          <w:lang w:val="en-US"/>
        </w:rPr>
        <w:t xml:space="preserve"> (Spinlocks)</w:t>
      </w:r>
    </w:p>
    <w:p w14:paraId="7F135C2C" w14:textId="77777777" w:rsidR="00327AB5" w:rsidRPr="00327AB5" w:rsidRDefault="00327AB5" w:rsidP="00327AB5">
      <w:pPr>
        <w:ind w:left="360" w:firstLine="0"/>
      </w:pPr>
      <w:r w:rsidRPr="00327AB5">
        <w:t>Используются на уровне ядра, например:</w:t>
      </w:r>
    </w:p>
    <w:p w14:paraId="24C40B75" w14:textId="77777777" w:rsidR="00327AB5" w:rsidRPr="00327AB5" w:rsidRDefault="00327AB5" w:rsidP="00327AB5">
      <w:pPr>
        <w:ind w:left="360" w:firstLine="0"/>
        <w:rPr>
          <w:lang w:val="en-US"/>
        </w:rPr>
      </w:pPr>
      <w:r w:rsidRPr="00327AB5">
        <w:rPr>
          <w:lang w:val="en-US"/>
        </w:rPr>
        <w:t>KeAcquireSpinLock / KeReleaseSpinLock (</w:t>
      </w:r>
      <w:r w:rsidRPr="00327AB5">
        <w:t>ядро</w:t>
      </w:r>
      <w:r w:rsidRPr="00327AB5">
        <w:rPr>
          <w:lang w:val="en-US"/>
        </w:rPr>
        <w:t xml:space="preserve"> Windows)</w:t>
      </w:r>
    </w:p>
    <w:p w14:paraId="0FF84A91" w14:textId="2B8B5CE5" w:rsidR="00327AB5" w:rsidRPr="00327AB5" w:rsidRDefault="00327AB5" w:rsidP="00327AB5">
      <w:pPr>
        <w:ind w:left="360" w:firstLine="0"/>
        <w:rPr>
          <w:b/>
          <w:bCs/>
          <w:lang w:val="en-US"/>
        </w:rPr>
      </w:pPr>
      <w:r w:rsidRPr="00327AB5">
        <w:rPr>
          <w:b/>
          <w:bCs/>
        </w:rPr>
        <w:lastRenderedPageBreak/>
        <w:t>Барьеры</w:t>
      </w:r>
      <w:r w:rsidRPr="00327AB5">
        <w:rPr>
          <w:b/>
          <w:bCs/>
          <w:lang w:val="en-US"/>
        </w:rPr>
        <w:t xml:space="preserve"> (Barriers)</w:t>
      </w:r>
    </w:p>
    <w:p w14:paraId="435165F5" w14:textId="77777777" w:rsidR="00327AB5" w:rsidRPr="00327AB5" w:rsidRDefault="00327AB5" w:rsidP="00327AB5">
      <w:pPr>
        <w:ind w:left="360" w:firstLine="0"/>
        <w:rPr>
          <w:lang w:val="en-US"/>
        </w:rPr>
      </w:pPr>
      <w:r w:rsidRPr="00327AB5">
        <w:rPr>
          <w:lang w:val="en-US"/>
        </w:rPr>
        <w:t xml:space="preserve">InitializeSynchronizationBarrier – </w:t>
      </w:r>
      <w:r w:rsidRPr="00327AB5">
        <w:t>инициализация</w:t>
      </w:r>
    </w:p>
    <w:p w14:paraId="24C13435" w14:textId="77777777" w:rsidR="00327AB5" w:rsidRPr="00327AB5" w:rsidRDefault="00327AB5" w:rsidP="00327AB5">
      <w:pPr>
        <w:ind w:left="360" w:firstLine="0"/>
        <w:rPr>
          <w:lang w:val="en-US"/>
        </w:rPr>
      </w:pPr>
      <w:r w:rsidRPr="00327AB5">
        <w:rPr>
          <w:lang w:val="en-US"/>
        </w:rPr>
        <w:t xml:space="preserve">EnterSynchronizationBarrier – </w:t>
      </w:r>
      <w:r w:rsidRPr="00327AB5">
        <w:t>вход</w:t>
      </w:r>
      <w:r w:rsidRPr="00327AB5">
        <w:rPr>
          <w:lang w:val="en-US"/>
        </w:rPr>
        <w:t xml:space="preserve"> </w:t>
      </w:r>
      <w:r w:rsidRPr="00327AB5">
        <w:t>в</w:t>
      </w:r>
      <w:r w:rsidRPr="00327AB5">
        <w:rPr>
          <w:lang w:val="en-US"/>
        </w:rPr>
        <w:t xml:space="preserve"> </w:t>
      </w:r>
      <w:r w:rsidRPr="00327AB5">
        <w:t>барьер</w:t>
      </w:r>
    </w:p>
    <w:p w14:paraId="22FCA4AE" w14:textId="77777777" w:rsidR="00327AB5" w:rsidRPr="00327AB5" w:rsidRDefault="00327AB5" w:rsidP="00327AB5">
      <w:pPr>
        <w:ind w:left="360" w:firstLine="0"/>
        <w:rPr>
          <w:lang w:val="en-US"/>
        </w:rPr>
      </w:pPr>
      <w:r w:rsidRPr="00327AB5">
        <w:rPr>
          <w:lang w:val="en-US"/>
        </w:rPr>
        <w:t xml:space="preserve">DeleteSynchronizationBarrier – </w:t>
      </w:r>
      <w:r w:rsidRPr="00327AB5">
        <w:t>удаление</w:t>
      </w:r>
    </w:p>
    <w:p w14:paraId="51466F5E" w14:textId="596A2BF2" w:rsidR="00327AB5" w:rsidRPr="00327AB5" w:rsidRDefault="00327AB5" w:rsidP="00327AB5">
      <w:pPr>
        <w:ind w:left="360" w:firstLine="0"/>
        <w:rPr>
          <w:b/>
          <w:bCs/>
          <w:lang w:val="en-US"/>
        </w:rPr>
      </w:pPr>
      <w:r w:rsidRPr="00327AB5">
        <w:rPr>
          <w:b/>
          <w:bCs/>
        </w:rPr>
        <w:t>Атомарные</w:t>
      </w:r>
      <w:r w:rsidRPr="00327AB5">
        <w:rPr>
          <w:b/>
          <w:bCs/>
          <w:lang w:val="en-US"/>
        </w:rPr>
        <w:t xml:space="preserve"> </w:t>
      </w:r>
      <w:r w:rsidRPr="00327AB5">
        <w:rPr>
          <w:b/>
          <w:bCs/>
        </w:rPr>
        <w:t>операции</w:t>
      </w:r>
      <w:r w:rsidRPr="00327AB5">
        <w:rPr>
          <w:b/>
          <w:bCs/>
          <w:lang w:val="en-US"/>
        </w:rPr>
        <w:t xml:space="preserve"> (Atomic Operations)</w:t>
      </w:r>
    </w:p>
    <w:p w14:paraId="162B3FEB" w14:textId="77777777" w:rsidR="00327AB5" w:rsidRPr="00327AB5" w:rsidRDefault="00327AB5" w:rsidP="00327AB5">
      <w:pPr>
        <w:ind w:left="360" w:firstLine="0"/>
        <w:rPr>
          <w:lang w:val="en-US"/>
        </w:rPr>
      </w:pPr>
      <w:r w:rsidRPr="00327AB5">
        <w:rPr>
          <w:lang w:val="en-US"/>
        </w:rPr>
        <w:t>InterlockedIncrement / InterlockedDecrement</w:t>
      </w:r>
    </w:p>
    <w:p w14:paraId="143FDAE3" w14:textId="77777777" w:rsidR="00327AB5" w:rsidRPr="00327AB5" w:rsidRDefault="00327AB5" w:rsidP="00327AB5">
      <w:pPr>
        <w:ind w:left="360" w:firstLine="0"/>
        <w:rPr>
          <w:lang w:val="en-US"/>
        </w:rPr>
      </w:pPr>
      <w:r w:rsidRPr="00327AB5">
        <w:rPr>
          <w:lang w:val="en-US"/>
        </w:rPr>
        <w:t>InterlockedExchange / InterlockedCompareExchange</w:t>
      </w:r>
    </w:p>
    <w:p w14:paraId="1CA95A3B" w14:textId="5148A5DA" w:rsidR="00327AB5" w:rsidRPr="004B4582" w:rsidRDefault="00327AB5" w:rsidP="00327AB5">
      <w:pPr>
        <w:ind w:left="360" w:firstLine="0"/>
        <w:rPr>
          <w:lang w:val="en-US"/>
        </w:rPr>
      </w:pPr>
      <w:r w:rsidRPr="00327AB5">
        <w:rPr>
          <w:lang w:val="en-US"/>
        </w:rPr>
        <w:t>InterlockedAnd / InterlockedOr </w:t>
      </w:r>
      <w:r w:rsidRPr="00327AB5">
        <w:t>и</w:t>
      </w:r>
      <w:r w:rsidRPr="00327AB5">
        <w:rPr>
          <w:lang w:val="en-US"/>
        </w:rPr>
        <w:t xml:space="preserve"> </w:t>
      </w:r>
      <w:r w:rsidRPr="00327AB5">
        <w:t>др</w:t>
      </w:r>
      <w:r w:rsidRPr="00327AB5">
        <w:rPr>
          <w:lang w:val="en-US"/>
        </w:rPr>
        <w:t>.</w:t>
      </w:r>
    </w:p>
    <w:p w14:paraId="27F74C32" w14:textId="5924BA0E" w:rsidR="00327AB5" w:rsidRPr="004B4582" w:rsidRDefault="00327AB5" w:rsidP="00327AB5">
      <w:pPr>
        <w:ind w:left="360" w:firstLine="0"/>
        <w:rPr>
          <w:b/>
          <w:bCs/>
          <w:lang w:val="en-US"/>
        </w:rPr>
      </w:pPr>
      <w:r w:rsidRPr="004B4582">
        <w:rPr>
          <w:b/>
          <w:bCs/>
          <w:lang w:val="en-US"/>
        </w:rPr>
        <w:t> POSIX (Linux/Unix)</w:t>
      </w:r>
    </w:p>
    <w:p w14:paraId="5532EDEF" w14:textId="37248425" w:rsidR="00327AB5" w:rsidRPr="004B4582" w:rsidRDefault="00327AB5" w:rsidP="00327AB5">
      <w:pPr>
        <w:ind w:left="360" w:firstLine="0"/>
        <w:rPr>
          <w:b/>
          <w:bCs/>
          <w:lang w:val="en-US"/>
        </w:rPr>
      </w:pPr>
      <w:r w:rsidRPr="00327AB5">
        <w:rPr>
          <w:b/>
          <w:bCs/>
        </w:rPr>
        <w:t>Мьютексы</w:t>
      </w:r>
      <w:r w:rsidRPr="004B4582">
        <w:rPr>
          <w:b/>
          <w:bCs/>
          <w:lang w:val="en-US"/>
        </w:rPr>
        <w:t xml:space="preserve"> (Mutexes)</w:t>
      </w:r>
    </w:p>
    <w:p w14:paraId="1DDEC683" w14:textId="77777777" w:rsidR="00327AB5" w:rsidRPr="004B4582" w:rsidRDefault="00327AB5" w:rsidP="00327AB5">
      <w:pPr>
        <w:ind w:left="360" w:firstLine="0"/>
        <w:rPr>
          <w:lang w:val="en-US"/>
        </w:rPr>
      </w:pPr>
      <w:r w:rsidRPr="004B4582">
        <w:rPr>
          <w:lang w:val="en-US"/>
        </w:rPr>
        <w:t xml:space="preserve">pthread_mutex_init – </w:t>
      </w:r>
      <w:r w:rsidRPr="00327AB5">
        <w:t>инициализация</w:t>
      </w:r>
    </w:p>
    <w:p w14:paraId="06725D85" w14:textId="77777777" w:rsidR="00327AB5" w:rsidRPr="004B4582" w:rsidRDefault="00327AB5" w:rsidP="00327AB5">
      <w:pPr>
        <w:ind w:left="360" w:firstLine="0"/>
        <w:rPr>
          <w:lang w:val="en-US"/>
        </w:rPr>
      </w:pPr>
      <w:r w:rsidRPr="004B4582">
        <w:rPr>
          <w:lang w:val="en-US"/>
        </w:rPr>
        <w:t xml:space="preserve">pthread_mutex_lock – </w:t>
      </w:r>
      <w:r w:rsidRPr="00327AB5">
        <w:t>блокировка</w:t>
      </w:r>
    </w:p>
    <w:p w14:paraId="6C7A6731" w14:textId="77777777" w:rsidR="00327AB5" w:rsidRPr="004B4582" w:rsidRDefault="00327AB5" w:rsidP="00327AB5">
      <w:pPr>
        <w:ind w:left="360" w:firstLine="0"/>
        <w:rPr>
          <w:lang w:val="en-US"/>
        </w:rPr>
      </w:pPr>
      <w:r w:rsidRPr="004B4582">
        <w:rPr>
          <w:lang w:val="en-US"/>
        </w:rPr>
        <w:t xml:space="preserve">pthread_mutex_trylock – </w:t>
      </w:r>
      <w:r w:rsidRPr="00327AB5">
        <w:t>попытка</w:t>
      </w:r>
      <w:r w:rsidRPr="004B4582">
        <w:rPr>
          <w:lang w:val="en-US"/>
        </w:rPr>
        <w:t xml:space="preserve"> </w:t>
      </w:r>
      <w:r w:rsidRPr="00327AB5">
        <w:t>блокировки</w:t>
      </w:r>
    </w:p>
    <w:p w14:paraId="2ED5C5A1" w14:textId="77777777" w:rsidR="00327AB5" w:rsidRPr="004B4582" w:rsidRDefault="00327AB5" w:rsidP="00327AB5">
      <w:pPr>
        <w:ind w:left="360" w:firstLine="0"/>
        <w:rPr>
          <w:lang w:val="en-US"/>
        </w:rPr>
      </w:pPr>
      <w:r w:rsidRPr="004B4582">
        <w:rPr>
          <w:lang w:val="en-US"/>
        </w:rPr>
        <w:t xml:space="preserve">pthread_mutex_unlock – </w:t>
      </w:r>
      <w:r w:rsidRPr="00327AB5">
        <w:t>разблокировка</w:t>
      </w:r>
    </w:p>
    <w:p w14:paraId="5A0B6AA8" w14:textId="77777777" w:rsidR="00327AB5" w:rsidRPr="004B4582" w:rsidRDefault="00327AB5" w:rsidP="00327AB5">
      <w:pPr>
        <w:ind w:left="360" w:firstLine="0"/>
        <w:rPr>
          <w:lang w:val="en-US"/>
        </w:rPr>
      </w:pPr>
      <w:r w:rsidRPr="004B4582">
        <w:rPr>
          <w:lang w:val="en-US"/>
        </w:rPr>
        <w:t xml:space="preserve">pthread_mutex_destroy – </w:t>
      </w:r>
      <w:r w:rsidRPr="00327AB5">
        <w:t>уничтожение</w:t>
      </w:r>
    </w:p>
    <w:p w14:paraId="03079F94" w14:textId="04013D35" w:rsidR="00327AB5" w:rsidRPr="004B4582" w:rsidRDefault="00327AB5" w:rsidP="00327AB5">
      <w:pPr>
        <w:ind w:left="360" w:firstLine="0"/>
        <w:rPr>
          <w:b/>
          <w:bCs/>
          <w:lang w:val="en-US"/>
        </w:rPr>
      </w:pPr>
      <w:r w:rsidRPr="00327AB5">
        <w:rPr>
          <w:b/>
          <w:bCs/>
        </w:rPr>
        <w:t>Условные</w:t>
      </w:r>
      <w:r w:rsidRPr="004B4582">
        <w:rPr>
          <w:b/>
          <w:bCs/>
          <w:lang w:val="en-US"/>
        </w:rPr>
        <w:t xml:space="preserve"> </w:t>
      </w:r>
      <w:r w:rsidRPr="00327AB5">
        <w:rPr>
          <w:b/>
          <w:bCs/>
        </w:rPr>
        <w:t>переменные</w:t>
      </w:r>
      <w:r w:rsidRPr="004B4582">
        <w:rPr>
          <w:b/>
          <w:bCs/>
          <w:lang w:val="en-US"/>
        </w:rPr>
        <w:t xml:space="preserve"> (Condition Variables)</w:t>
      </w:r>
    </w:p>
    <w:p w14:paraId="56819D7F" w14:textId="77777777" w:rsidR="00327AB5" w:rsidRPr="004B4582" w:rsidRDefault="00327AB5" w:rsidP="00327AB5">
      <w:pPr>
        <w:ind w:left="360" w:firstLine="0"/>
        <w:rPr>
          <w:lang w:val="en-US"/>
        </w:rPr>
      </w:pPr>
      <w:r w:rsidRPr="004B4582">
        <w:rPr>
          <w:lang w:val="en-US"/>
        </w:rPr>
        <w:t xml:space="preserve">pthread_cond_init – </w:t>
      </w:r>
      <w:r w:rsidRPr="00327AB5">
        <w:t>инициализация</w:t>
      </w:r>
    </w:p>
    <w:p w14:paraId="4583FBD6" w14:textId="77777777" w:rsidR="00327AB5" w:rsidRPr="004B4582" w:rsidRDefault="00327AB5" w:rsidP="00327AB5">
      <w:pPr>
        <w:ind w:left="360" w:firstLine="0"/>
        <w:rPr>
          <w:lang w:val="en-US"/>
        </w:rPr>
      </w:pPr>
      <w:r w:rsidRPr="004B4582">
        <w:rPr>
          <w:lang w:val="en-US"/>
        </w:rPr>
        <w:t xml:space="preserve">pthread_cond_wait – </w:t>
      </w:r>
      <w:r w:rsidRPr="00327AB5">
        <w:t>ожидание</w:t>
      </w:r>
      <w:r w:rsidRPr="004B4582">
        <w:rPr>
          <w:lang w:val="en-US"/>
        </w:rPr>
        <w:t xml:space="preserve"> </w:t>
      </w:r>
      <w:r w:rsidRPr="00327AB5">
        <w:t>сигнала</w:t>
      </w:r>
    </w:p>
    <w:p w14:paraId="73612465" w14:textId="77777777" w:rsidR="00327AB5" w:rsidRPr="004B4582" w:rsidRDefault="00327AB5" w:rsidP="00327AB5">
      <w:pPr>
        <w:ind w:left="360" w:firstLine="0"/>
        <w:rPr>
          <w:lang w:val="en-US"/>
        </w:rPr>
      </w:pPr>
      <w:r w:rsidRPr="004B4582">
        <w:rPr>
          <w:lang w:val="en-US"/>
        </w:rPr>
        <w:t xml:space="preserve">pthread_cond_timedwait – </w:t>
      </w:r>
      <w:r w:rsidRPr="00327AB5">
        <w:t>ожидание</w:t>
      </w:r>
      <w:r w:rsidRPr="004B4582">
        <w:rPr>
          <w:lang w:val="en-US"/>
        </w:rPr>
        <w:t xml:space="preserve"> </w:t>
      </w:r>
      <w:r w:rsidRPr="00327AB5">
        <w:t>с</w:t>
      </w:r>
      <w:r w:rsidRPr="004B4582">
        <w:rPr>
          <w:lang w:val="en-US"/>
        </w:rPr>
        <w:t xml:space="preserve"> </w:t>
      </w:r>
      <w:r w:rsidRPr="00327AB5">
        <w:t>таймаутом</w:t>
      </w:r>
    </w:p>
    <w:p w14:paraId="70BE26DB" w14:textId="77777777" w:rsidR="00327AB5" w:rsidRPr="004B4582" w:rsidRDefault="00327AB5" w:rsidP="00327AB5">
      <w:pPr>
        <w:ind w:left="360" w:firstLine="0"/>
        <w:rPr>
          <w:lang w:val="en-US"/>
        </w:rPr>
      </w:pPr>
      <w:r w:rsidRPr="004B4582">
        <w:rPr>
          <w:lang w:val="en-US"/>
        </w:rPr>
        <w:t xml:space="preserve">pthread_cond_signal – </w:t>
      </w:r>
      <w:r w:rsidRPr="00327AB5">
        <w:t>пробуждение</w:t>
      </w:r>
      <w:r w:rsidRPr="004B4582">
        <w:rPr>
          <w:lang w:val="en-US"/>
        </w:rPr>
        <w:t xml:space="preserve"> </w:t>
      </w:r>
      <w:r w:rsidRPr="00327AB5">
        <w:t>одного</w:t>
      </w:r>
      <w:r w:rsidRPr="004B4582">
        <w:rPr>
          <w:lang w:val="en-US"/>
        </w:rPr>
        <w:t xml:space="preserve"> </w:t>
      </w:r>
      <w:r w:rsidRPr="00327AB5">
        <w:t>потока</w:t>
      </w:r>
    </w:p>
    <w:p w14:paraId="49E59C9D" w14:textId="77777777" w:rsidR="00327AB5" w:rsidRPr="00327AB5" w:rsidRDefault="00327AB5" w:rsidP="00327AB5">
      <w:pPr>
        <w:ind w:left="360" w:firstLine="0"/>
      </w:pPr>
      <w:r w:rsidRPr="00327AB5">
        <w:t>pthread_cond_broadcast – пробуждение всех потоков</w:t>
      </w:r>
    </w:p>
    <w:p w14:paraId="08B61306" w14:textId="77777777" w:rsidR="00327AB5" w:rsidRPr="004B4582" w:rsidRDefault="00327AB5" w:rsidP="00327AB5">
      <w:pPr>
        <w:ind w:left="360" w:firstLine="0"/>
        <w:rPr>
          <w:lang w:val="en-US"/>
        </w:rPr>
      </w:pPr>
      <w:r w:rsidRPr="004B4582">
        <w:rPr>
          <w:lang w:val="en-US"/>
        </w:rPr>
        <w:t xml:space="preserve">pthread_cond_destroy – </w:t>
      </w:r>
      <w:r w:rsidRPr="00327AB5">
        <w:t>уничтожение</w:t>
      </w:r>
    </w:p>
    <w:p w14:paraId="4C047471" w14:textId="5AC1911D" w:rsidR="00327AB5" w:rsidRPr="004B4582" w:rsidRDefault="00327AB5" w:rsidP="00327AB5">
      <w:pPr>
        <w:ind w:left="360" w:firstLine="0"/>
        <w:rPr>
          <w:b/>
          <w:bCs/>
          <w:lang w:val="en-US"/>
        </w:rPr>
      </w:pPr>
      <w:r w:rsidRPr="00327AB5">
        <w:rPr>
          <w:b/>
          <w:bCs/>
        </w:rPr>
        <w:t>Семафоры</w:t>
      </w:r>
      <w:r w:rsidRPr="004B4582">
        <w:rPr>
          <w:b/>
          <w:bCs/>
          <w:lang w:val="en-US"/>
        </w:rPr>
        <w:t xml:space="preserve"> (Semaphores)</w:t>
      </w:r>
    </w:p>
    <w:p w14:paraId="61F3F3C8" w14:textId="77777777" w:rsidR="00327AB5" w:rsidRPr="00327AB5" w:rsidRDefault="00327AB5" w:rsidP="00327AB5">
      <w:pPr>
        <w:ind w:left="360" w:firstLine="0"/>
      </w:pPr>
      <w:r w:rsidRPr="00327AB5">
        <w:t>sem_init – инициализация</w:t>
      </w:r>
    </w:p>
    <w:p w14:paraId="66DC2C9A" w14:textId="77777777" w:rsidR="00327AB5" w:rsidRPr="00327AB5" w:rsidRDefault="00327AB5" w:rsidP="00327AB5">
      <w:pPr>
        <w:ind w:left="360" w:firstLine="0"/>
      </w:pPr>
      <w:r w:rsidRPr="00327AB5">
        <w:t>sem_wait – уменьшение (P)</w:t>
      </w:r>
    </w:p>
    <w:p w14:paraId="27A7EDD5" w14:textId="77777777" w:rsidR="00327AB5" w:rsidRPr="00327AB5" w:rsidRDefault="00327AB5" w:rsidP="00327AB5">
      <w:pPr>
        <w:ind w:left="360" w:firstLine="0"/>
      </w:pPr>
      <w:r w:rsidRPr="00327AB5">
        <w:t>sem_post – увеличение (V)</w:t>
      </w:r>
    </w:p>
    <w:p w14:paraId="705BCEB5" w14:textId="77777777" w:rsidR="00327AB5" w:rsidRPr="00327AB5" w:rsidRDefault="00327AB5" w:rsidP="00327AB5">
      <w:pPr>
        <w:ind w:left="360" w:firstLine="0"/>
      </w:pPr>
      <w:r w:rsidRPr="00327AB5">
        <w:t>sem_trywait / sem_timedwait – попытки с таймаутом</w:t>
      </w:r>
    </w:p>
    <w:p w14:paraId="0D15D6CA" w14:textId="77777777" w:rsidR="00327AB5" w:rsidRPr="004B4582" w:rsidRDefault="00327AB5" w:rsidP="00327AB5">
      <w:pPr>
        <w:ind w:left="360" w:firstLine="0"/>
        <w:rPr>
          <w:lang w:val="en-US"/>
        </w:rPr>
      </w:pPr>
      <w:r w:rsidRPr="004B4582">
        <w:rPr>
          <w:lang w:val="en-US"/>
        </w:rPr>
        <w:t xml:space="preserve">sem_destroy – </w:t>
      </w:r>
      <w:r w:rsidRPr="00327AB5">
        <w:t>уничтожение</w:t>
      </w:r>
    </w:p>
    <w:p w14:paraId="19DDBF8E" w14:textId="75A367F4" w:rsidR="00327AB5" w:rsidRPr="004B4582" w:rsidRDefault="00327AB5" w:rsidP="00327AB5">
      <w:pPr>
        <w:ind w:left="360" w:firstLine="0"/>
        <w:rPr>
          <w:b/>
          <w:bCs/>
          <w:lang w:val="en-US"/>
        </w:rPr>
      </w:pPr>
      <w:r w:rsidRPr="00327AB5">
        <w:rPr>
          <w:b/>
          <w:bCs/>
        </w:rPr>
        <w:t>Барьеры</w:t>
      </w:r>
      <w:r w:rsidRPr="004B4582">
        <w:rPr>
          <w:b/>
          <w:bCs/>
          <w:lang w:val="en-US"/>
        </w:rPr>
        <w:t xml:space="preserve"> (Barriers)</w:t>
      </w:r>
    </w:p>
    <w:p w14:paraId="6B0A5897" w14:textId="77777777" w:rsidR="00327AB5" w:rsidRPr="004B4582" w:rsidRDefault="00327AB5" w:rsidP="00327AB5">
      <w:pPr>
        <w:ind w:left="360" w:firstLine="0"/>
        <w:rPr>
          <w:lang w:val="en-US"/>
        </w:rPr>
      </w:pPr>
      <w:r w:rsidRPr="004B4582">
        <w:rPr>
          <w:lang w:val="en-US"/>
        </w:rPr>
        <w:t xml:space="preserve">pthread_barrier_init – </w:t>
      </w:r>
      <w:r w:rsidRPr="00327AB5">
        <w:t>инициализация</w:t>
      </w:r>
    </w:p>
    <w:p w14:paraId="06F586EE" w14:textId="77777777" w:rsidR="00327AB5" w:rsidRPr="004B4582" w:rsidRDefault="00327AB5" w:rsidP="00327AB5">
      <w:pPr>
        <w:ind w:left="360" w:firstLine="0"/>
        <w:rPr>
          <w:lang w:val="en-US"/>
        </w:rPr>
      </w:pPr>
      <w:r w:rsidRPr="004B4582">
        <w:rPr>
          <w:lang w:val="en-US"/>
        </w:rPr>
        <w:t xml:space="preserve">pthread_barrier_wait – </w:t>
      </w:r>
      <w:r w:rsidRPr="00327AB5">
        <w:t>ожидание</w:t>
      </w:r>
      <w:r w:rsidRPr="004B4582">
        <w:rPr>
          <w:lang w:val="en-US"/>
        </w:rPr>
        <w:t xml:space="preserve"> </w:t>
      </w:r>
      <w:r w:rsidRPr="00327AB5">
        <w:t>у</w:t>
      </w:r>
      <w:r w:rsidRPr="004B4582">
        <w:rPr>
          <w:lang w:val="en-US"/>
        </w:rPr>
        <w:t xml:space="preserve"> </w:t>
      </w:r>
      <w:r w:rsidRPr="00327AB5">
        <w:t>барьера</w:t>
      </w:r>
    </w:p>
    <w:p w14:paraId="1446057F" w14:textId="77777777" w:rsidR="00327AB5" w:rsidRPr="004B4582" w:rsidRDefault="00327AB5" w:rsidP="00327AB5">
      <w:pPr>
        <w:ind w:left="360" w:firstLine="0"/>
        <w:rPr>
          <w:lang w:val="en-US"/>
        </w:rPr>
      </w:pPr>
      <w:r w:rsidRPr="004B4582">
        <w:rPr>
          <w:lang w:val="en-US"/>
        </w:rPr>
        <w:t xml:space="preserve">pthread_barrier_destroy – </w:t>
      </w:r>
      <w:r w:rsidRPr="00327AB5">
        <w:t>уничтожение</w:t>
      </w:r>
    </w:p>
    <w:p w14:paraId="5D4D92FB" w14:textId="07D34F2D" w:rsidR="00327AB5" w:rsidRPr="00327AB5" w:rsidRDefault="00327AB5" w:rsidP="00327AB5">
      <w:pPr>
        <w:ind w:left="360" w:firstLine="0"/>
        <w:rPr>
          <w:b/>
          <w:bCs/>
          <w:lang w:val="en-US"/>
        </w:rPr>
      </w:pPr>
      <w:r w:rsidRPr="00327AB5">
        <w:rPr>
          <w:b/>
          <w:bCs/>
          <w:lang w:val="en-US"/>
        </w:rPr>
        <w:t>RW-</w:t>
      </w:r>
      <w:r w:rsidRPr="00327AB5">
        <w:rPr>
          <w:b/>
          <w:bCs/>
        </w:rPr>
        <w:t>локи</w:t>
      </w:r>
      <w:r w:rsidRPr="00327AB5">
        <w:rPr>
          <w:b/>
          <w:bCs/>
          <w:lang w:val="en-US"/>
        </w:rPr>
        <w:t xml:space="preserve"> (Reader-Writer Locks)</w:t>
      </w:r>
    </w:p>
    <w:p w14:paraId="040C89B8" w14:textId="77777777" w:rsidR="00327AB5" w:rsidRPr="004B4582" w:rsidRDefault="00327AB5" w:rsidP="00327AB5">
      <w:pPr>
        <w:ind w:left="360" w:firstLine="0"/>
        <w:rPr>
          <w:lang w:val="en-US"/>
        </w:rPr>
      </w:pPr>
      <w:r w:rsidRPr="004B4582">
        <w:rPr>
          <w:lang w:val="en-US"/>
        </w:rPr>
        <w:t xml:space="preserve">pthread_rwlock_init – </w:t>
      </w:r>
      <w:r w:rsidRPr="00327AB5">
        <w:t>инициализация</w:t>
      </w:r>
    </w:p>
    <w:p w14:paraId="700C05D9" w14:textId="77777777" w:rsidR="00327AB5" w:rsidRPr="004B4582" w:rsidRDefault="00327AB5" w:rsidP="00327AB5">
      <w:pPr>
        <w:ind w:left="360" w:firstLine="0"/>
        <w:rPr>
          <w:lang w:val="en-US"/>
        </w:rPr>
      </w:pPr>
      <w:r w:rsidRPr="004B4582">
        <w:rPr>
          <w:lang w:val="en-US"/>
        </w:rPr>
        <w:t xml:space="preserve">pthread_rwlock_rdlock – </w:t>
      </w:r>
      <w:r w:rsidRPr="00327AB5">
        <w:t>захват</w:t>
      </w:r>
      <w:r w:rsidRPr="004B4582">
        <w:rPr>
          <w:lang w:val="en-US"/>
        </w:rPr>
        <w:t xml:space="preserve"> </w:t>
      </w:r>
      <w:r w:rsidRPr="00327AB5">
        <w:t>для</w:t>
      </w:r>
      <w:r w:rsidRPr="004B4582">
        <w:rPr>
          <w:lang w:val="en-US"/>
        </w:rPr>
        <w:t xml:space="preserve"> </w:t>
      </w:r>
      <w:r w:rsidRPr="00327AB5">
        <w:t>чтения</w:t>
      </w:r>
    </w:p>
    <w:p w14:paraId="184943E8" w14:textId="77777777" w:rsidR="00327AB5" w:rsidRPr="004B4582" w:rsidRDefault="00327AB5" w:rsidP="00327AB5">
      <w:pPr>
        <w:ind w:left="360" w:firstLine="0"/>
        <w:rPr>
          <w:lang w:val="en-US"/>
        </w:rPr>
      </w:pPr>
      <w:r w:rsidRPr="004B4582">
        <w:rPr>
          <w:lang w:val="en-US"/>
        </w:rPr>
        <w:t xml:space="preserve">pthread_rwlock_wrlock – </w:t>
      </w:r>
      <w:r w:rsidRPr="00327AB5">
        <w:t>захват</w:t>
      </w:r>
      <w:r w:rsidRPr="004B4582">
        <w:rPr>
          <w:lang w:val="en-US"/>
        </w:rPr>
        <w:t xml:space="preserve"> </w:t>
      </w:r>
      <w:r w:rsidRPr="00327AB5">
        <w:t>для</w:t>
      </w:r>
      <w:r w:rsidRPr="004B4582">
        <w:rPr>
          <w:lang w:val="en-US"/>
        </w:rPr>
        <w:t xml:space="preserve"> </w:t>
      </w:r>
      <w:r w:rsidRPr="00327AB5">
        <w:t>записи</w:t>
      </w:r>
    </w:p>
    <w:p w14:paraId="4DBEC850" w14:textId="77777777" w:rsidR="00327AB5" w:rsidRPr="004B4582" w:rsidRDefault="00327AB5" w:rsidP="00327AB5">
      <w:pPr>
        <w:ind w:left="360" w:firstLine="0"/>
        <w:rPr>
          <w:lang w:val="en-US"/>
        </w:rPr>
      </w:pPr>
      <w:r w:rsidRPr="004B4582">
        <w:rPr>
          <w:lang w:val="en-US"/>
        </w:rPr>
        <w:t xml:space="preserve">pthread_rwlock_unlock – </w:t>
      </w:r>
      <w:r w:rsidRPr="00327AB5">
        <w:t>освобождение</w:t>
      </w:r>
    </w:p>
    <w:p w14:paraId="2B178546" w14:textId="77777777" w:rsidR="00327AB5" w:rsidRPr="00327AB5" w:rsidRDefault="00327AB5" w:rsidP="00327AB5">
      <w:pPr>
        <w:ind w:left="360" w:firstLine="0"/>
        <w:rPr>
          <w:lang w:val="en-US"/>
        </w:rPr>
      </w:pPr>
      <w:r w:rsidRPr="00327AB5">
        <w:rPr>
          <w:lang w:val="en-US"/>
        </w:rPr>
        <w:t xml:space="preserve">pthread_rwlock_tryrdlock / pthread_rwlock_trywrlock – </w:t>
      </w:r>
      <w:r w:rsidRPr="00327AB5">
        <w:t>попытки</w:t>
      </w:r>
      <w:r w:rsidRPr="00327AB5">
        <w:rPr>
          <w:lang w:val="en-US"/>
        </w:rPr>
        <w:t xml:space="preserve"> </w:t>
      </w:r>
      <w:r w:rsidRPr="00327AB5">
        <w:t>захвата</w:t>
      </w:r>
    </w:p>
    <w:p w14:paraId="40608A99" w14:textId="77777777" w:rsidR="00327AB5" w:rsidRPr="00327AB5" w:rsidRDefault="00327AB5" w:rsidP="00327AB5">
      <w:pPr>
        <w:ind w:left="360" w:firstLine="0"/>
        <w:rPr>
          <w:lang w:val="en-US"/>
        </w:rPr>
      </w:pPr>
      <w:r w:rsidRPr="00327AB5">
        <w:rPr>
          <w:lang w:val="en-US"/>
        </w:rPr>
        <w:t xml:space="preserve">pthread_rwlock_destroy – </w:t>
      </w:r>
      <w:r w:rsidRPr="00327AB5">
        <w:t>уничтожение</w:t>
      </w:r>
    </w:p>
    <w:p w14:paraId="52B1E3F3" w14:textId="3E377501" w:rsidR="00327AB5" w:rsidRPr="00327AB5" w:rsidRDefault="00327AB5" w:rsidP="00327AB5">
      <w:pPr>
        <w:ind w:left="360" w:firstLine="0"/>
        <w:rPr>
          <w:b/>
          <w:bCs/>
          <w:lang w:val="en-US"/>
        </w:rPr>
      </w:pPr>
      <w:r w:rsidRPr="00327AB5">
        <w:rPr>
          <w:b/>
          <w:bCs/>
        </w:rPr>
        <w:t>Спинлоки</w:t>
      </w:r>
      <w:r w:rsidRPr="00327AB5">
        <w:rPr>
          <w:b/>
          <w:bCs/>
          <w:lang w:val="en-US"/>
        </w:rPr>
        <w:t xml:space="preserve"> (Spinlocks)</w:t>
      </w:r>
    </w:p>
    <w:p w14:paraId="0D82CF5A" w14:textId="77777777" w:rsidR="00327AB5" w:rsidRPr="00327AB5" w:rsidRDefault="00327AB5" w:rsidP="00327AB5">
      <w:pPr>
        <w:ind w:left="360" w:firstLine="0"/>
        <w:rPr>
          <w:lang w:val="en-US"/>
        </w:rPr>
      </w:pPr>
      <w:r w:rsidRPr="00327AB5">
        <w:rPr>
          <w:lang w:val="en-US"/>
        </w:rPr>
        <w:t xml:space="preserve">pthread_spin_init – </w:t>
      </w:r>
      <w:r w:rsidRPr="00327AB5">
        <w:t>инициализация</w:t>
      </w:r>
    </w:p>
    <w:p w14:paraId="6E595CA6" w14:textId="77777777" w:rsidR="00327AB5" w:rsidRPr="00327AB5" w:rsidRDefault="00327AB5" w:rsidP="00327AB5">
      <w:pPr>
        <w:ind w:left="360" w:firstLine="0"/>
        <w:rPr>
          <w:lang w:val="en-US"/>
        </w:rPr>
      </w:pPr>
      <w:r w:rsidRPr="00327AB5">
        <w:rPr>
          <w:lang w:val="en-US"/>
        </w:rPr>
        <w:t xml:space="preserve">pthread_spin_lock – </w:t>
      </w:r>
      <w:r w:rsidRPr="00327AB5">
        <w:t>блокировка</w:t>
      </w:r>
    </w:p>
    <w:p w14:paraId="75444BE8" w14:textId="77777777" w:rsidR="00327AB5" w:rsidRPr="00327AB5" w:rsidRDefault="00327AB5" w:rsidP="00327AB5">
      <w:pPr>
        <w:ind w:left="360" w:firstLine="0"/>
        <w:rPr>
          <w:lang w:val="en-US"/>
        </w:rPr>
      </w:pPr>
      <w:r w:rsidRPr="00327AB5">
        <w:rPr>
          <w:lang w:val="en-US"/>
        </w:rPr>
        <w:t xml:space="preserve">pthread_spin_trylock – </w:t>
      </w:r>
      <w:r w:rsidRPr="00327AB5">
        <w:t>попытка</w:t>
      </w:r>
      <w:r w:rsidRPr="00327AB5">
        <w:rPr>
          <w:lang w:val="en-US"/>
        </w:rPr>
        <w:t xml:space="preserve"> </w:t>
      </w:r>
      <w:r w:rsidRPr="00327AB5">
        <w:t>блокировки</w:t>
      </w:r>
    </w:p>
    <w:p w14:paraId="5820EA02" w14:textId="77777777" w:rsidR="00327AB5" w:rsidRPr="00327AB5" w:rsidRDefault="00327AB5" w:rsidP="00327AB5">
      <w:pPr>
        <w:ind w:left="360" w:firstLine="0"/>
        <w:rPr>
          <w:lang w:val="en-US"/>
        </w:rPr>
      </w:pPr>
      <w:r w:rsidRPr="00327AB5">
        <w:rPr>
          <w:lang w:val="en-US"/>
        </w:rPr>
        <w:t xml:space="preserve">pthread_spin_unlock – </w:t>
      </w:r>
      <w:r w:rsidRPr="00327AB5">
        <w:t>разблокировка</w:t>
      </w:r>
    </w:p>
    <w:p w14:paraId="01BE29C5" w14:textId="77777777" w:rsidR="00327AB5" w:rsidRPr="00327AB5" w:rsidRDefault="00327AB5" w:rsidP="00327AB5">
      <w:pPr>
        <w:ind w:left="360" w:firstLine="0"/>
        <w:rPr>
          <w:lang w:val="en-US"/>
        </w:rPr>
      </w:pPr>
      <w:r w:rsidRPr="00327AB5">
        <w:rPr>
          <w:lang w:val="en-US"/>
        </w:rPr>
        <w:t xml:space="preserve">pthread_spin_destroy – </w:t>
      </w:r>
      <w:r w:rsidRPr="00327AB5">
        <w:t>уничтожение</w:t>
      </w:r>
    </w:p>
    <w:p w14:paraId="77551246" w14:textId="442CBBC7" w:rsidR="00327AB5" w:rsidRPr="004B4582" w:rsidRDefault="00327AB5" w:rsidP="00327AB5">
      <w:pPr>
        <w:ind w:left="360" w:firstLine="0"/>
        <w:rPr>
          <w:b/>
          <w:bCs/>
          <w:lang w:val="en-US"/>
        </w:rPr>
      </w:pPr>
      <w:r w:rsidRPr="004B4582">
        <w:rPr>
          <w:b/>
          <w:bCs/>
          <w:lang w:val="en-US"/>
        </w:rPr>
        <w:lastRenderedPageBreak/>
        <w:t>Futex (Fast Userspace Mutex)</w:t>
      </w:r>
    </w:p>
    <w:p w14:paraId="15AB11FA" w14:textId="77777777" w:rsidR="00327AB5" w:rsidRPr="00327AB5" w:rsidRDefault="00327AB5" w:rsidP="00327AB5">
      <w:pPr>
        <w:ind w:left="360" w:firstLine="0"/>
      </w:pPr>
      <w:r w:rsidRPr="00327AB5">
        <w:t>futex – системный вызов для реализации мьютексов в пользовательском пространстве</w:t>
      </w:r>
    </w:p>
    <w:p w14:paraId="5EDD68AE" w14:textId="77777777" w:rsidR="00327AB5" w:rsidRPr="00327AB5" w:rsidRDefault="00327AB5" w:rsidP="00327AB5">
      <w:pPr>
        <w:ind w:left="360" w:firstLine="0"/>
      </w:pPr>
      <w:r w:rsidRPr="00327AB5">
        <w:t>Используется внутри библиотек (например, pthread), обычно не вызывается напрямую</w:t>
      </w:r>
    </w:p>
    <w:p w14:paraId="6F05B246" w14:textId="68D98D4F" w:rsidR="00327AB5" w:rsidRPr="00327AB5" w:rsidRDefault="00327AB5" w:rsidP="00327AB5">
      <w:pPr>
        <w:ind w:left="360" w:firstLine="0"/>
        <w:rPr>
          <w:b/>
          <w:bCs/>
        </w:rPr>
      </w:pPr>
      <w:r w:rsidRPr="00327AB5">
        <w:rPr>
          <w:b/>
          <w:bCs/>
        </w:rPr>
        <w:t>Атомарные операции (Atomic Operations)</w:t>
      </w:r>
    </w:p>
    <w:p w14:paraId="48952A2E" w14:textId="77777777" w:rsidR="00327AB5" w:rsidRPr="004B4582" w:rsidRDefault="00327AB5" w:rsidP="00327AB5">
      <w:pPr>
        <w:ind w:left="360" w:firstLine="0"/>
      </w:pPr>
      <w:r w:rsidRPr="00327AB5">
        <w:t>Встроенные</w:t>
      </w:r>
      <w:r w:rsidRPr="004B4582">
        <w:t xml:space="preserve"> </w:t>
      </w:r>
      <w:r w:rsidRPr="00327AB5">
        <w:t>операции</w:t>
      </w:r>
      <w:r w:rsidRPr="004B4582">
        <w:t xml:space="preserve"> </w:t>
      </w:r>
      <w:r w:rsidRPr="00327AB5">
        <w:rPr>
          <w:lang w:val="en-US"/>
        </w:rPr>
        <w:t>GCC</w:t>
      </w:r>
      <w:r w:rsidRPr="004B4582">
        <w:t>/</w:t>
      </w:r>
      <w:r w:rsidRPr="00327AB5">
        <w:rPr>
          <w:lang w:val="en-US"/>
        </w:rPr>
        <w:t>Clang</w:t>
      </w:r>
      <w:r w:rsidRPr="004B4582">
        <w:t>:</w:t>
      </w:r>
      <w:r w:rsidRPr="00327AB5">
        <w:rPr>
          <w:lang w:val="en-US"/>
        </w:rPr>
        <w:t> </w:t>
      </w:r>
      <w:r w:rsidRPr="004B4582">
        <w:t>__</w:t>
      </w:r>
      <w:r w:rsidRPr="00327AB5">
        <w:rPr>
          <w:lang w:val="en-US"/>
        </w:rPr>
        <w:t>sync</w:t>
      </w:r>
      <w:r w:rsidRPr="004B4582">
        <w:t>_</w:t>
      </w:r>
      <w:r w:rsidRPr="00327AB5">
        <w:rPr>
          <w:lang w:val="en-US"/>
        </w:rPr>
        <w:t>fetch</w:t>
      </w:r>
      <w:r w:rsidRPr="004B4582">
        <w:t>_</w:t>
      </w:r>
      <w:r w:rsidRPr="00327AB5">
        <w:rPr>
          <w:lang w:val="en-US"/>
        </w:rPr>
        <w:t>and</w:t>
      </w:r>
      <w:r w:rsidRPr="004B4582">
        <w:t>_</w:t>
      </w:r>
      <w:r w:rsidRPr="00327AB5">
        <w:rPr>
          <w:lang w:val="en-US"/>
        </w:rPr>
        <w:t>add</w:t>
      </w:r>
      <w:r w:rsidRPr="004B4582">
        <w:t>,</w:t>
      </w:r>
      <w:r w:rsidRPr="00327AB5">
        <w:rPr>
          <w:lang w:val="en-US"/>
        </w:rPr>
        <w:t> </w:t>
      </w:r>
      <w:r w:rsidRPr="004B4582">
        <w:t>__</w:t>
      </w:r>
      <w:r w:rsidRPr="00327AB5">
        <w:rPr>
          <w:lang w:val="en-US"/>
        </w:rPr>
        <w:t>atomic</w:t>
      </w:r>
      <w:r w:rsidRPr="004B4582">
        <w:t>_</w:t>
      </w:r>
      <w:r w:rsidRPr="00327AB5">
        <w:rPr>
          <w:lang w:val="en-US"/>
        </w:rPr>
        <w:t>store</w:t>
      </w:r>
      <w:r w:rsidRPr="004B4582">
        <w:t>_</w:t>
      </w:r>
      <w:r w:rsidRPr="00327AB5">
        <w:rPr>
          <w:lang w:val="en-US"/>
        </w:rPr>
        <w:t>n </w:t>
      </w:r>
      <w:r w:rsidRPr="00327AB5">
        <w:t>и</w:t>
      </w:r>
      <w:r w:rsidRPr="004B4582">
        <w:t xml:space="preserve"> </w:t>
      </w:r>
      <w:r w:rsidRPr="00327AB5">
        <w:t>др</w:t>
      </w:r>
      <w:r w:rsidRPr="004B4582">
        <w:t>.</w:t>
      </w:r>
    </w:p>
    <w:p w14:paraId="1D7FFF34" w14:textId="77777777" w:rsidR="00327AB5" w:rsidRPr="00327AB5" w:rsidRDefault="00327AB5" w:rsidP="00327AB5">
      <w:pPr>
        <w:ind w:left="360" w:firstLine="0"/>
        <w:rPr>
          <w:lang w:val="en-US"/>
        </w:rPr>
      </w:pPr>
      <w:r w:rsidRPr="00327AB5">
        <w:t>Стандарт</w:t>
      </w:r>
      <w:r w:rsidRPr="00327AB5">
        <w:rPr>
          <w:lang w:val="en-US"/>
        </w:rPr>
        <w:t xml:space="preserve"> C11: &lt;stdatomic.h&gt;: atomic_store, atomic_exchange, atomic_compare_exchange_strong</w:t>
      </w:r>
    </w:p>
    <w:p w14:paraId="1A65738F" w14:textId="77777777" w:rsidR="00B23E7C" w:rsidRPr="004B4582" w:rsidRDefault="00B23E7C" w:rsidP="005A50F8">
      <w:pPr>
        <w:ind w:firstLine="0"/>
        <w:rPr>
          <w:lang w:val="en-US"/>
        </w:rPr>
      </w:pPr>
    </w:p>
    <w:p w14:paraId="0E5D9BAD" w14:textId="40634FE7" w:rsidR="00B23E7C" w:rsidRDefault="00B23E7C" w:rsidP="00012653">
      <w:pPr>
        <w:pStyle w:val="ad"/>
        <w:numPr>
          <w:ilvl w:val="0"/>
          <w:numId w:val="18"/>
        </w:numPr>
      </w:pPr>
      <w:r w:rsidRPr="0016105C">
        <w:rPr>
          <w:highlight w:val="yellow"/>
        </w:rPr>
        <w:t>Тупики. Понятие тупика. Ресурсы: понятие, выгружаемость и невыгружаемость. Ресурсная взаимоблокировка. Подходы к решению проблемы взаимоблокировок. Условия Коффмана и их особенность. Графы Холта.</w:t>
      </w:r>
    </w:p>
    <w:p w14:paraId="3CFD1D45" w14:textId="0392A636" w:rsidR="00896FEE" w:rsidRPr="00B23E7C" w:rsidRDefault="00896FEE" w:rsidP="00896FEE">
      <w:r w:rsidRPr="00896FEE">
        <w:drawing>
          <wp:inline distT="0" distB="0" distL="0" distR="0" wp14:anchorId="2BFF1978" wp14:editId="3EDA67E1">
            <wp:extent cx="5940425" cy="1971675"/>
            <wp:effectExtent l="0" t="0" r="3175"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1971675"/>
                    </a:xfrm>
                    <a:prstGeom prst="rect">
                      <a:avLst/>
                    </a:prstGeom>
                  </pic:spPr>
                </pic:pic>
              </a:graphicData>
            </a:graphic>
          </wp:inline>
        </w:drawing>
      </w:r>
    </w:p>
    <w:p w14:paraId="2E52CFEB" w14:textId="36A5FF4A" w:rsidR="00B23E7C" w:rsidRPr="00F55D90" w:rsidRDefault="00B23E7C" w:rsidP="00B23E7C">
      <w:pPr>
        <w:rPr>
          <w:u w:val="single"/>
        </w:rPr>
      </w:pPr>
      <w:r w:rsidRPr="00F55D90">
        <w:rPr>
          <w:b/>
          <w:bCs/>
          <w:u w:val="single"/>
        </w:rPr>
        <w:t>Взаимная блокировка (это и есть тупик)</w:t>
      </w:r>
      <w:r w:rsidRPr="00385ED5">
        <w:t xml:space="preserve"> – </w:t>
      </w:r>
      <w:r w:rsidRPr="00F55D90">
        <w:rPr>
          <w:u w:val="single"/>
        </w:rPr>
        <w:t>ситуация, когда два и более потоков не в состоянии работать, поскольку каждый из потоков ожидает выполнения некоторого действия другим процессом</w:t>
      </w:r>
    </w:p>
    <w:p w14:paraId="78EC8075" w14:textId="77777777" w:rsidR="00BA2733" w:rsidRPr="00BA2733" w:rsidRDefault="00BA2733" w:rsidP="00BA2733">
      <w:r w:rsidRPr="00BA2733">
        <w:t>Основная часть взаимоблокировок связана с ресурсами, к которым некоторым процессам были предоставлены исключительные права доступа. К их числу относятся устройства, записи данных, файлы и т. д.</w:t>
      </w:r>
    </w:p>
    <w:p w14:paraId="2408F740" w14:textId="77777777" w:rsidR="00BA2733" w:rsidRPr="00BA2733" w:rsidRDefault="00BA2733" w:rsidP="00BA2733">
      <w:r w:rsidRPr="00BA2733">
        <w:t xml:space="preserve">Чтобы придать рассмотрению взаимоблокировок как можно более универсальный характер, мы будем называть объекты, к которым предоставляется доступ, </w:t>
      </w:r>
      <w:r w:rsidRPr="00BA2733">
        <w:rPr>
          <w:b/>
          <w:bCs/>
        </w:rPr>
        <w:t>ресурсами</w:t>
      </w:r>
      <w:r w:rsidRPr="00BA2733">
        <w:t xml:space="preserve"> </w:t>
      </w:r>
    </w:p>
    <w:p w14:paraId="070217B6" w14:textId="77777777" w:rsidR="00BA2733" w:rsidRPr="00BA2733" w:rsidRDefault="00BA2733" w:rsidP="00BA2733">
      <w:r w:rsidRPr="00BA2733">
        <w:t>Ресурсами могут быть аппаратные устройства (например, привод Blu-ray-дисков) или какая-то часть информации (например, запись базы данных)</w:t>
      </w:r>
    </w:p>
    <w:p w14:paraId="50CE6D00" w14:textId="77777777" w:rsidR="00BA2733" w:rsidRPr="003C3409" w:rsidRDefault="00BA2733" w:rsidP="00BA2733">
      <w:pPr>
        <w:rPr>
          <w:u w:val="single"/>
        </w:rPr>
      </w:pPr>
      <w:r w:rsidRPr="003C3409">
        <w:rPr>
          <w:u w:val="single"/>
        </w:rPr>
        <w:t>Короче говоря, под ресурсом понимается все, что должно предоставляться, использоваться и через некоторое время высвобождаться, поскольку в один и тот же момент времени может использоваться только одним процессом</w:t>
      </w:r>
    </w:p>
    <w:p w14:paraId="79BA9A4A" w14:textId="77777777" w:rsidR="00BA2733" w:rsidRPr="003C3409" w:rsidRDefault="00BA2733" w:rsidP="00BA2733">
      <w:pPr>
        <w:rPr>
          <w:u w:val="single"/>
        </w:rPr>
      </w:pPr>
      <w:r w:rsidRPr="003C3409">
        <w:rPr>
          <w:u w:val="single"/>
        </w:rPr>
        <w:t>Ресурсы бывают двух видов: выгружаемые и невыгружаемые</w:t>
      </w:r>
    </w:p>
    <w:p w14:paraId="06BDFAC7" w14:textId="77777777" w:rsidR="00BA2733" w:rsidRPr="00BA2733" w:rsidRDefault="00BA2733" w:rsidP="00BA2733">
      <w:r w:rsidRPr="00BA2733">
        <w:t xml:space="preserve">К </w:t>
      </w:r>
      <w:r w:rsidRPr="003C3409">
        <w:rPr>
          <w:b/>
          <w:bCs/>
          <w:u w:val="single"/>
        </w:rPr>
        <w:t>выгружаемым</w:t>
      </w:r>
      <w:r w:rsidRPr="003C3409">
        <w:rPr>
          <w:u w:val="single"/>
        </w:rPr>
        <w:t xml:space="preserve"> относятся такие ресурсы, которые могут быть безболезненно отобраны у процесса, который ими обладает</w:t>
      </w:r>
    </w:p>
    <w:p w14:paraId="414A5B5E" w14:textId="77777777" w:rsidR="00BA2733" w:rsidRPr="00BA2733" w:rsidRDefault="00BA2733" w:rsidP="00BA2733">
      <w:pPr>
        <w:rPr>
          <w:color w:val="EE0000"/>
        </w:rPr>
      </w:pPr>
      <w:r w:rsidRPr="00BA2733">
        <w:rPr>
          <w:color w:val="EE0000"/>
        </w:rPr>
        <w:lastRenderedPageBreak/>
        <w:t>Примером такого ресурса может послужить память. Рассмотрим систему, имеющую 1 Гбайт пользовательской памяти, один принтер и два процесса по 1 Гбайт, каждый из которых хочет что-то вывести на печать. Процесс A запрашивает и получает принтер, а затем начинает вычислять значение, предназначенное для вывода на печать. Но до завершения вычисления истекает выделенный ему квант времени, и он выгружается на диск</w:t>
      </w:r>
    </w:p>
    <w:p w14:paraId="265E7740" w14:textId="77777777" w:rsidR="00BA2733" w:rsidRPr="00BA2733" w:rsidRDefault="00BA2733" w:rsidP="00BA2733">
      <w:pPr>
        <w:rPr>
          <w:color w:val="EE0000"/>
        </w:rPr>
      </w:pPr>
      <w:r w:rsidRPr="00BA2733">
        <w:rPr>
          <w:color w:val="EE0000"/>
        </w:rPr>
        <w:t>Теперь запускается процесс B, безуспешно, как оказывается, пытаясь завладеть принтером. Потенциально возникает ситуация взаимоблокировки, поскольку у процесса A есть принтер, а у процесса B – память и ни один из них не может продолжить свою работу без ресурса, удерживаемого другим процессом</w:t>
      </w:r>
    </w:p>
    <w:p w14:paraId="11118BB9" w14:textId="77777777" w:rsidR="00BA2733" w:rsidRPr="00BA2733" w:rsidRDefault="00BA2733" w:rsidP="00BA2733">
      <w:pPr>
        <w:rPr>
          <w:color w:val="EE0000"/>
        </w:rPr>
      </w:pPr>
      <w:r w:rsidRPr="00BA2733">
        <w:rPr>
          <w:color w:val="EE0000"/>
        </w:rPr>
        <w:t xml:space="preserve">К счастью, есть возможность отобрать память у процесса B, выгрузив этот процесс на диск, и загрузить оттуда процесс A </w:t>
      </w:r>
    </w:p>
    <w:p w14:paraId="6929F7E5" w14:textId="77777777" w:rsidR="00BA2733" w:rsidRPr="00BA2733" w:rsidRDefault="00BA2733" w:rsidP="00BA2733">
      <w:pPr>
        <w:rPr>
          <w:color w:val="EE0000"/>
        </w:rPr>
      </w:pPr>
      <w:r w:rsidRPr="00BA2733">
        <w:rPr>
          <w:color w:val="EE0000"/>
        </w:rPr>
        <w:t>Теперь A может возобновить свою работу, выполнить распечатку и высвободить принтер. И никакой взаимоблокировки не возникнет</w:t>
      </w:r>
    </w:p>
    <w:p w14:paraId="275EAB6A" w14:textId="77777777" w:rsidR="00BA2733" w:rsidRPr="003C3409" w:rsidRDefault="00BA2733" w:rsidP="00BA2733">
      <w:pPr>
        <w:rPr>
          <w:u w:val="single"/>
        </w:rPr>
      </w:pPr>
      <w:r w:rsidRPr="003C3409">
        <w:rPr>
          <w:u w:val="single"/>
        </w:rPr>
        <w:t xml:space="preserve">А вот </w:t>
      </w:r>
      <w:r w:rsidRPr="003C3409">
        <w:rPr>
          <w:b/>
          <w:bCs/>
          <w:u w:val="single"/>
        </w:rPr>
        <w:t xml:space="preserve">невыгружаемый </w:t>
      </w:r>
      <w:r w:rsidRPr="003C3409">
        <w:rPr>
          <w:u w:val="single"/>
        </w:rPr>
        <w:t>ресурс нельзя отобрать у его текущего владельца, не вызвав потенциально сбоя в вычислениях</w:t>
      </w:r>
    </w:p>
    <w:p w14:paraId="75E2BC53" w14:textId="5BCFF289" w:rsidR="00BA2733" w:rsidRDefault="00BA2733" w:rsidP="00BA2733">
      <w:r w:rsidRPr="00BA2733">
        <w:t>Если у процесса, который уже приступил к записи на Blu-ray-диск, внезапно отобрать пишущий привод и отдать его другому процессу, это приведет к порче Blu-ray-диска. Пишущие приводы Blu-ray-дисков нельзя отобрать в произвольный момент</w:t>
      </w:r>
    </w:p>
    <w:p w14:paraId="53985CC4" w14:textId="581BF668" w:rsidR="00896FEE" w:rsidRPr="00BA2733" w:rsidRDefault="00896FEE" w:rsidP="00BA2733">
      <w:r w:rsidRPr="00896FEE">
        <w:drawing>
          <wp:inline distT="0" distB="0" distL="0" distR="0" wp14:anchorId="43C8D21E" wp14:editId="3B11A0A6">
            <wp:extent cx="5940425" cy="374078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740785"/>
                    </a:xfrm>
                    <a:prstGeom prst="rect">
                      <a:avLst/>
                    </a:prstGeom>
                  </pic:spPr>
                </pic:pic>
              </a:graphicData>
            </a:graphic>
          </wp:inline>
        </w:drawing>
      </w:r>
    </w:p>
    <w:p w14:paraId="165FAC8C" w14:textId="77777777" w:rsidR="00BA2733" w:rsidRPr="00BA2733" w:rsidRDefault="00BA2733" w:rsidP="00BA2733">
      <w:r w:rsidRPr="00BA2733">
        <w:t>Выгружаемость ресурса зависит от контекста</w:t>
      </w:r>
    </w:p>
    <w:p w14:paraId="6F6B3C04" w14:textId="77777777" w:rsidR="00BA2733" w:rsidRPr="00BA2733" w:rsidRDefault="00BA2733" w:rsidP="00BA2733">
      <w:r w:rsidRPr="003C3409">
        <w:rPr>
          <w:u w:val="single"/>
        </w:rPr>
        <w:t xml:space="preserve">Как правило, во взаимоблокировках фигурируют невыгружаемые ресурсы. </w:t>
      </w:r>
      <w:r w:rsidRPr="00BA2733">
        <w:t xml:space="preserve">Обычно потенциальные взаимоблокировки с участием выгружаемых </w:t>
      </w:r>
      <w:r w:rsidRPr="00BA2733">
        <w:lastRenderedPageBreak/>
        <w:t>ресурсов могут быть устранены путем перераспределения ресурсов от одного процесса к другому</w:t>
      </w:r>
    </w:p>
    <w:p w14:paraId="2BB7D906" w14:textId="77777777" w:rsidR="009A5F06" w:rsidRPr="009A5F06" w:rsidRDefault="009A5F06" w:rsidP="009A5F06">
      <w:r w:rsidRPr="009A5F06">
        <w:t>В наиболее общем виде при использовании ресурса происходит следующая последовательность событий:</w:t>
      </w:r>
    </w:p>
    <w:p w14:paraId="470D8A01" w14:textId="77777777" w:rsidR="009A5F06" w:rsidRPr="009A5F06" w:rsidRDefault="009A5F06" w:rsidP="009A5F06">
      <w:r w:rsidRPr="009A5F06">
        <w:t>1. Запрос ресурса</w:t>
      </w:r>
    </w:p>
    <w:p w14:paraId="6D74257F" w14:textId="77777777" w:rsidR="009A5F06" w:rsidRPr="009A5F06" w:rsidRDefault="009A5F06" w:rsidP="009A5F06">
      <w:r w:rsidRPr="009A5F06">
        <w:t>2. Использование ресурса</w:t>
      </w:r>
    </w:p>
    <w:p w14:paraId="1BCF70E0" w14:textId="77777777" w:rsidR="009A5F06" w:rsidRPr="009A5F06" w:rsidRDefault="009A5F06" w:rsidP="009A5F06">
      <w:r w:rsidRPr="009A5F06">
        <w:t>3. Высвобождение ресурса</w:t>
      </w:r>
    </w:p>
    <w:p w14:paraId="270AE5BA" w14:textId="77777777" w:rsidR="009A5F06" w:rsidRPr="009A5F06" w:rsidRDefault="009A5F06" w:rsidP="009A5F06">
      <w:r w:rsidRPr="009A5F06">
        <w:rPr>
          <w:b/>
          <w:bCs/>
          <w:i/>
          <w:iCs/>
        </w:rPr>
        <w:t>Взаимоблокировка в группе процессов возникает в том случае, если каждый процесс из этой группы ожидает события, наступление которого зависит исключительно от другого процесса из этой же группы</w:t>
      </w:r>
    </w:p>
    <w:p w14:paraId="681BE4A3" w14:textId="77777777" w:rsidR="009A5F06" w:rsidRPr="009A5F06" w:rsidRDefault="009A5F06" w:rsidP="009A5F06">
      <w:r w:rsidRPr="009A5F06">
        <w:t>В большинстве случаев событием, наступления которого ожидает каждый процесс, является высвобождение какого-либо ресурса, которым на данный момент владеет другой участник группы</w:t>
      </w:r>
    </w:p>
    <w:p w14:paraId="111F39C7" w14:textId="77777777" w:rsidR="009A5F06" w:rsidRPr="009A5F06" w:rsidRDefault="009A5F06" w:rsidP="009A5F06">
      <w:r w:rsidRPr="009A5F06">
        <w:t>Каждый процесс из группы, попавшей в ситуацию взаимоблокировки, ожидает ресурса, которым обладает другой процесс из этой же группы. Ни один из процессов не может работать, ни один из них не может высвободить какой-либо ресурс, и ни один из них не может возобновить свою работу</w:t>
      </w:r>
    </w:p>
    <w:p w14:paraId="75F844BB" w14:textId="77777777" w:rsidR="009A5F06" w:rsidRPr="009A5F06" w:rsidRDefault="009A5F06" w:rsidP="009A5F06">
      <w:r w:rsidRPr="009A5F06">
        <w:t xml:space="preserve">Этот результат сохраняется для любого типа ресурсов, включая аппаратные и программные ресурсы. Этот вид взаимоблокировки называется </w:t>
      </w:r>
      <w:r w:rsidRPr="009A5F06">
        <w:rPr>
          <w:b/>
          <w:bCs/>
        </w:rPr>
        <w:t>ресурсной взаимоблокировкой</w:t>
      </w:r>
    </w:p>
    <w:p w14:paraId="060EAC24" w14:textId="77777777" w:rsidR="009A5F06" w:rsidRPr="009A5F06" w:rsidRDefault="009A5F06" w:rsidP="009A5F06">
      <w:r w:rsidRPr="009A5F06">
        <w:rPr>
          <w:b/>
          <w:bCs/>
        </w:rPr>
        <w:t>Единой</w:t>
      </w:r>
      <w:r w:rsidRPr="009A5F06">
        <w:t xml:space="preserve"> эффективной </w:t>
      </w:r>
      <w:r w:rsidRPr="009A5F06">
        <w:rPr>
          <w:b/>
          <w:bCs/>
        </w:rPr>
        <w:t>стратегии</w:t>
      </w:r>
      <w:r w:rsidRPr="009A5F06">
        <w:t xml:space="preserve"> для работы со всеми типами взаимоблокировок </w:t>
      </w:r>
      <w:r w:rsidRPr="009A5F06">
        <w:rPr>
          <w:b/>
          <w:bCs/>
        </w:rPr>
        <w:t>нет</w:t>
      </w:r>
    </w:p>
    <w:p w14:paraId="7BEE8411" w14:textId="77777777" w:rsidR="009A5F06" w:rsidRPr="009A5F06" w:rsidRDefault="009A5F06" w:rsidP="009A5F06">
      <w:r w:rsidRPr="009A5F06">
        <w:t>Основные подходы к решению этой проблемы следующие:</w:t>
      </w:r>
    </w:p>
    <w:p w14:paraId="46ED1858" w14:textId="77777777" w:rsidR="004E27B5" w:rsidRPr="004E27B5" w:rsidRDefault="004E27B5" w:rsidP="00012653">
      <w:pPr>
        <w:numPr>
          <w:ilvl w:val="0"/>
          <w:numId w:val="10"/>
        </w:numPr>
      </w:pPr>
      <w:r w:rsidRPr="004E27B5">
        <w:rPr>
          <w:b/>
          <w:bCs/>
        </w:rPr>
        <w:t xml:space="preserve">Игнорирование проблемы. </w:t>
      </w:r>
      <w:r w:rsidRPr="004E27B5">
        <w:t>Может быть, если вы проигнорируете ее, она проигнорирует вас</w:t>
      </w:r>
    </w:p>
    <w:p w14:paraId="10CBC149" w14:textId="77777777" w:rsidR="004E27B5" w:rsidRPr="004E27B5" w:rsidRDefault="004E27B5" w:rsidP="00012653">
      <w:pPr>
        <w:numPr>
          <w:ilvl w:val="0"/>
          <w:numId w:val="10"/>
        </w:numPr>
      </w:pPr>
      <w:r w:rsidRPr="004E27B5">
        <w:rPr>
          <w:b/>
          <w:bCs/>
        </w:rPr>
        <w:t>Предотвращение взаимоблокировок</w:t>
      </w:r>
      <w:r w:rsidRPr="004E27B5">
        <w:t>. Не позволять осуществиться одному из необходимых условий возникновения взаимоблокировки</w:t>
      </w:r>
    </w:p>
    <w:p w14:paraId="73C2D4C6" w14:textId="77777777" w:rsidR="004E27B5" w:rsidRPr="004E27B5" w:rsidRDefault="004E27B5" w:rsidP="00012653">
      <w:pPr>
        <w:numPr>
          <w:ilvl w:val="0"/>
          <w:numId w:val="10"/>
        </w:numPr>
      </w:pPr>
      <w:r w:rsidRPr="004E27B5">
        <w:rPr>
          <w:b/>
          <w:bCs/>
        </w:rPr>
        <w:t>Устранение взаимоблокировок</w:t>
      </w:r>
      <w:r w:rsidRPr="004E27B5">
        <w:t>. Не выполнять запрос ресурса, если его выделение может привести к взаимоблокировке.</w:t>
      </w:r>
    </w:p>
    <w:p w14:paraId="1469A62B" w14:textId="77777777" w:rsidR="004E27B5" w:rsidRPr="004E27B5" w:rsidRDefault="004E27B5" w:rsidP="00012653">
      <w:pPr>
        <w:numPr>
          <w:ilvl w:val="0"/>
          <w:numId w:val="10"/>
        </w:numPr>
      </w:pPr>
      <w:r w:rsidRPr="004E27B5">
        <w:rPr>
          <w:b/>
          <w:bCs/>
        </w:rPr>
        <w:t>Обнаружение взаимоблокировок</w:t>
      </w:r>
      <w:r w:rsidRPr="004E27B5">
        <w:t>. По возможности выполнять запросы ресурсов, но периодически проверять наличие взаимоблокировки и принимать меры для восстановления</w:t>
      </w:r>
    </w:p>
    <w:p w14:paraId="34188B60" w14:textId="77777777" w:rsidR="004E27B5" w:rsidRPr="004E27B5" w:rsidRDefault="004E27B5" w:rsidP="00012653">
      <w:pPr>
        <w:numPr>
          <w:ilvl w:val="0"/>
          <w:numId w:val="10"/>
        </w:numPr>
      </w:pPr>
      <w:r w:rsidRPr="004E27B5">
        <w:t xml:space="preserve">Мы изучим все перечисленные подходы к решению проблемы, но сначала рассмотрим </w:t>
      </w:r>
      <w:r w:rsidRPr="004E27B5">
        <w:rPr>
          <w:b/>
          <w:bCs/>
        </w:rPr>
        <w:t>условия возникновения взаимоблокировок</w:t>
      </w:r>
    </w:p>
    <w:p w14:paraId="78B478B1" w14:textId="2E4CC397" w:rsidR="00B23E7C" w:rsidRDefault="00B23E7C" w:rsidP="004E27B5">
      <w:pPr>
        <w:ind w:left="720" w:firstLine="0"/>
        <w:rPr>
          <w:b/>
          <w:bCs/>
        </w:rPr>
      </w:pPr>
    </w:p>
    <w:p w14:paraId="51F8560A" w14:textId="218F10BA" w:rsidR="00896FEE" w:rsidRDefault="00896FEE" w:rsidP="004E27B5">
      <w:pPr>
        <w:ind w:left="720" w:firstLine="0"/>
        <w:rPr>
          <w:b/>
          <w:bCs/>
        </w:rPr>
      </w:pPr>
      <w:r w:rsidRPr="00896FEE">
        <w:rPr>
          <w:b/>
          <w:bCs/>
        </w:rPr>
        <w:lastRenderedPageBreak/>
        <w:drawing>
          <wp:inline distT="0" distB="0" distL="0" distR="0" wp14:anchorId="48846D82" wp14:editId="70EF25EE">
            <wp:extent cx="5940425" cy="3923665"/>
            <wp:effectExtent l="0" t="0" r="3175" b="63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923665"/>
                    </a:xfrm>
                    <a:prstGeom prst="rect">
                      <a:avLst/>
                    </a:prstGeom>
                  </pic:spPr>
                </pic:pic>
              </a:graphicData>
            </a:graphic>
          </wp:inline>
        </w:drawing>
      </w:r>
    </w:p>
    <w:p w14:paraId="08816D64" w14:textId="65C6B2D9" w:rsidR="00896FEE" w:rsidRPr="004E27B5" w:rsidRDefault="00896FEE" w:rsidP="004E27B5">
      <w:pPr>
        <w:ind w:left="720" w:firstLine="0"/>
        <w:rPr>
          <w:b/>
          <w:bCs/>
        </w:rPr>
      </w:pPr>
      <w:r w:rsidRPr="00896FEE">
        <w:rPr>
          <w:b/>
          <w:bCs/>
        </w:rPr>
        <w:drawing>
          <wp:inline distT="0" distB="0" distL="0" distR="0" wp14:anchorId="12C80F1E" wp14:editId="36A8F0DB">
            <wp:extent cx="5940425" cy="229108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291080"/>
                    </a:xfrm>
                    <a:prstGeom prst="rect">
                      <a:avLst/>
                    </a:prstGeom>
                  </pic:spPr>
                </pic:pic>
              </a:graphicData>
            </a:graphic>
          </wp:inline>
        </w:drawing>
      </w:r>
    </w:p>
    <w:p w14:paraId="24BFA6BA" w14:textId="4AF75774" w:rsidR="004E27B5" w:rsidRPr="004E27B5" w:rsidRDefault="004E27B5" w:rsidP="004E27B5">
      <w:pPr>
        <w:ind w:left="720" w:firstLine="0"/>
        <w:rPr>
          <w:b/>
          <w:bCs/>
        </w:rPr>
      </w:pPr>
      <w:r w:rsidRPr="004E27B5">
        <w:rPr>
          <w:b/>
          <w:bCs/>
        </w:rPr>
        <w:t>УСЛОВИЯ КОФФМАНА</w:t>
      </w:r>
    </w:p>
    <w:p w14:paraId="58E843EB" w14:textId="77777777" w:rsidR="004E27B5" w:rsidRPr="004E27B5" w:rsidRDefault="004E27B5" w:rsidP="004E27B5">
      <w:pPr>
        <w:ind w:firstLine="720"/>
      </w:pPr>
      <w:r w:rsidRPr="004E27B5">
        <w:t>Эдвард Коффман показал, что для возникновения ресурсных взаимоблокировок должны выполняться четыре условия:</w:t>
      </w:r>
    </w:p>
    <w:p w14:paraId="618274CC" w14:textId="3741C1C6" w:rsidR="004E27B5" w:rsidRPr="00490C2A" w:rsidRDefault="004E27B5" w:rsidP="004E27B5">
      <w:pPr>
        <w:ind w:firstLine="720"/>
        <w:rPr>
          <w:u w:val="single"/>
        </w:rPr>
      </w:pPr>
      <w:r w:rsidRPr="004E27B5">
        <w:t xml:space="preserve">1. </w:t>
      </w:r>
      <w:r w:rsidRPr="004E27B5">
        <w:rPr>
          <w:b/>
          <w:bCs/>
        </w:rPr>
        <w:t>Условие взаимного исключения</w:t>
      </w:r>
      <w:r w:rsidRPr="004E27B5">
        <w:t>. Каждый ресурс либо выделен в данный момент только одному процессу, либо доступен</w:t>
      </w:r>
      <w:r w:rsidR="00490C2A" w:rsidRPr="00490C2A">
        <w:t xml:space="preserve"> </w:t>
      </w:r>
      <w:r w:rsidR="00490C2A" w:rsidRPr="00490C2A">
        <w:rPr>
          <w:u w:val="single"/>
        </w:rPr>
        <w:t>есурс может принадлежать только одному процессу одновременно (например, мьютекс, принтер).</w:t>
      </w:r>
    </w:p>
    <w:p w14:paraId="64C79B8F" w14:textId="77777777" w:rsidR="004E27B5" w:rsidRPr="004E27B5" w:rsidRDefault="004E27B5" w:rsidP="004E27B5">
      <w:pPr>
        <w:ind w:firstLine="720"/>
      </w:pPr>
      <w:r w:rsidRPr="004E27B5">
        <w:t xml:space="preserve">2. </w:t>
      </w:r>
      <w:r w:rsidRPr="004E27B5">
        <w:rPr>
          <w:b/>
          <w:bCs/>
        </w:rPr>
        <w:t>Условие удержания и ожидания</w:t>
      </w:r>
      <w:r w:rsidRPr="004E27B5">
        <w:t>. Процессы, удерживающие в данный момент ранее выделенные им ресурсы, могут запрашивать новые ресурсы</w:t>
      </w:r>
    </w:p>
    <w:p w14:paraId="58A7BAE7" w14:textId="77777777" w:rsidR="004E27B5" w:rsidRPr="004E27B5" w:rsidRDefault="004E27B5" w:rsidP="004E27B5">
      <w:pPr>
        <w:ind w:firstLine="720"/>
      </w:pPr>
      <w:r w:rsidRPr="004E27B5">
        <w:t xml:space="preserve">3. </w:t>
      </w:r>
      <w:r w:rsidRPr="004E27B5">
        <w:rPr>
          <w:b/>
          <w:bCs/>
        </w:rPr>
        <w:t>Условие невыгружаемости</w:t>
      </w:r>
      <w:r w:rsidRPr="004E27B5">
        <w:t>. Ранее выделенные ресурсы не могут быть принудительно отобраны у процесса. Они должны быть явным образом высвобождены тем процессом, который их удерживает</w:t>
      </w:r>
    </w:p>
    <w:p w14:paraId="5360D053" w14:textId="77777777" w:rsidR="004E27B5" w:rsidRPr="004E27B5" w:rsidRDefault="004E27B5" w:rsidP="004E27B5">
      <w:pPr>
        <w:ind w:firstLine="720"/>
      </w:pPr>
      <w:r w:rsidRPr="004E27B5">
        <w:lastRenderedPageBreak/>
        <w:t xml:space="preserve">4. </w:t>
      </w:r>
      <w:r w:rsidRPr="004E27B5">
        <w:rPr>
          <w:b/>
          <w:bCs/>
        </w:rPr>
        <w:t>Условие циклического ожидания</w:t>
      </w:r>
      <w:r w:rsidRPr="004E27B5">
        <w:t>. Должна существовать кольцевая последовательность из двух и более процессов, каждый из которых ожидает высвобождения ресурса, удерживаемого следующим членом последовательности</w:t>
      </w:r>
    </w:p>
    <w:p w14:paraId="4424E9CB" w14:textId="77777777" w:rsidR="004E27B5" w:rsidRDefault="004E27B5" w:rsidP="004E27B5">
      <w:pPr>
        <w:ind w:firstLine="720"/>
      </w:pPr>
      <w:r w:rsidRPr="004E27B5">
        <w:t xml:space="preserve">Для возникновения ресурсной взаимоблокировки </w:t>
      </w:r>
      <w:r w:rsidRPr="004E27B5">
        <w:rPr>
          <w:b/>
          <w:bCs/>
        </w:rPr>
        <w:t>должны соблюдаться все четыре условия</w:t>
      </w:r>
      <w:r w:rsidRPr="004E27B5">
        <w:t>. Если одно из них не соблюдается, ресурсная взаимоблокировка невозможна</w:t>
      </w:r>
    </w:p>
    <w:p w14:paraId="223ACBED" w14:textId="77777777" w:rsidR="004E27B5" w:rsidRPr="004E27B5" w:rsidRDefault="004E27B5" w:rsidP="004E27B5">
      <w:pPr>
        <w:ind w:firstLine="720"/>
      </w:pPr>
    </w:p>
    <w:p w14:paraId="1CB238F7" w14:textId="6FE3A3BD" w:rsidR="004E27B5" w:rsidRPr="004E27B5" w:rsidRDefault="004E27B5" w:rsidP="004E27B5">
      <w:pPr>
        <w:ind w:left="720" w:firstLine="0"/>
        <w:rPr>
          <w:b/>
          <w:bCs/>
        </w:rPr>
      </w:pPr>
      <w:r w:rsidRPr="004E27B5">
        <w:rPr>
          <w:b/>
          <w:bCs/>
        </w:rPr>
        <w:t>ГРАФЫ ХОЛТА</w:t>
      </w:r>
    </w:p>
    <w:p w14:paraId="42D38646" w14:textId="77777777" w:rsidR="004E27B5" w:rsidRPr="004E27B5" w:rsidRDefault="004E27B5" w:rsidP="004E27B5">
      <w:pPr>
        <w:ind w:left="720" w:firstLine="0"/>
      </w:pPr>
      <w:r w:rsidRPr="004E27B5">
        <w:t>Ричард Холт показал, как эти четыре условия могут быть смоделированы с использованием направленных графов</w:t>
      </w:r>
    </w:p>
    <w:p w14:paraId="47D30591" w14:textId="77777777" w:rsidR="004E27B5" w:rsidRPr="004E27B5" w:rsidRDefault="004E27B5" w:rsidP="004E27B5">
      <w:pPr>
        <w:ind w:left="720" w:firstLine="0"/>
      </w:pPr>
      <w:r w:rsidRPr="004E27B5">
        <w:t xml:space="preserve">У графов имеется два вида узлов: </w:t>
      </w:r>
      <w:r w:rsidRPr="004E27B5">
        <w:rPr>
          <w:b/>
          <w:bCs/>
        </w:rPr>
        <w:t>процессы</w:t>
      </w:r>
      <w:r w:rsidRPr="004E27B5">
        <w:t xml:space="preserve">, показанные </w:t>
      </w:r>
      <w:r w:rsidRPr="004E27B5">
        <w:rPr>
          <w:b/>
          <w:bCs/>
        </w:rPr>
        <w:t>окружностями</w:t>
      </w:r>
      <w:r w:rsidRPr="004E27B5">
        <w:t xml:space="preserve">, и </w:t>
      </w:r>
      <w:r w:rsidRPr="004E27B5">
        <w:rPr>
          <w:b/>
          <w:bCs/>
        </w:rPr>
        <w:t>ресурсы</w:t>
      </w:r>
      <w:r w:rsidRPr="004E27B5">
        <w:t xml:space="preserve">, показанные </w:t>
      </w:r>
      <w:r w:rsidRPr="004E27B5">
        <w:rPr>
          <w:b/>
          <w:bCs/>
        </w:rPr>
        <w:t>квадратами</w:t>
      </w:r>
    </w:p>
    <w:p w14:paraId="4DBC5198" w14:textId="74A0FF1A" w:rsidR="004E27B5" w:rsidRDefault="004E27B5" w:rsidP="004E27B5">
      <w:pPr>
        <w:ind w:left="720" w:firstLine="0"/>
      </w:pPr>
    </w:p>
    <w:p w14:paraId="1F123B29" w14:textId="16AE39F2" w:rsidR="004E27B5" w:rsidRDefault="004E27B5" w:rsidP="004E27B5">
      <w:pPr>
        <w:ind w:left="720" w:firstLine="0"/>
      </w:pPr>
      <w:r>
        <w:t>ТУТ ОЧЕНЬ МНОГО, СКАЧИВАЙТЕ ЛЕКЦИЮ НОМЕР 9 НАЧИНАЯ С 23 СЛАЙДА</w:t>
      </w:r>
    </w:p>
    <w:p w14:paraId="43694646" w14:textId="77777777" w:rsidR="004E27B5" w:rsidRDefault="004E27B5" w:rsidP="004E27B5">
      <w:pPr>
        <w:ind w:left="720" w:firstLine="0"/>
      </w:pPr>
    </w:p>
    <w:p w14:paraId="425BCDD9" w14:textId="1D5126EF" w:rsidR="004E27B5" w:rsidRDefault="001D42BC" w:rsidP="004E27B5">
      <w:pPr>
        <w:ind w:left="720" w:firstLine="0"/>
      </w:pPr>
      <w:r w:rsidRPr="001D42BC">
        <w:drawing>
          <wp:inline distT="0" distB="0" distL="0" distR="0" wp14:anchorId="77B8639A" wp14:editId="07DBFBA2">
            <wp:extent cx="5940425" cy="4968240"/>
            <wp:effectExtent l="0" t="0" r="3175"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4968240"/>
                    </a:xfrm>
                    <a:prstGeom prst="rect">
                      <a:avLst/>
                    </a:prstGeom>
                  </pic:spPr>
                </pic:pic>
              </a:graphicData>
            </a:graphic>
          </wp:inline>
        </w:drawing>
      </w:r>
    </w:p>
    <w:p w14:paraId="4D4F5153" w14:textId="39466032" w:rsidR="001D42BC" w:rsidRDefault="001D42BC" w:rsidP="004E27B5">
      <w:pPr>
        <w:ind w:left="720" w:firstLine="0"/>
      </w:pPr>
      <w:r w:rsidRPr="001D42BC">
        <w:lastRenderedPageBreak/>
        <w:drawing>
          <wp:inline distT="0" distB="0" distL="0" distR="0" wp14:anchorId="760DFF86" wp14:editId="28C56F2A">
            <wp:extent cx="5940425" cy="2494280"/>
            <wp:effectExtent l="0" t="0" r="3175" b="127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494280"/>
                    </a:xfrm>
                    <a:prstGeom prst="rect">
                      <a:avLst/>
                    </a:prstGeom>
                  </pic:spPr>
                </pic:pic>
              </a:graphicData>
            </a:graphic>
          </wp:inline>
        </w:drawing>
      </w:r>
    </w:p>
    <w:p w14:paraId="5BE53202" w14:textId="7FECBFB8" w:rsidR="001D42BC" w:rsidRDefault="001D42BC" w:rsidP="004E27B5">
      <w:pPr>
        <w:ind w:left="720" w:firstLine="0"/>
      </w:pPr>
      <w:r w:rsidRPr="001D42BC">
        <w:drawing>
          <wp:inline distT="0" distB="0" distL="0" distR="0" wp14:anchorId="0D1D599D" wp14:editId="7B3D7635">
            <wp:extent cx="5940425" cy="3028950"/>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028950"/>
                    </a:xfrm>
                    <a:prstGeom prst="rect">
                      <a:avLst/>
                    </a:prstGeom>
                  </pic:spPr>
                </pic:pic>
              </a:graphicData>
            </a:graphic>
          </wp:inline>
        </w:drawing>
      </w:r>
    </w:p>
    <w:p w14:paraId="3883E869" w14:textId="3E792B33" w:rsidR="001D42BC" w:rsidRDefault="001D42BC" w:rsidP="004E27B5">
      <w:pPr>
        <w:ind w:left="720" w:firstLine="0"/>
      </w:pPr>
      <w:r w:rsidRPr="001D42BC">
        <w:lastRenderedPageBreak/>
        <w:drawing>
          <wp:inline distT="0" distB="0" distL="0" distR="0" wp14:anchorId="6A3DC9CA" wp14:editId="593E1A06">
            <wp:extent cx="5940425" cy="5428615"/>
            <wp:effectExtent l="0" t="0" r="3175"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5428615"/>
                    </a:xfrm>
                    <a:prstGeom prst="rect">
                      <a:avLst/>
                    </a:prstGeom>
                  </pic:spPr>
                </pic:pic>
              </a:graphicData>
            </a:graphic>
          </wp:inline>
        </w:drawing>
      </w:r>
    </w:p>
    <w:p w14:paraId="497B2742" w14:textId="7FD02DCE" w:rsidR="001D42BC" w:rsidRDefault="001D42BC" w:rsidP="004E27B5">
      <w:pPr>
        <w:ind w:left="720" w:firstLine="0"/>
      </w:pPr>
      <w:r w:rsidRPr="001D42BC">
        <w:drawing>
          <wp:inline distT="0" distB="0" distL="0" distR="0" wp14:anchorId="0D8CEEB2" wp14:editId="6C11BEC3">
            <wp:extent cx="5940425" cy="2828925"/>
            <wp:effectExtent l="0" t="0" r="3175"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2828925"/>
                    </a:xfrm>
                    <a:prstGeom prst="rect">
                      <a:avLst/>
                    </a:prstGeom>
                  </pic:spPr>
                </pic:pic>
              </a:graphicData>
            </a:graphic>
          </wp:inline>
        </w:drawing>
      </w:r>
    </w:p>
    <w:p w14:paraId="707A387C" w14:textId="5F499625" w:rsidR="001D42BC" w:rsidRDefault="001D42BC" w:rsidP="004E27B5">
      <w:pPr>
        <w:ind w:left="720" w:firstLine="0"/>
      </w:pPr>
      <w:r w:rsidRPr="001D42BC">
        <w:lastRenderedPageBreak/>
        <w:drawing>
          <wp:inline distT="0" distB="0" distL="0" distR="0" wp14:anchorId="31C30F6F" wp14:editId="0B1FD561">
            <wp:extent cx="5940425" cy="2634615"/>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634615"/>
                    </a:xfrm>
                    <a:prstGeom prst="rect">
                      <a:avLst/>
                    </a:prstGeom>
                  </pic:spPr>
                </pic:pic>
              </a:graphicData>
            </a:graphic>
          </wp:inline>
        </w:drawing>
      </w:r>
    </w:p>
    <w:p w14:paraId="2511F437" w14:textId="63715FDF" w:rsidR="001D42BC" w:rsidRDefault="001D42BC" w:rsidP="004E27B5">
      <w:pPr>
        <w:ind w:left="720" w:firstLine="0"/>
      </w:pPr>
      <w:r w:rsidRPr="001D42BC">
        <w:drawing>
          <wp:inline distT="0" distB="0" distL="0" distR="0" wp14:anchorId="0F77C78E" wp14:editId="3043DBB4">
            <wp:extent cx="5940425" cy="3688715"/>
            <wp:effectExtent l="0" t="0" r="3175" b="698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688715"/>
                    </a:xfrm>
                    <a:prstGeom prst="rect">
                      <a:avLst/>
                    </a:prstGeom>
                  </pic:spPr>
                </pic:pic>
              </a:graphicData>
            </a:graphic>
          </wp:inline>
        </w:drawing>
      </w:r>
    </w:p>
    <w:p w14:paraId="71D5418F" w14:textId="77777777" w:rsidR="004E27B5" w:rsidRPr="0016105C" w:rsidRDefault="004E27B5" w:rsidP="00012653">
      <w:pPr>
        <w:pStyle w:val="ad"/>
        <w:numPr>
          <w:ilvl w:val="0"/>
          <w:numId w:val="18"/>
        </w:numPr>
        <w:rPr>
          <w:color w:val="EE0000"/>
        </w:rPr>
      </w:pPr>
      <w:r w:rsidRPr="0016105C">
        <w:rPr>
          <w:color w:val="EE0000"/>
          <w:highlight w:val="yellow"/>
        </w:rPr>
        <w:t>Тупики. Понятие тупика. Примеры обнаружения взаимоблокировок с использованием графов Холта. Страусиный алгоритм. Метод обнаружения взаимоблокировок на основе матриц в примерах. Способы восстановления системы при взаимоблокировке: суть, сложности.</w:t>
      </w:r>
    </w:p>
    <w:p w14:paraId="1B0992E1" w14:textId="1646DE5C" w:rsidR="00CC4CA5" w:rsidRDefault="00CC4CA5" w:rsidP="00CC4CA5">
      <w:r w:rsidRPr="00385ED5">
        <w:rPr>
          <w:b/>
          <w:bCs/>
        </w:rPr>
        <w:t>Взаимная блокировка</w:t>
      </w:r>
      <w:r>
        <w:rPr>
          <w:b/>
          <w:bCs/>
        </w:rPr>
        <w:t xml:space="preserve"> (это и есть тупик)</w:t>
      </w:r>
      <w:r w:rsidRPr="00385ED5">
        <w:t xml:space="preserve"> – ситуация, когда два и более потоков не в состоянии работать, поскольку каждый из потоков ожидает выполнения некоторого действия другим процессом</w:t>
      </w:r>
    </w:p>
    <w:p w14:paraId="37CD278B" w14:textId="7DF56E89" w:rsidR="00054573" w:rsidRPr="00385ED5" w:rsidRDefault="00054573" w:rsidP="00CC4CA5">
      <w:r w:rsidRPr="00054573">
        <w:lastRenderedPageBreak/>
        <w:drawing>
          <wp:inline distT="0" distB="0" distL="0" distR="0" wp14:anchorId="4B9E7475" wp14:editId="1A32AA04">
            <wp:extent cx="4782889" cy="1607419"/>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90400" cy="1609943"/>
                    </a:xfrm>
                    <a:prstGeom prst="rect">
                      <a:avLst/>
                    </a:prstGeom>
                  </pic:spPr>
                </pic:pic>
              </a:graphicData>
            </a:graphic>
          </wp:inline>
        </w:drawing>
      </w:r>
    </w:p>
    <w:p w14:paraId="0B2ADCD8" w14:textId="79A31613" w:rsidR="004E27B5" w:rsidRDefault="001D51C6" w:rsidP="004E27B5">
      <w:pPr>
        <w:ind w:left="720" w:firstLine="0"/>
      </w:pPr>
      <w:r>
        <w:t>ПРИМЕРЫ ОБНАРУЖЕНИЯ ВЗАИМОБЛОКИРОВОК с 23 по 35 слайд ЛЕКЦИИ НОМЕР 9.</w:t>
      </w:r>
    </w:p>
    <w:p w14:paraId="53FB9214" w14:textId="77777777" w:rsidR="001D51C6" w:rsidRDefault="001D51C6" w:rsidP="004E27B5">
      <w:pPr>
        <w:ind w:left="720" w:firstLine="0"/>
      </w:pPr>
    </w:p>
    <w:p w14:paraId="678F2172" w14:textId="2867A3B9" w:rsidR="001D51C6" w:rsidRPr="007231C7" w:rsidRDefault="001D51C6" w:rsidP="001D51C6">
      <w:pPr>
        <w:rPr>
          <w:u w:val="single"/>
        </w:rPr>
      </w:pPr>
      <w:r w:rsidRPr="007231C7">
        <w:rPr>
          <w:u w:val="single"/>
        </w:rPr>
        <w:t xml:space="preserve">Самым простым подходом к решению проблемы является </w:t>
      </w:r>
      <w:r w:rsidRPr="007231C7">
        <w:rPr>
          <w:bCs/>
          <w:u w:val="single"/>
        </w:rPr>
        <w:t>«страусиный алгоритм»</w:t>
      </w:r>
      <w:r w:rsidRPr="007231C7">
        <w:rPr>
          <w:u w:val="single"/>
        </w:rPr>
        <w:t>: спрячьте голову в песок и сделайте вид, что проблема отсутствует</w:t>
      </w:r>
    </w:p>
    <w:p w14:paraId="7902F9BD" w14:textId="77777777" w:rsidR="001D51C6" w:rsidRPr="001D51C6" w:rsidRDefault="001D51C6" w:rsidP="001D51C6">
      <w:pPr>
        <w:ind w:firstLine="0"/>
      </w:pPr>
      <w:r w:rsidRPr="001D51C6">
        <w:t>Люди реагируют на эту стратегию по-разному:</w:t>
      </w:r>
    </w:p>
    <w:p w14:paraId="0233B403" w14:textId="77777777" w:rsidR="001D51C6" w:rsidRPr="001D51C6" w:rsidRDefault="001D51C6" w:rsidP="00012653">
      <w:pPr>
        <w:numPr>
          <w:ilvl w:val="0"/>
          <w:numId w:val="11"/>
        </w:numPr>
      </w:pPr>
      <w:r w:rsidRPr="001D51C6">
        <w:t>Математики считают ее неприемлемой и говорят, что взаимоблокировки следует предотвращать любой ценой</w:t>
      </w:r>
    </w:p>
    <w:p w14:paraId="148D7D62" w14:textId="24B11F6A" w:rsidR="001D51C6" w:rsidRDefault="001D51C6" w:rsidP="00012653">
      <w:pPr>
        <w:numPr>
          <w:ilvl w:val="0"/>
          <w:numId w:val="11"/>
        </w:numPr>
      </w:pPr>
      <w:r w:rsidRPr="001D51C6">
        <w:t>Инженеры спрашивают, как часто ожидается возникновение проблемы, как часто система дает сбой по другим причинам и насколько серьезны последствия взаимоблокировки</w:t>
      </w:r>
    </w:p>
    <w:p w14:paraId="3A0EF5AF" w14:textId="29DED1CE" w:rsidR="00054573" w:rsidRPr="001D51C6" w:rsidRDefault="00054573" w:rsidP="00012653">
      <w:pPr>
        <w:numPr>
          <w:ilvl w:val="0"/>
          <w:numId w:val="11"/>
        </w:numPr>
      </w:pPr>
      <w:r w:rsidRPr="00054573">
        <w:drawing>
          <wp:inline distT="0" distB="0" distL="0" distR="0" wp14:anchorId="6423A78C" wp14:editId="22EC342A">
            <wp:extent cx="5940425" cy="3171825"/>
            <wp:effectExtent l="0" t="0" r="3175"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3171825"/>
                    </a:xfrm>
                    <a:prstGeom prst="rect">
                      <a:avLst/>
                    </a:prstGeom>
                  </pic:spPr>
                </pic:pic>
              </a:graphicData>
            </a:graphic>
          </wp:inline>
        </w:drawing>
      </w:r>
    </w:p>
    <w:p w14:paraId="130FC51D" w14:textId="69F498B1" w:rsidR="001D51C6" w:rsidRDefault="001D51C6" w:rsidP="001D51C6">
      <w:pPr>
        <w:ind w:firstLine="0"/>
      </w:pPr>
      <w:r w:rsidRPr="001D51C6">
        <w:t>Если взаимоблокировка возникает в среднем один раз в пять лет, а система раз в неделю сбоит из-за технических отказов и дефектов операционной системы, большинство инженеров не захотят платить за избавление от взаимоблокировок существенным снижением производительности или удобства использования</w:t>
      </w:r>
    </w:p>
    <w:p w14:paraId="6792B5CF" w14:textId="24B4914A" w:rsidR="00B627FC" w:rsidRDefault="00B627FC" w:rsidP="001D51C6">
      <w:pPr>
        <w:ind w:firstLine="0"/>
      </w:pPr>
      <w:r w:rsidRPr="00B627FC">
        <w:lastRenderedPageBreak/>
        <w:drawing>
          <wp:inline distT="0" distB="0" distL="0" distR="0" wp14:anchorId="3E3686F2" wp14:editId="7100C18E">
            <wp:extent cx="5940425" cy="4658360"/>
            <wp:effectExtent l="0" t="0" r="3175" b="889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4658360"/>
                    </a:xfrm>
                    <a:prstGeom prst="rect">
                      <a:avLst/>
                    </a:prstGeom>
                  </pic:spPr>
                </pic:pic>
              </a:graphicData>
            </a:graphic>
          </wp:inline>
        </w:drawing>
      </w:r>
    </w:p>
    <w:p w14:paraId="5DD28A00" w14:textId="3DFA3F29" w:rsidR="00054573" w:rsidRDefault="00054573" w:rsidP="001D51C6">
      <w:pPr>
        <w:ind w:firstLine="0"/>
      </w:pPr>
      <w:r w:rsidRPr="00054573">
        <w:drawing>
          <wp:inline distT="0" distB="0" distL="0" distR="0" wp14:anchorId="21921ACA" wp14:editId="5388B0FA">
            <wp:extent cx="5940425" cy="4237355"/>
            <wp:effectExtent l="0" t="0" r="317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4237355"/>
                    </a:xfrm>
                    <a:prstGeom prst="rect">
                      <a:avLst/>
                    </a:prstGeom>
                  </pic:spPr>
                </pic:pic>
              </a:graphicData>
            </a:graphic>
          </wp:inline>
        </w:drawing>
      </w:r>
    </w:p>
    <w:p w14:paraId="4455E7A7" w14:textId="5CA87F6C" w:rsidR="00054573" w:rsidRPr="001D51C6" w:rsidRDefault="00054573" w:rsidP="001D51C6">
      <w:pPr>
        <w:ind w:firstLine="0"/>
      </w:pPr>
      <w:r w:rsidRPr="00054573">
        <w:lastRenderedPageBreak/>
        <w:drawing>
          <wp:inline distT="0" distB="0" distL="0" distR="0" wp14:anchorId="472D3B95" wp14:editId="18DF14AB">
            <wp:extent cx="5940425" cy="2440940"/>
            <wp:effectExtent l="0" t="0" r="317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2440940"/>
                    </a:xfrm>
                    <a:prstGeom prst="rect">
                      <a:avLst/>
                    </a:prstGeom>
                  </pic:spPr>
                </pic:pic>
              </a:graphicData>
            </a:graphic>
          </wp:inline>
        </w:drawing>
      </w:r>
    </w:p>
    <w:p w14:paraId="1C13BB67" w14:textId="5F09AFF7" w:rsidR="001D51C6" w:rsidRDefault="001D51C6" w:rsidP="001D51C6">
      <w:pPr>
        <w:ind w:firstLine="0"/>
      </w:pPr>
    </w:p>
    <w:p w14:paraId="67190B6D" w14:textId="77777777" w:rsidR="0054455A" w:rsidRDefault="0054455A" w:rsidP="001D51C6">
      <w:pPr>
        <w:ind w:firstLine="0"/>
      </w:pPr>
    </w:p>
    <w:p w14:paraId="6F9123D0" w14:textId="3165A38E" w:rsidR="0054455A" w:rsidRDefault="0054455A" w:rsidP="001D51C6">
      <w:pPr>
        <w:ind w:firstLine="0"/>
      </w:pPr>
      <w:r>
        <w:t>ЧИТАТЬ ДЕВЯТУЮ ЛЕКЦИЮ</w:t>
      </w:r>
    </w:p>
    <w:p w14:paraId="2B6AE6C5" w14:textId="264FB2E4" w:rsidR="006A1B63" w:rsidRDefault="006A1B63" w:rsidP="00012653">
      <w:pPr>
        <w:pStyle w:val="ad"/>
        <w:numPr>
          <w:ilvl w:val="0"/>
          <w:numId w:val="18"/>
        </w:numPr>
        <w:rPr>
          <w:rFonts w:ascii="Cambria" w:hAnsi="Cambria"/>
          <w:szCs w:val="28"/>
          <w:highlight w:val="yellow"/>
        </w:rPr>
      </w:pPr>
      <w:r w:rsidRPr="006A1B63">
        <w:rPr>
          <w:rFonts w:ascii="Cambria" w:hAnsi="Cambria"/>
          <w:szCs w:val="28"/>
          <w:highlight w:val="yellow"/>
        </w:rPr>
        <w:t>Тупики. Понятие тупика. Избегание взаимоблокировок. Безопасные и небезопасные состояния. Алгоритм банкира. Атака на условия взаимного исключения: суть, проблемы.</w:t>
      </w:r>
    </w:p>
    <w:p w14:paraId="5A8E9617" w14:textId="41EDD448" w:rsidR="0042630A" w:rsidRPr="0042630A" w:rsidRDefault="0042630A" w:rsidP="0042630A">
      <w:pPr>
        <w:rPr>
          <w:rFonts w:ascii="Cambria" w:hAnsi="Cambria"/>
          <w:szCs w:val="28"/>
          <w:highlight w:val="yellow"/>
        </w:rPr>
      </w:pPr>
      <w:r w:rsidRPr="00054573">
        <w:drawing>
          <wp:inline distT="0" distB="0" distL="0" distR="0" wp14:anchorId="5BF5B7A7" wp14:editId="7C937847">
            <wp:extent cx="4782889" cy="1607419"/>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90400" cy="1609943"/>
                    </a:xfrm>
                    <a:prstGeom prst="rect">
                      <a:avLst/>
                    </a:prstGeom>
                  </pic:spPr>
                </pic:pic>
              </a:graphicData>
            </a:graphic>
          </wp:inline>
        </w:drawing>
      </w:r>
    </w:p>
    <w:p w14:paraId="19674FBE" w14:textId="4D83334E" w:rsidR="006A1B63" w:rsidRDefault="00527CD7" w:rsidP="001D51C6">
      <w:pPr>
        <w:ind w:firstLine="0"/>
      </w:pPr>
      <w:r w:rsidRPr="00527CD7">
        <w:t>Взаимоблокировка в группе процессов возникает в том случае, если каждый процесс из этой группы ожидает события, наступление которого зависит исключительно от другого процесса из этой же группы. В большинстве случаев событием, наступления которого ожидает каждый процесс, является высвобождение какого-либо ресурса, которым на данный момент владеет другой участник группы.</w:t>
      </w:r>
    </w:p>
    <w:p w14:paraId="3D5420D6" w14:textId="2260B666" w:rsidR="0042630A" w:rsidRDefault="0042630A" w:rsidP="001D51C6">
      <w:pPr>
        <w:ind w:firstLine="0"/>
      </w:pPr>
      <w:r w:rsidRPr="0042630A">
        <w:drawing>
          <wp:inline distT="0" distB="0" distL="0" distR="0" wp14:anchorId="747E5F02" wp14:editId="51C33D21">
            <wp:extent cx="5940425" cy="2621915"/>
            <wp:effectExtent l="0" t="0" r="3175" b="698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2621915"/>
                    </a:xfrm>
                    <a:prstGeom prst="rect">
                      <a:avLst/>
                    </a:prstGeom>
                  </pic:spPr>
                </pic:pic>
              </a:graphicData>
            </a:graphic>
          </wp:inline>
        </w:drawing>
      </w:r>
    </w:p>
    <w:p w14:paraId="734234C1" w14:textId="6430FBBE" w:rsidR="006A57A8" w:rsidRDefault="006A57A8" w:rsidP="001D51C6">
      <w:pPr>
        <w:ind w:firstLine="0"/>
      </w:pPr>
      <w:r w:rsidRPr="006A57A8">
        <w:lastRenderedPageBreak/>
        <w:drawing>
          <wp:inline distT="0" distB="0" distL="0" distR="0" wp14:anchorId="3B4937AD" wp14:editId="0E9E2653">
            <wp:extent cx="5940425" cy="1485900"/>
            <wp:effectExtent l="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1485900"/>
                    </a:xfrm>
                    <a:prstGeom prst="rect">
                      <a:avLst/>
                    </a:prstGeom>
                  </pic:spPr>
                </pic:pic>
              </a:graphicData>
            </a:graphic>
          </wp:inline>
        </w:drawing>
      </w:r>
    </w:p>
    <w:p w14:paraId="46368DB3" w14:textId="138A0CF1" w:rsidR="006A57A8" w:rsidRDefault="006A57A8" w:rsidP="001D51C6">
      <w:pPr>
        <w:ind w:firstLine="0"/>
      </w:pPr>
      <w:r w:rsidRPr="006A57A8">
        <w:drawing>
          <wp:inline distT="0" distB="0" distL="0" distR="0" wp14:anchorId="321F3738" wp14:editId="68BB2C77">
            <wp:extent cx="5940425" cy="1833880"/>
            <wp:effectExtent l="0" t="0" r="317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1833880"/>
                    </a:xfrm>
                    <a:prstGeom prst="rect">
                      <a:avLst/>
                    </a:prstGeom>
                  </pic:spPr>
                </pic:pic>
              </a:graphicData>
            </a:graphic>
          </wp:inline>
        </w:drawing>
      </w:r>
    </w:p>
    <w:p w14:paraId="4D6366B7" w14:textId="61EAD0E4" w:rsidR="00974286" w:rsidRPr="0042630A" w:rsidRDefault="00974286" w:rsidP="001D51C6">
      <w:pPr>
        <w:ind w:firstLine="0"/>
        <w:rPr>
          <w:u w:val="single"/>
        </w:rPr>
      </w:pPr>
      <w:r w:rsidRPr="00974286">
        <w:t xml:space="preserve">Подход к решению проблемы тупиков, при котором система не выполняет запрос ресурса, если его выделение может привести к взаимоблокировке. </w:t>
      </w:r>
      <w:r w:rsidRPr="0042630A">
        <w:rPr>
          <w:u w:val="single"/>
        </w:rPr>
        <w:t>Для этого используются алгоритмы, проверяющие, является ли состояние системы безопасным после удовлетворения запроса.</w:t>
      </w:r>
    </w:p>
    <w:p w14:paraId="54DECD35" w14:textId="77777777" w:rsidR="00DF7318" w:rsidRPr="00DF7318" w:rsidRDefault="00DF7318" w:rsidP="00012653">
      <w:pPr>
        <w:numPr>
          <w:ilvl w:val="0"/>
          <w:numId w:val="19"/>
        </w:numPr>
      </w:pPr>
      <w:r w:rsidRPr="00DF7318">
        <w:rPr>
          <w:b/>
          <w:bCs/>
        </w:rPr>
        <w:t>Безопасное состояние</w:t>
      </w:r>
      <w:r w:rsidRPr="00DF7318">
        <w:t> — состояние, при котором существует какой-то порядок планирования, при котором каждый процесс может доработать до конца, даже если все процессы внезапно и срочно запросят максимальное количество ресурсов.</w:t>
      </w:r>
    </w:p>
    <w:p w14:paraId="02733F4D" w14:textId="77777777" w:rsidR="00DF7318" w:rsidRPr="00DF7318" w:rsidRDefault="00DF7318" w:rsidP="00012653">
      <w:pPr>
        <w:numPr>
          <w:ilvl w:val="0"/>
          <w:numId w:val="19"/>
        </w:numPr>
      </w:pPr>
      <w:r w:rsidRPr="00DF7318">
        <w:rPr>
          <w:b/>
          <w:bCs/>
        </w:rPr>
        <w:t>Небезопасное состояние</w:t>
      </w:r>
      <w:r w:rsidRPr="00DF7318">
        <w:t> — состояние, в котором такой гарантии нет. Небезопасное состояние само по себе не является состоянием взаимоблокировки, но может к ней привести.</w:t>
      </w:r>
    </w:p>
    <w:p w14:paraId="3A420BC7" w14:textId="68533DDD" w:rsidR="002E06ED" w:rsidRPr="0042630A" w:rsidRDefault="00DF7318" w:rsidP="001D51C6">
      <w:pPr>
        <w:ind w:firstLine="0"/>
        <w:rPr>
          <w:u w:val="single"/>
        </w:rPr>
      </w:pPr>
      <w:r w:rsidRPr="00DF7318">
        <w:t xml:space="preserve">Состояние считается безопасным, если существует какой-то порядок планирования, при котором каждый процесс может доработать до конца, даже если все процессы внезапно и срочно запросят максимальное количество ресурсов. […] Небезопасное состояние само по себе не является состоянием взаимоблокировки. […] Разница между безопасным и небезопасным состоянием заключается в том, что в </w:t>
      </w:r>
      <w:r w:rsidRPr="0042630A">
        <w:rPr>
          <w:u w:val="single"/>
        </w:rPr>
        <w:t>безопасном состоянии система может гарантировать, что все процессы закончат свою работу, а в небезопасном состоянии такой гарантии дать нельзя.</w:t>
      </w:r>
    </w:p>
    <w:p w14:paraId="6291E372" w14:textId="77777777" w:rsidR="00DF7318" w:rsidRPr="00DF7318" w:rsidRDefault="00DF7318" w:rsidP="00DF7318">
      <w:pPr>
        <w:ind w:firstLine="0"/>
        <w:rPr>
          <w:b/>
          <w:bCs/>
        </w:rPr>
      </w:pPr>
      <w:r w:rsidRPr="00DF7318">
        <w:rPr>
          <w:b/>
          <w:bCs/>
        </w:rPr>
        <w:t>Алгоритм банкира</w:t>
      </w:r>
    </w:p>
    <w:p w14:paraId="11CF66B5" w14:textId="77777777" w:rsidR="00DF7318" w:rsidRPr="00DF7318" w:rsidRDefault="00DF7318" w:rsidP="00DF7318">
      <w:pPr>
        <w:numPr>
          <w:ilvl w:val="0"/>
          <w:numId w:val="1"/>
        </w:numPr>
      </w:pPr>
      <w:r w:rsidRPr="00DF7318">
        <w:t>«Алгоритм банкира представляет собой расширение алгоритма, который мы рассматривали для обнаружения взаимоблокировки при использовании одного ресурса каждого типа. Модель алгоритма основана на примере банкира маленького городка, имеющего дело с группой клиентов, которым он выдал ряд кредитов. […] Алгоритм проверяет, ведет ли выполнение каждого запроса к небезопасному состоянию. Если да, то запрос отклоняется. Если удовлетворение запроса к ресурсу приводит к безопасному состоянию, ресурс предоставляется процессу.»</w:t>
      </w:r>
    </w:p>
    <w:p w14:paraId="5CA3DC82" w14:textId="77777777" w:rsidR="00DF7318" w:rsidRPr="00DF7318" w:rsidRDefault="00DF7318" w:rsidP="00DF7318">
      <w:pPr>
        <w:numPr>
          <w:ilvl w:val="0"/>
          <w:numId w:val="1"/>
        </w:numPr>
      </w:pPr>
      <w:r w:rsidRPr="00DF7318">
        <w:lastRenderedPageBreak/>
        <w:t>Пример из лекции:</w:t>
      </w:r>
    </w:p>
    <w:p w14:paraId="34AA1BE7" w14:textId="1CE324C6" w:rsidR="000668F0" w:rsidRDefault="00DF7318" w:rsidP="00DF7318">
      <w:pPr>
        <w:numPr>
          <w:ilvl w:val="0"/>
          <w:numId w:val="1"/>
        </w:numPr>
      </w:pPr>
      <w:r w:rsidRPr="00DF7318">
        <w:t>«В состоянии (б) банкир может удовлетворить запрос клиента C, тот завершит работу и вернёт ресурсы, после чего можно будет удовлетворить запросы остальных. Если же удовлетворить запрос клиента B, система перейдёт в небезопасное состояние (в), где при одновременном запросе максимума всеми клиентами возникнет взаимоблокировка.»</w:t>
      </w:r>
      <w:r w:rsidR="000668F0" w:rsidRPr="000668F0">
        <w:rPr>
          <w:noProof/>
          <w14:ligatures w14:val="standardContextual"/>
        </w:rPr>
        <w:t xml:space="preserve"> </w:t>
      </w:r>
      <w:r w:rsidR="000668F0" w:rsidRPr="000668F0">
        <w:drawing>
          <wp:inline distT="0" distB="0" distL="0" distR="0" wp14:anchorId="58588B94" wp14:editId="31F388C2">
            <wp:extent cx="5940425" cy="3699510"/>
            <wp:effectExtent l="0" t="0" r="317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3699510"/>
                    </a:xfrm>
                    <a:prstGeom prst="rect">
                      <a:avLst/>
                    </a:prstGeom>
                  </pic:spPr>
                </pic:pic>
              </a:graphicData>
            </a:graphic>
          </wp:inline>
        </w:drawing>
      </w:r>
    </w:p>
    <w:p w14:paraId="6541FDF2" w14:textId="7620D126" w:rsidR="00D87BD8" w:rsidRDefault="00D87BD8" w:rsidP="00D87BD8">
      <w:r w:rsidRPr="00D87BD8">
        <w:drawing>
          <wp:inline distT="0" distB="0" distL="0" distR="0" wp14:anchorId="4E820F88" wp14:editId="08D39941">
            <wp:extent cx="4106339" cy="3630522"/>
            <wp:effectExtent l="0" t="0" r="8890" b="825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10282" cy="3634008"/>
                    </a:xfrm>
                    <a:prstGeom prst="rect">
                      <a:avLst/>
                    </a:prstGeom>
                  </pic:spPr>
                </pic:pic>
              </a:graphicData>
            </a:graphic>
          </wp:inline>
        </w:drawing>
      </w:r>
    </w:p>
    <w:p w14:paraId="640490C5" w14:textId="4CC5CE42" w:rsidR="00D87BD8" w:rsidRDefault="00D87BD8" w:rsidP="00D87BD8">
      <w:r w:rsidRPr="00D87BD8">
        <w:lastRenderedPageBreak/>
        <w:drawing>
          <wp:inline distT="0" distB="0" distL="0" distR="0" wp14:anchorId="1D50D0B7" wp14:editId="01B30B51">
            <wp:extent cx="5940425" cy="5789930"/>
            <wp:effectExtent l="0" t="0" r="3175" b="127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5789930"/>
                    </a:xfrm>
                    <a:prstGeom prst="rect">
                      <a:avLst/>
                    </a:prstGeom>
                  </pic:spPr>
                </pic:pic>
              </a:graphicData>
            </a:graphic>
          </wp:inline>
        </w:drawing>
      </w:r>
    </w:p>
    <w:p w14:paraId="5B869DC8" w14:textId="77777777" w:rsidR="00D87BD8" w:rsidRPr="00DF7318" w:rsidRDefault="00D87BD8" w:rsidP="00D87BD8"/>
    <w:p w14:paraId="79671FA3" w14:textId="77777777" w:rsidR="00FD1F6C" w:rsidRPr="006A57A8" w:rsidRDefault="00FD1F6C" w:rsidP="00FD1F6C">
      <w:pPr>
        <w:ind w:firstLine="0"/>
        <w:rPr>
          <w:highlight w:val="yellow"/>
        </w:rPr>
      </w:pPr>
      <w:r w:rsidRPr="006A57A8">
        <w:rPr>
          <w:highlight w:val="yellow"/>
        </w:rPr>
        <w:t>Атака на условия взаимного исключения: суть, проблемы</w:t>
      </w:r>
    </w:p>
    <w:p w14:paraId="0435B48B" w14:textId="77777777" w:rsidR="00FD1F6C" w:rsidRDefault="00FD1F6C" w:rsidP="00FD1F6C">
      <w:pPr>
        <w:ind w:firstLine="0"/>
      </w:pPr>
      <w:r w:rsidRPr="006A57A8">
        <w:rPr>
          <w:highlight w:val="yellow"/>
        </w:rPr>
        <w:t>Суть:</w:t>
      </w:r>
    </w:p>
    <w:p w14:paraId="1B5BE395" w14:textId="77777777" w:rsidR="00FD1F6C" w:rsidRDefault="00FD1F6C" w:rsidP="00FD1F6C">
      <w:pPr>
        <w:ind w:firstLine="0"/>
      </w:pPr>
    </w:p>
    <w:p w14:paraId="2F368F9D" w14:textId="1C9269AF" w:rsidR="00FD1F6C" w:rsidRDefault="00FD1F6C" w:rsidP="00FD1F6C">
      <w:pPr>
        <w:ind w:firstLine="0"/>
      </w:pPr>
      <w:r>
        <w:t>Сначала предпримем атаку на условие взаимного исключения. Если в системе нет ресурсов, отданных в единоличное пользование одному процессу, мы никогда не попадем в ситуацию взаимоблокировки. […] За счет использования очереди на печать (спулинга) выдавать свои выходные данные могут сразу несколько процессов. В этой модели единственным процессом, который фактически запрашивает физический принтер, является демон принтера. Так как демон не запрашивает никакие другие ресурсы, взаимоблокировки, связанные с принтером, можно исключить.</w:t>
      </w:r>
    </w:p>
    <w:p w14:paraId="5F92EAA7" w14:textId="77777777" w:rsidR="00FD1F6C" w:rsidRDefault="00FD1F6C" w:rsidP="00FD1F6C">
      <w:pPr>
        <w:ind w:firstLine="0"/>
      </w:pPr>
    </w:p>
    <w:p w14:paraId="22410101" w14:textId="00B24A48" w:rsidR="00FD1F6C" w:rsidRDefault="00FD1F6C" w:rsidP="00FD1F6C">
      <w:pPr>
        <w:ind w:firstLine="0"/>
      </w:pPr>
      <w:r>
        <w:t xml:space="preserve">Но само по себе это решение может привести к взаимоблокировке. Что получится, если каждый из двух процессов заполнит по половине доступного пространства, выделенного на диске под очередь на печать своими выходными </w:t>
      </w:r>
      <w:r>
        <w:lastRenderedPageBreak/>
        <w:t>данными, и ни один из них не сформирует свои полные выходные данные? В таком случае мы получим два процесса, завершивших формирование только части, но не всего объема своих выходных данных, и не имеющих возможности продолжить свою работу. Ни один из процессов не сможет когда-либо завершиться, и мы получим взаимоблокировку, связанную с выводом данных на диск.</w:t>
      </w:r>
    </w:p>
    <w:p w14:paraId="32D05244" w14:textId="77777777" w:rsidR="00FD1F6C" w:rsidRDefault="00FD1F6C" w:rsidP="00FD1F6C">
      <w:pPr>
        <w:ind w:firstLine="0"/>
      </w:pPr>
    </w:p>
    <w:p w14:paraId="2EC12DEC" w14:textId="18700AFA" w:rsidR="00DF7318" w:rsidRDefault="00FD1F6C" w:rsidP="00FD1F6C">
      <w:pPr>
        <w:ind w:firstLine="0"/>
      </w:pPr>
      <w:r>
        <w:t>Однако не все ресурсы могут быть виртуализированы подобным образом. К примеру, чтобы записи в базах данных или в таблицах внутри операционной системы могли использоваться, они должны быть заблокированы, и здесь закладывается потенциальная вероятность взаимоблокировки.</w:t>
      </w:r>
      <w:r w:rsidR="00A602DA">
        <w:t xml:space="preserve"> То е</w:t>
      </w:r>
    </w:p>
    <w:p w14:paraId="5433A993" w14:textId="77777777" w:rsidR="00A602DA" w:rsidRPr="00A602DA" w:rsidRDefault="00A602DA" w:rsidP="00A602DA">
      <w:pPr>
        <w:ind w:firstLine="0"/>
      </w:pPr>
      <w:r w:rsidRPr="00A602DA">
        <w:rPr>
          <w:b/>
          <w:bCs/>
        </w:rPr>
        <w:t>Проблемы:</w:t>
      </w:r>
    </w:p>
    <w:p w14:paraId="5CFD3DC6" w14:textId="77777777" w:rsidR="00A602DA" w:rsidRPr="00A602DA" w:rsidRDefault="00A602DA" w:rsidP="00012653">
      <w:pPr>
        <w:numPr>
          <w:ilvl w:val="0"/>
          <w:numId w:val="20"/>
        </w:numPr>
      </w:pPr>
      <w:r w:rsidRPr="00A602DA">
        <w:t>Не все ресурсы можно сделать разделяемыми (например, принтер без спулинга).</w:t>
      </w:r>
    </w:p>
    <w:p w14:paraId="7A37B8CE" w14:textId="77777777" w:rsidR="00A602DA" w:rsidRPr="00A602DA" w:rsidRDefault="00A602DA" w:rsidP="00012653">
      <w:pPr>
        <w:numPr>
          <w:ilvl w:val="0"/>
          <w:numId w:val="20"/>
        </w:numPr>
      </w:pPr>
      <w:r w:rsidRPr="00A602DA">
        <w:t>Спулинг создаёт новый ресурс — дисковое пространство. Если два процесса заполнят по половине доступного пространства под очередь на печать и не смогут завершить формирование данных, может возникнуть взаимоблокировка, связанная с выводом данных на диск.</w:t>
      </w:r>
    </w:p>
    <w:p w14:paraId="46B9BBE9" w14:textId="5F6025A7" w:rsidR="00A602DA" w:rsidRDefault="00A602DA" w:rsidP="00012653">
      <w:pPr>
        <w:numPr>
          <w:ilvl w:val="0"/>
          <w:numId w:val="20"/>
        </w:numPr>
      </w:pPr>
      <w:r w:rsidRPr="00A602DA">
        <w:t>Для многих ресурсов (например, записей базы данных) требуется блокировка, что снова вводит взаимное исключение и риск взаимоблокировки.</w:t>
      </w:r>
    </w:p>
    <w:p w14:paraId="06915256" w14:textId="4A001A62" w:rsidR="00D87BD8" w:rsidRPr="00A602DA" w:rsidRDefault="00D87BD8" w:rsidP="00D87BD8">
      <w:r w:rsidRPr="00D87BD8">
        <w:drawing>
          <wp:inline distT="0" distB="0" distL="0" distR="0" wp14:anchorId="0100F23B" wp14:editId="685DCEB6">
            <wp:extent cx="5940425" cy="4614545"/>
            <wp:effectExtent l="0" t="0" r="317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4614545"/>
                    </a:xfrm>
                    <a:prstGeom prst="rect">
                      <a:avLst/>
                    </a:prstGeom>
                  </pic:spPr>
                </pic:pic>
              </a:graphicData>
            </a:graphic>
          </wp:inline>
        </w:drawing>
      </w:r>
    </w:p>
    <w:p w14:paraId="04CD1A4C" w14:textId="77777777" w:rsidR="00A602DA" w:rsidRDefault="00A602DA" w:rsidP="00FD1F6C">
      <w:pPr>
        <w:ind w:firstLine="0"/>
      </w:pPr>
    </w:p>
    <w:p w14:paraId="32554DFC" w14:textId="1F881A6A" w:rsidR="002E06ED" w:rsidRDefault="002E06ED" w:rsidP="00012653">
      <w:pPr>
        <w:pStyle w:val="ad"/>
        <w:numPr>
          <w:ilvl w:val="0"/>
          <w:numId w:val="18"/>
        </w:numPr>
      </w:pPr>
      <w:r w:rsidRPr="00907756">
        <w:rPr>
          <w:highlight w:val="yellow"/>
        </w:rPr>
        <w:lastRenderedPageBreak/>
        <w:t xml:space="preserve">Компьютерное время. Что такое время? Эталонная секунда. Шкалы времени: от эфемеридного до атомного времени. </w:t>
      </w:r>
      <w:r w:rsidRPr="00907756">
        <w:rPr>
          <w:highlight w:val="yellow"/>
          <w:lang w:val="en-US"/>
        </w:rPr>
        <w:t>UTC</w:t>
      </w:r>
      <w:r w:rsidRPr="00907756">
        <w:rPr>
          <w:highlight w:val="yellow"/>
        </w:rPr>
        <w:t xml:space="preserve"> и атомное время. Нелинейность времени. Социальное время. Календари и часовые пояса.</w:t>
      </w:r>
    </w:p>
    <w:p w14:paraId="024E1A2E" w14:textId="297186A1" w:rsidR="003870D7" w:rsidRPr="00AB74E6" w:rsidRDefault="003870D7" w:rsidP="003870D7">
      <w:pPr>
        <w:rPr>
          <w:highlight w:val="red"/>
        </w:rPr>
      </w:pPr>
      <w:r w:rsidRPr="00AB74E6">
        <w:rPr>
          <w:highlight w:val="red"/>
        </w:rPr>
        <w:t>Если кратко и простым языком.</w:t>
      </w:r>
    </w:p>
    <w:p w14:paraId="65B8B151" w14:textId="77777777" w:rsidR="00AB74E6" w:rsidRPr="00AB74E6" w:rsidRDefault="00AB74E6" w:rsidP="00AB74E6">
      <w:pPr>
        <w:rPr>
          <w:highlight w:val="red"/>
        </w:rPr>
      </w:pPr>
      <w:r w:rsidRPr="00AB74E6">
        <w:rPr>
          <w:highlight w:val="red"/>
        </w:rPr>
        <w:t>Эфемеридное время (ET)</w:t>
      </w:r>
    </w:p>
    <w:p w14:paraId="73AA7EDE" w14:textId="6F5DEA95" w:rsidR="00AB74E6" w:rsidRPr="00AB74E6" w:rsidRDefault="00AB74E6" w:rsidP="00AB74E6">
      <w:pPr>
        <w:rPr>
          <w:highlight w:val="red"/>
        </w:rPr>
      </w:pPr>
      <w:r w:rsidRPr="00AB74E6">
        <w:rPr>
          <w:highlight w:val="red"/>
        </w:rPr>
        <w:t>Это "идеальные" часы, основанные на движении Земли вокруг Солнца, но без учёта её неравномерного вращения. Принято в 1960 году как официальная секунда.</w:t>
      </w:r>
    </w:p>
    <w:p w14:paraId="6ED2048E" w14:textId="77777777" w:rsidR="00AB74E6" w:rsidRPr="00AB74E6" w:rsidRDefault="00AB74E6" w:rsidP="00AB74E6">
      <w:pPr>
        <w:rPr>
          <w:highlight w:val="red"/>
        </w:rPr>
      </w:pPr>
      <w:r w:rsidRPr="00AB74E6">
        <w:rPr>
          <w:highlight w:val="red"/>
        </w:rPr>
        <w:t>Динамическое время (DT)</w:t>
      </w:r>
    </w:p>
    <w:p w14:paraId="1650252C" w14:textId="6DB04A58" w:rsidR="00AB74E6" w:rsidRPr="00AB74E6" w:rsidRDefault="00AB74E6" w:rsidP="00AB74E6">
      <w:pPr>
        <w:rPr>
          <w:highlight w:val="red"/>
        </w:rPr>
      </w:pPr>
      <w:r w:rsidRPr="00AB74E6">
        <w:rPr>
          <w:highlight w:val="red"/>
        </w:rPr>
        <w:t>Улучшенная версия ET, делится на:</w:t>
      </w:r>
    </w:p>
    <w:p w14:paraId="1938EFC6" w14:textId="78E939C6" w:rsidR="00AB74E6" w:rsidRPr="00AB74E6" w:rsidRDefault="00AB74E6" w:rsidP="00AB74E6">
      <w:pPr>
        <w:rPr>
          <w:highlight w:val="red"/>
        </w:rPr>
      </w:pPr>
      <w:r w:rsidRPr="00AB74E6">
        <w:rPr>
          <w:highlight w:val="red"/>
        </w:rPr>
        <w:t>TDT – земное динамическое время (для расчётов на Земле).</w:t>
      </w:r>
    </w:p>
    <w:p w14:paraId="6EA144D5" w14:textId="2411482E" w:rsidR="00AB74E6" w:rsidRPr="00AB74E6" w:rsidRDefault="00AB74E6" w:rsidP="00AB74E6">
      <w:pPr>
        <w:rPr>
          <w:highlight w:val="red"/>
        </w:rPr>
      </w:pPr>
      <w:r w:rsidRPr="00AB74E6">
        <w:rPr>
          <w:highlight w:val="red"/>
        </w:rPr>
        <w:t>TDB – барицентрическое динамическое время (для расчётов в масштабах Солнечной системы).</w:t>
      </w:r>
    </w:p>
    <w:p w14:paraId="3BDA9CCF" w14:textId="77777777" w:rsidR="00AB74E6" w:rsidRPr="00AB74E6" w:rsidRDefault="00AB74E6" w:rsidP="00AB74E6">
      <w:pPr>
        <w:rPr>
          <w:highlight w:val="red"/>
        </w:rPr>
      </w:pPr>
      <w:r w:rsidRPr="00AB74E6">
        <w:rPr>
          <w:highlight w:val="red"/>
        </w:rPr>
        <w:t>Координатные времена (TCG и TCB)</w:t>
      </w:r>
    </w:p>
    <w:p w14:paraId="45504BA6" w14:textId="5BFF6E14" w:rsidR="00AB74E6" w:rsidRPr="00AB74E6" w:rsidRDefault="00AB74E6" w:rsidP="00AB74E6">
      <w:pPr>
        <w:rPr>
          <w:highlight w:val="red"/>
        </w:rPr>
      </w:pPr>
      <w:r w:rsidRPr="00AB74E6">
        <w:rPr>
          <w:highlight w:val="red"/>
        </w:rPr>
        <w:t>Современные шкалы, учитывающие теорию относительности:</w:t>
      </w:r>
    </w:p>
    <w:p w14:paraId="3A7F0A19" w14:textId="2AD0949C" w:rsidR="00AB74E6" w:rsidRPr="00AB74E6" w:rsidRDefault="00AB74E6" w:rsidP="00AB74E6">
      <w:pPr>
        <w:rPr>
          <w:highlight w:val="red"/>
        </w:rPr>
      </w:pPr>
      <w:r w:rsidRPr="00AB74E6">
        <w:rPr>
          <w:highlight w:val="red"/>
        </w:rPr>
        <w:t>TCG – время для наблюдателя в центре Земли.</w:t>
      </w:r>
    </w:p>
    <w:p w14:paraId="110B6DE6" w14:textId="5F2151C5" w:rsidR="00AB74E6" w:rsidRPr="00AB74E6" w:rsidRDefault="00AB74E6" w:rsidP="00AB74E6">
      <w:pPr>
        <w:rPr>
          <w:highlight w:val="red"/>
        </w:rPr>
      </w:pPr>
      <w:r w:rsidRPr="00AB74E6">
        <w:rPr>
          <w:highlight w:val="red"/>
        </w:rPr>
        <w:t>TCB – время для наблюдателя в центре масс Солнечной системы.</w:t>
      </w:r>
    </w:p>
    <w:p w14:paraId="7E83C1C7" w14:textId="77777777" w:rsidR="00AB74E6" w:rsidRPr="00AB74E6" w:rsidRDefault="00AB74E6" w:rsidP="00AB74E6">
      <w:pPr>
        <w:rPr>
          <w:highlight w:val="red"/>
        </w:rPr>
      </w:pPr>
      <w:r w:rsidRPr="00AB74E6">
        <w:rPr>
          <w:highlight w:val="red"/>
        </w:rPr>
        <w:t>Земное время (TT)</w:t>
      </w:r>
    </w:p>
    <w:p w14:paraId="70BAF66F" w14:textId="1B2E62BC" w:rsidR="00AB74E6" w:rsidRPr="00AB74E6" w:rsidRDefault="00AB74E6" w:rsidP="00AB74E6">
      <w:pPr>
        <w:rPr>
          <w:highlight w:val="red"/>
        </w:rPr>
      </w:pPr>
      <w:r w:rsidRPr="00AB74E6">
        <w:rPr>
          <w:highlight w:val="red"/>
        </w:rPr>
        <w:t>Современный стандарт для астрономических наблюдений с Земли. Использует атомные секунды, но с фиксированным смещением.</w:t>
      </w:r>
    </w:p>
    <w:p w14:paraId="4F8CE9AC" w14:textId="77777777" w:rsidR="00AB74E6" w:rsidRPr="00AB74E6" w:rsidRDefault="00AB74E6" w:rsidP="00AB74E6">
      <w:pPr>
        <w:rPr>
          <w:highlight w:val="red"/>
        </w:rPr>
      </w:pPr>
      <w:r w:rsidRPr="00AB74E6">
        <w:rPr>
          <w:highlight w:val="red"/>
        </w:rPr>
        <w:t>Международное атомное время (TAI)</w:t>
      </w:r>
    </w:p>
    <w:p w14:paraId="0AC838F6" w14:textId="4687EF6B" w:rsidR="00AB74E6" w:rsidRPr="00AB74E6" w:rsidRDefault="00AB74E6" w:rsidP="00AB74E6">
      <w:pPr>
        <w:rPr>
          <w:highlight w:val="red"/>
        </w:rPr>
      </w:pPr>
      <w:r w:rsidRPr="00AB74E6">
        <w:rPr>
          <w:highlight w:val="red"/>
        </w:rPr>
        <w:t>Самое точное время, основанное на колебаниях атомов цезия. Непрерывное, без "прыжков" секунд.</w:t>
      </w:r>
    </w:p>
    <w:p w14:paraId="3E3DFC53" w14:textId="77777777" w:rsidR="00AB74E6" w:rsidRPr="00AB74E6" w:rsidRDefault="00AB74E6" w:rsidP="00AB74E6">
      <w:pPr>
        <w:rPr>
          <w:highlight w:val="red"/>
        </w:rPr>
      </w:pPr>
      <w:r w:rsidRPr="00AB74E6">
        <w:rPr>
          <w:highlight w:val="red"/>
        </w:rPr>
        <w:t>Всемирное время (UT)</w:t>
      </w:r>
    </w:p>
    <w:p w14:paraId="5A03620A" w14:textId="5CE31B7B" w:rsidR="00AB74E6" w:rsidRPr="00AB74E6" w:rsidRDefault="00AB74E6" w:rsidP="00AB74E6">
      <w:pPr>
        <w:rPr>
          <w:highlight w:val="red"/>
        </w:rPr>
      </w:pPr>
      <w:r w:rsidRPr="00AB74E6">
        <w:rPr>
          <w:highlight w:val="red"/>
        </w:rPr>
        <w:t>Основано на вращении Земли. UT1 – главная версия, считается по положению звёзд.</w:t>
      </w:r>
    </w:p>
    <w:p w14:paraId="4ED4FC9D" w14:textId="77777777" w:rsidR="00AB74E6" w:rsidRPr="00AB74E6" w:rsidRDefault="00AB74E6" w:rsidP="00AB74E6">
      <w:pPr>
        <w:rPr>
          <w:highlight w:val="red"/>
        </w:rPr>
      </w:pPr>
      <w:r w:rsidRPr="00AB74E6">
        <w:rPr>
          <w:highlight w:val="red"/>
        </w:rPr>
        <w:t>Всемирное координированное время (UTC)</w:t>
      </w:r>
    </w:p>
    <w:p w14:paraId="049D828B" w14:textId="2DFD041D" w:rsidR="00AB74E6" w:rsidRPr="00AB74E6" w:rsidRDefault="00AB74E6" w:rsidP="00AB74E6">
      <w:pPr>
        <w:rPr>
          <w:highlight w:val="red"/>
        </w:rPr>
      </w:pPr>
      <w:r w:rsidRPr="00AB74E6">
        <w:rPr>
          <w:highlight w:val="red"/>
        </w:rPr>
        <w:t>То, что мы используем в жизни (в часах, компьютерах). Это атомное время (TAI), но с периодическим добавлением секунды координации, чтобы "догнать" замедляющееся вращение Земли.</w:t>
      </w:r>
    </w:p>
    <w:p w14:paraId="566B6680" w14:textId="13BA9B1A" w:rsidR="00AB74E6" w:rsidRPr="00AB74E6" w:rsidRDefault="00AB74E6" w:rsidP="00AB74E6">
      <w:pPr>
        <w:rPr>
          <w:highlight w:val="red"/>
        </w:rPr>
      </w:pPr>
      <w:r w:rsidRPr="00AB74E6">
        <w:rPr>
          <w:highlight w:val="red"/>
        </w:rPr>
        <w:t>Прще говоря:</w:t>
      </w:r>
    </w:p>
    <w:p w14:paraId="7631B1E7" w14:textId="33FEDC96" w:rsidR="00AB74E6" w:rsidRPr="00AB74E6" w:rsidRDefault="00AB74E6" w:rsidP="00AB74E6">
      <w:pPr>
        <w:rPr>
          <w:highlight w:val="red"/>
        </w:rPr>
      </w:pPr>
      <w:r w:rsidRPr="00AB74E6">
        <w:rPr>
          <w:highlight w:val="red"/>
        </w:rPr>
        <w:t>TAI – идеальные атомные часы (точно, но не совпадает с сутками на Земле).</w:t>
      </w:r>
    </w:p>
    <w:p w14:paraId="17BF5ECE" w14:textId="17686B76" w:rsidR="00AB74E6" w:rsidRPr="00AB74E6" w:rsidRDefault="00AB74E6" w:rsidP="00AB74E6">
      <w:pPr>
        <w:rPr>
          <w:highlight w:val="red"/>
        </w:rPr>
      </w:pPr>
      <w:r w:rsidRPr="00AB74E6">
        <w:rPr>
          <w:highlight w:val="red"/>
        </w:rPr>
        <w:t>UT1 – время по вращению Земли (меняется неравномерно).</w:t>
      </w:r>
    </w:p>
    <w:p w14:paraId="03FD072F" w14:textId="79CADC39" w:rsidR="00AB74E6" w:rsidRPr="00AB74E6" w:rsidRDefault="00AB74E6" w:rsidP="00AB74E6">
      <w:pPr>
        <w:rPr>
          <w:highlight w:val="red"/>
        </w:rPr>
      </w:pPr>
      <w:r w:rsidRPr="00AB74E6">
        <w:rPr>
          <w:highlight w:val="red"/>
        </w:rPr>
        <w:t>UTC – компромисс: атомное время + корректировки, чтобы совпадало с солнечным временем.</w:t>
      </w:r>
    </w:p>
    <w:p w14:paraId="070FC6A4" w14:textId="02BE7018" w:rsidR="00AB74E6" w:rsidRPr="00AB74E6" w:rsidRDefault="00AB74E6" w:rsidP="00AB74E6">
      <w:pPr>
        <w:rPr>
          <w:highlight w:val="red"/>
        </w:rPr>
      </w:pPr>
      <w:r w:rsidRPr="00AB74E6">
        <w:rPr>
          <w:highlight w:val="red"/>
        </w:rPr>
        <w:t>TT – для учёных-астрономов.</w:t>
      </w:r>
    </w:p>
    <w:p w14:paraId="6C321CF4" w14:textId="03443E0D" w:rsidR="00AB74E6" w:rsidRDefault="00AB74E6" w:rsidP="00AB74E6">
      <w:r w:rsidRPr="00AB74E6">
        <w:rPr>
          <w:highlight w:val="red"/>
        </w:rPr>
        <w:t>ET/DT/TCG/TCB – исторические и специальные шкалы для точных расчётов.</w:t>
      </w:r>
    </w:p>
    <w:p w14:paraId="2AC43E35" w14:textId="68E986A0" w:rsidR="002E06ED" w:rsidRDefault="002E06ED" w:rsidP="002E06ED">
      <w:r w:rsidRPr="00230017">
        <w:rPr>
          <w:u w:val="single"/>
        </w:rPr>
        <w:t>В метрологии время – физическая величина,</w:t>
      </w:r>
      <w:r w:rsidRPr="002E06ED">
        <w:t xml:space="preserve"> одна из семи основных величин Международной системы величин (ISQ), а единица измерения времени «секунда» – одна из семи основных единиц в Международной системе единиц (СИ)</w:t>
      </w:r>
    </w:p>
    <w:p w14:paraId="61DE845C" w14:textId="3088AE44" w:rsidR="00230017" w:rsidRDefault="00230017" w:rsidP="002E06ED">
      <w:r w:rsidRPr="00390C9F">
        <w:rPr>
          <w:rFonts w:cs="Times New Roman"/>
          <w:noProof/>
          <w:szCs w:val="28"/>
        </w:rPr>
        <w:lastRenderedPageBreak/>
        <w:drawing>
          <wp:inline distT="0" distB="0" distL="0" distR="0" wp14:anchorId="06922F50" wp14:editId="40116E4F">
            <wp:extent cx="5940425" cy="511175"/>
            <wp:effectExtent l="0" t="0" r="3175" b="317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511175"/>
                    </a:xfrm>
                    <a:prstGeom prst="rect">
                      <a:avLst/>
                    </a:prstGeom>
                  </pic:spPr>
                </pic:pic>
              </a:graphicData>
            </a:graphic>
          </wp:inline>
        </w:drawing>
      </w:r>
    </w:p>
    <w:p w14:paraId="3CF755C8" w14:textId="5C21822A" w:rsidR="002E06ED" w:rsidRDefault="002E06ED" w:rsidP="002E06ED">
      <w:r w:rsidRPr="002E06ED">
        <w:t>Эталон секунды – 9 192 631 770 периодов излучения, соответствующего переходу между двумя сверхтонкими уровнями основного состояния атома цезия-133 при отсутствии возмущения внешними полям</w:t>
      </w:r>
    </w:p>
    <w:p w14:paraId="0C8B6B63" w14:textId="78AFB5C5" w:rsidR="00230017" w:rsidRDefault="00230017" w:rsidP="002E06ED">
      <w:r w:rsidRPr="00230017">
        <w:drawing>
          <wp:inline distT="0" distB="0" distL="0" distR="0" wp14:anchorId="07DD3A42" wp14:editId="19CE48F3">
            <wp:extent cx="5507542" cy="1135066"/>
            <wp:effectExtent l="0" t="0" r="0" b="825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28349" cy="1139354"/>
                    </a:xfrm>
                    <a:prstGeom prst="rect">
                      <a:avLst/>
                    </a:prstGeom>
                  </pic:spPr>
                </pic:pic>
              </a:graphicData>
            </a:graphic>
          </wp:inline>
        </w:drawing>
      </w:r>
    </w:p>
    <w:p w14:paraId="48C65C2F" w14:textId="08CD2026" w:rsidR="002E06ED" w:rsidRDefault="002E06ED" w:rsidP="002E06ED">
      <w:pPr>
        <w:rPr>
          <w:b/>
          <w:bCs/>
        </w:rPr>
      </w:pPr>
      <w:r w:rsidRPr="00230017">
        <w:rPr>
          <w:b/>
          <w:bCs/>
          <w:highlight w:val="yellow"/>
        </w:rPr>
        <w:t>ШКАЛЫ:</w:t>
      </w:r>
    </w:p>
    <w:p w14:paraId="4057080E" w14:textId="2A9B366D" w:rsidR="00C2282D" w:rsidRPr="004877C5" w:rsidRDefault="00C2282D" w:rsidP="002E06ED">
      <w:pPr>
        <w:rPr>
          <w:b/>
          <w:bCs/>
        </w:rPr>
      </w:pPr>
      <w:r w:rsidRPr="00C2282D">
        <w:rPr>
          <w:b/>
          <w:bCs/>
        </w:rPr>
        <w:drawing>
          <wp:inline distT="0" distB="0" distL="0" distR="0" wp14:anchorId="1F83B610" wp14:editId="34909C02">
            <wp:extent cx="5940425" cy="3373755"/>
            <wp:effectExtent l="0" t="0" r="317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3373755"/>
                    </a:xfrm>
                    <a:prstGeom prst="rect">
                      <a:avLst/>
                    </a:prstGeom>
                  </pic:spPr>
                </pic:pic>
              </a:graphicData>
            </a:graphic>
          </wp:inline>
        </w:drawing>
      </w:r>
    </w:p>
    <w:p w14:paraId="7CCB49A4" w14:textId="77777777" w:rsidR="002E06ED" w:rsidRPr="002E06ED" w:rsidRDefault="002E06ED" w:rsidP="002E06ED">
      <w:r w:rsidRPr="002E06ED">
        <w:rPr>
          <w:b/>
          <w:bCs/>
        </w:rPr>
        <w:t>Эфемеридное время</w:t>
      </w:r>
      <w:r w:rsidRPr="002E06ED">
        <w:t>, ephemeris time (ET) – равномерная шкала времени, основанная на определении секунды, введённом в 1952 году на 8-м съезде Международного астрономического союза, которое не зависит от изменяющейся скорости вращения Земли</w:t>
      </w:r>
    </w:p>
    <w:p w14:paraId="1DD51F3A" w14:textId="77777777" w:rsidR="002E06ED" w:rsidRPr="002E06ED" w:rsidRDefault="002E06ED" w:rsidP="002E06ED">
      <w:r w:rsidRPr="002E06ED">
        <w:t>В 1956 году Генеральной конференцией по мерам и весам (CGPM) это определение было рекомендовано к использованию, а в 1960 году эфемеридная секунда была принята за основную единицу времени в Международной системе единиц СИ</w:t>
      </w:r>
    </w:p>
    <w:p w14:paraId="18201D45" w14:textId="77777777" w:rsidR="002E06ED" w:rsidRPr="002E06ED" w:rsidRDefault="002E06ED" w:rsidP="002E06ED">
      <w:r w:rsidRPr="002E06ED">
        <w:t xml:space="preserve">С 1984 года шкала эфемеридного времени ЕТ заменена двумя шкалами </w:t>
      </w:r>
      <w:r w:rsidRPr="002E06ED">
        <w:rPr>
          <w:b/>
          <w:bCs/>
        </w:rPr>
        <w:t xml:space="preserve">динамического времени </w:t>
      </w:r>
      <w:r w:rsidRPr="002E06ED">
        <w:t>DT:</w:t>
      </w:r>
    </w:p>
    <w:p w14:paraId="230F97D1" w14:textId="77777777" w:rsidR="002E06ED" w:rsidRPr="002E06ED" w:rsidRDefault="002E06ED" w:rsidP="002E06ED">
      <w:r w:rsidRPr="002E06ED">
        <w:rPr>
          <w:b/>
          <w:bCs/>
        </w:rPr>
        <w:t xml:space="preserve">Земное динамическое время </w:t>
      </w:r>
      <w:r w:rsidRPr="002E06ED">
        <w:t>TDT, равное по масштабу ET, отнесено к центру масс Земли и служит независимым аргументом видимых геоцентрических эфемерид, в том числе при определении эфемерид ИСЗ</w:t>
      </w:r>
    </w:p>
    <w:p w14:paraId="283FE5CC" w14:textId="77777777" w:rsidR="002E06ED" w:rsidRPr="002E06ED" w:rsidRDefault="002E06ED" w:rsidP="002E06ED">
      <w:r w:rsidRPr="002E06ED">
        <w:rPr>
          <w:b/>
          <w:bCs/>
        </w:rPr>
        <w:t xml:space="preserve">Барицентрическое динамическое время </w:t>
      </w:r>
      <w:r w:rsidRPr="002E06ED">
        <w:t xml:space="preserve">TDB, которое учитывает движение центра масс Солнца вокруг центра масс всей Солнечной системы (барицентра Солнечной системы). Отнесено к барицентру Солнечной системы </w:t>
      </w:r>
      <w:r w:rsidRPr="002E06ED">
        <w:lastRenderedPageBreak/>
        <w:t>и является аргументом дифференциальных уравнений всех гравитационных теорий движения тел Солнечной системы</w:t>
      </w:r>
    </w:p>
    <w:p w14:paraId="492A1B81" w14:textId="77777777" w:rsidR="002E06ED" w:rsidRPr="002E06ED" w:rsidRDefault="002E06ED" w:rsidP="002E06ED">
      <w:r w:rsidRPr="002E06ED">
        <w:t xml:space="preserve">За период 1991-2006 гг. из-за сложностей и несогласованностей базовых определений шкалы TDB и TDT были переопределены и заменены, соответственно, на </w:t>
      </w:r>
      <w:r w:rsidRPr="002E06ED">
        <w:rPr>
          <w:b/>
          <w:bCs/>
        </w:rPr>
        <w:t>Геоцентрическое координатное время</w:t>
      </w:r>
      <w:r w:rsidRPr="002E06ED">
        <w:t xml:space="preserve"> (TCG) и </w:t>
      </w:r>
      <w:r w:rsidRPr="002E06ED">
        <w:rPr>
          <w:b/>
          <w:bCs/>
        </w:rPr>
        <w:t>Барицентрическое координатное время</w:t>
      </w:r>
      <w:r w:rsidRPr="002E06ED">
        <w:t xml:space="preserve"> (TCB), которые и применяются в настоящее время</w:t>
      </w:r>
    </w:p>
    <w:p w14:paraId="6F6E0B09" w14:textId="77777777" w:rsidR="002E06ED" w:rsidRPr="002E06ED" w:rsidRDefault="002E06ED" w:rsidP="002E06ED">
      <w:r w:rsidRPr="002E06ED">
        <w:t>Эти шкалы отражают темп времени, скорректированного в соответствии с общей теорией относительности к часам, покоящимся относительно соответствующей нуль-точки вне гравитационного колодца Земли и Солнечной системы, соответственно</w:t>
      </w:r>
    </w:p>
    <w:p w14:paraId="72438923" w14:textId="77777777" w:rsidR="002E06ED" w:rsidRPr="002E06ED" w:rsidRDefault="002E06ED" w:rsidP="002E06ED">
      <w:r w:rsidRPr="002E06ED">
        <w:t xml:space="preserve">Для учёта этого обстоятельства определена также шкала </w:t>
      </w:r>
      <w:r w:rsidRPr="002E06ED">
        <w:rPr>
          <w:b/>
          <w:bCs/>
        </w:rPr>
        <w:t xml:space="preserve">Земного времени </w:t>
      </w:r>
      <w:r w:rsidRPr="002E06ED">
        <w:t>(Terrestrial Time, TT), заменяющая TDT и выводимая как такое линейное решкалирование TCG, чтобы TT давала среднюю длительность секунды, совпадающую с секундой атомного времени TAI, а также переопределена шкала Барицентрического динамического времени (TDB) как линейное решкалирование TCB с аналогичными свойствами</w:t>
      </w:r>
    </w:p>
    <w:p w14:paraId="23F0F6A8" w14:textId="77777777" w:rsidR="002E06ED" w:rsidRPr="002E06ED" w:rsidRDefault="002E06ED" w:rsidP="002E06ED">
      <w:r w:rsidRPr="002E06ED">
        <w:t xml:space="preserve">Но </w:t>
      </w:r>
      <w:r w:rsidRPr="002E06ED">
        <w:rPr>
          <w:lang w:val="en-US"/>
        </w:rPr>
        <w:t>TT</w:t>
      </w:r>
      <w:r w:rsidRPr="002E06ED">
        <w:t xml:space="preserve"> и </w:t>
      </w:r>
      <w:r w:rsidRPr="002E06ED">
        <w:rPr>
          <w:lang w:val="en-US"/>
        </w:rPr>
        <w:t>TAI</w:t>
      </w:r>
      <w:r w:rsidRPr="002E06ED">
        <w:t xml:space="preserve"> имеют фиксированную разницу в точках отсчёта: TT опережает TAI на 32,184 секунды</w:t>
      </w:r>
    </w:p>
    <w:p w14:paraId="4154AA8F" w14:textId="77777777" w:rsidR="002E06ED" w:rsidRPr="002E06ED" w:rsidRDefault="002E06ED" w:rsidP="002E06ED">
      <w:r w:rsidRPr="002E06ED">
        <w:rPr>
          <w:b/>
          <w:bCs/>
        </w:rPr>
        <w:t>Земное</w:t>
      </w:r>
      <w:r w:rsidRPr="002E06ED">
        <w:t xml:space="preserve"> </w:t>
      </w:r>
      <w:r w:rsidRPr="002E06ED">
        <w:rPr>
          <w:b/>
          <w:bCs/>
        </w:rPr>
        <w:t xml:space="preserve">время </w:t>
      </w:r>
      <w:r w:rsidRPr="002E06ED">
        <w:t>(ТТ) – современный астрономический стандарт, разработанный Международным астрономическим союзом для определения времени астрономических наблюдений, сделанных с поверхности Земли</w:t>
      </w:r>
    </w:p>
    <w:p w14:paraId="68200F55" w14:textId="77777777" w:rsidR="002E06ED" w:rsidRPr="002E06ED" w:rsidRDefault="002E06ED" w:rsidP="002E06ED">
      <w:r w:rsidRPr="002E06ED">
        <w:t>Земное время является наследником динамического времени и эфемеридного времени</w:t>
      </w:r>
    </w:p>
    <w:p w14:paraId="30F9127C" w14:textId="77777777" w:rsidR="002E06ED" w:rsidRPr="002E06ED" w:rsidRDefault="002E06ED" w:rsidP="002E06ED">
      <w:r w:rsidRPr="002E06ED">
        <w:t>Земное время отличается от шкалы времени, используемого для повседневного применения (UTC)</w:t>
      </w:r>
    </w:p>
    <w:p w14:paraId="5E46FA62" w14:textId="77777777" w:rsidR="002E06ED" w:rsidRPr="002E06ED" w:rsidRDefault="002E06ED" w:rsidP="002E06ED">
      <w:r w:rsidRPr="002E06ED">
        <w:t>Единица времени TT – секунды в системе СИ, основанные на стандарте цезиевых атомных часов</w:t>
      </w:r>
    </w:p>
    <w:p w14:paraId="55049D31" w14:textId="77777777" w:rsidR="002E06ED" w:rsidRPr="002E06ED" w:rsidRDefault="002E06ED" w:rsidP="002E06ED">
      <w:r w:rsidRPr="002E06ED">
        <w:rPr>
          <w:b/>
          <w:bCs/>
        </w:rPr>
        <w:t xml:space="preserve">Международное атомное время </w:t>
      </w:r>
      <w:r w:rsidRPr="002E06ED">
        <w:t>(TAI) – время, в основу измерения которого положены электромагнитные излучения, излучаемые атомами или молекулами при переходе из одного энергетического состояния в другое</w:t>
      </w:r>
    </w:p>
    <w:p w14:paraId="2D0F497A" w14:textId="77777777" w:rsidR="002E06ED" w:rsidRPr="002E06ED" w:rsidRDefault="002E06ED" w:rsidP="002E06ED">
      <w:r w:rsidRPr="002E06ED">
        <w:t>Масштаб системы TAI принят равным масштабу эфемеридного времени (ЕТ), то есть атомные часы есть физическое воспроизведение шкалы ЕТ</w:t>
      </w:r>
    </w:p>
    <w:p w14:paraId="3E829DA5" w14:textId="77777777" w:rsidR="002E06ED" w:rsidRPr="002E06ED" w:rsidRDefault="002E06ED" w:rsidP="002E06ED">
      <w:r w:rsidRPr="002E06ED">
        <w:t>Точность воспроизведения до 2</w:t>
      </w:r>
      <w:r w:rsidRPr="002E06ED">
        <w:rPr>
          <w:rFonts w:ascii="Cambria Math" w:hAnsi="Cambria Math" w:cs="Cambria Math"/>
        </w:rPr>
        <w:t>⋅</w:t>
      </w:r>
      <w:r w:rsidRPr="002E06ED">
        <w:t>10</w:t>
      </w:r>
      <w:r w:rsidRPr="002E06ED">
        <w:rPr>
          <w:vertAlign w:val="superscript"/>
        </w:rPr>
        <w:t>-12</w:t>
      </w:r>
      <w:r w:rsidRPr="002E06ED">
        <w:t>. Неудобно для астрономических вычислений</w:t>
      </w:r>
    </w:p>
    <w:p w14:paraId="5BC19BE1" w14:textId="77777777" w:rsidR="002E06ED" w:rsidRPr="002E06ED" w:rsidRDefault="002E06ED" w:rsidP="002E06ED">
      <w:r w:rsidRPr="002E06ED">
        <w:rPr>
          <w:b/>
          <w:bCs/>
        </w:rPr>
        <w:t xml:space="preserve">Всемирное время </w:t>
      </w:r>
      <w:r w:rsidRPr="002E06ED">
        <w:t xml:space="preserve">или UT (Universal Time) – шкала времени, основанная на вращении Земли. Всемирное время является современной заменой среднего времени по Гринвичу (GMT), которое сейчас иногда некорректно используется в качестве синонима для всемирного координированного времени (UTC) </w:t>
      </w:r>
    </w:p>
    <w:p w14:paraId="2D85F8DB" w14:textId="77777777" w:rsidR="002E06ED" w:rsidRPr="002E06ED" w:rsidRDefault="002E06ED" w:rsidP="002E06ED">
      <w:r w:rsidRPr="002E06ED">
        <w:t>Всемирное время введено 1 января 1925 года</w:t>
      </w:r>
    </w:p>
    <w:p w14:paraId="07A8B58A" w14:textId="77777777" w:rsidR="002E06ED" w:rsidRPr="002E06ED" w:rsidRDefault="002E06ED" w:rsidP="002E06ED">
      <w:r w:rsidRPr="002E06ED">
        <w:t>Все версии всемирного времени основаны на вращении Земли относительно далёких небесных объектов (звёзд и квазаров)</w:t>
      </w:r>
    </w:p>
    <w:p w14:paraId="6E4929A6" w14:textId="77777777" w:rsidR="002E06ED" w:rsidRPr="002E06ED" w:rsidRDefault="002E06ED" w:rsidP="002E06ED">
      <w:r w:rsidRPr="002E06ED">
        <w:t>Существует несколько версий всемирного времени. Приведем здесь только две</w:t>
      </w:r>
    </w:p>
    <w:p w14:paraId="5E88D988" w14:textId="77777777" w:rsidR="002E06ED" w:rsidRPr="002E06ED" w:rsidRDefault="002E06ED" w:rsidP="002E06ED">
      <w:r w:rsidRPr="002E06ED">
        <w:rPr>
          <w:b/>
          <w:bCs/>
        </w:rPr>
        <w:lastRenderedPageBreak/>
        <w:t>UT1</w:t>
      </w:r>
      <w:r w:rsidRPr="002E06ED">
        <w:t xml:space="preserve"> или </w:t>
      </w:r>
      <w:r w:rsidRPr="002E06ED">
        <w:rPr>
          <w:b/>
          <w:bCs/>
        </w:rPr>
        <w:t xml:space="preserve">универсальное время </w:t>
      </w:r>
      <w:r w:rsidRPr="002E06ED">
        <w:t>– основная версия всемирного времени</w:t>
      </w:r>
    </w:p>
    <w:p w14:paraId="2E0041B9" w14:textId="1E9791A2" w:rsidR="002E06ED" w:rsidRPr="004877C5" w:rsidRDefault="002E06ED" w:rsidP="002E06ED">
      <w:r w:rsidRPr="002E06ED">
        <w:t>Хотя концептуально это местное среднее солнечное время на долготе 0°, но измерения среднего Солнца трудноосуществимы, поэтому UT1 вычисляется пропорционально углу вращения Земли относительно квазаров, а точнее, относительно международной небесной системы координат (ICRS)</w:t>
      </w:r>
    </w:p>
    <w:p w14:paraId="2204233C" w14:textId="77777777" w:rsidR="002E06ED" w:rsidRDefault="002E06ED" w:rsidP="002E06ED">
      <w:pPr>
        <w:ind w:firstLine="708"/>
      </w:pPr>
      <w:r>
        <w:t>UTC (всемирное координированное время) – атомная шкала времени, аппроксимирующая UT1.</w:t>
      </w:r>
    </w:p>
    <w:p w14:paraId="0D9D9231" w14:textId="2ABDDAF6" w:rsidR="002E06ED" w:rsidRDefault="002E06ED" w:rsidP="002E06ED">
      <w:pPr>
        <w:ind w:firstLine="0"/>
      </w:pPr>
      <w:r>
        <w:t>Это международный стандарт, на котором базируется время часовых поясов. В UTC в качестве единицы времени используется секунда СИ, поэтому UTC идёт синхронно с международным атомным временем (TAI)</w:t>
      </w:r>
    </w:p>
    <w:p w14:paraId="5085C7DD" w14:textId="7F97720E" w:rsidR="00C2282D" w:rsidRDefault="00C2282D" w:rsidP="002E06ED">
      <w:pPr>
        <w:ind w:firstLine="0"/>
      </w:pPr>
      <w:r w:rsidRPr="00C2282D">
        <w:drawing>
          <wp:inline distT="0" distB="0" distL="0" distR="0" wp14:anchorId="4D90E606" wp14:editId="57C36F73">
            <wp:extent cx="5940425" cy="3150235"/>
            <wp:effectExtent l="0" t="0" r="317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0425" cy="3150235"/>
                    </a:xfrm>
                    <a:prstGeom prst="rect">
                      <a:avLst/>
                    </a:prstGeom>
                  </pic:spPr>
                </pic:pic>
              </a:graphicData>
            </a:graphic>
          </wp:inline>
        </w:drawing>
      </w:r>
    </w:p>
    <w:p w14:paraId="6FFF76C6" w14:textId="46AEC3EC" w:rsidR="00C2282D" w:rsidRDefault="00C2282D" w:rsidP="002E06ED">
      <w:pPr>
        <w:ind w:firstLine="0"/>
      </w:pPr>
      <w:r w:rsidRPr="00C2282D">
        <w:drawing>
          <wp:inline distT="0" distB="0" distL="0" distR="0" wp14:anchorId="492BF754" wp14:editId="76C03499">
            <wp:extent cx="5940425" cy="1750060"/>
            <wp:effectExtent l="0" t="0" r="3175" b="254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1750060"/>
                    </a:xfrm>
                    <a:prstGeom prst="rect">
                      <a:avLst/>
                    </a:prstGeom>
                  </pic:spPr>
                </pic:pic>
              </a:graphicData>
            </a:graphic>
          </wp:inline>
        </w:drawing>
      </w:r>
    </w:p>
    <w:p w14:paraId="399F15C4" w14:textId="12F39F4D" w:rsidR="00C2282D" w:rsidRDefault="00C2282D" w:rsidP="002E06ED">
      <w:pPr>
        <w:ind w:firstLine="0"/>
      </w:pPr>
      <w:r w:rsidRPr="00C2282D">
        <w:lastRenderedPageBreak/>
        <w:drawing>
          <wp:inline distT="0" distB="0" distL="0" distR="0" wp14:anchorId="27330240" wp14:editId="551D024F">
            <wp:extent cx="5940425" cy="2880360"/>
            <wp:effectExtent l="0" t="0" r="317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2880360"/>
                    </a:xfrm>
                    <a:prstGeom prst="rect">
                      <a:avLst/>
                    </a:prstGeom>
                  </pic:spPr>
                </pic:pic>
              </a:graphicData>
            </a:graphic>
          </wp:inline>
        </w:drawing>
      </w:r>
    </w:p>
    <w:p w14:paraId="1F08EC36" w14:textId="77777777" w:rsidR="002E06ED" w:rsidRDefault="002E06ED" w:rsidP="002E06ED">
      <w:pPr>
        <w:ind w:firstLine="0"/>
      </w:pPr>
    </w:p>
    <w:p w14:paraId="291F166F" w14:textId="77777777" w:rsidR="002E06ED" w:rsidRPr="002E06ED" w:rsidRDefault="002E06ED" w:rsidP="002E06ED">
      <w:pPr>
        <w:ind w:firstLine="708"/>
      </w:pPr>
      <w:r w:rsidRPr="002E06ED">
        <w:rPr>
          <w:b/>
          <w:bCs/>
        </w:rPr>
        <w:t xml:space="preserve">Международное атомное время </w:t>
      </w:r>
      <w:r w:rsidRPr="002E06ED">
        <w:t>– это высокоточный стандарт атомного координатного времени, основанный на воображаемом прохождении собственного времени на геоиде Земли</w:t>
      </w:r>
    </w:p>
    <w:p w14:paraId="4D5E3780" w14:textId="5AB94A5B" w:rsidR="002E06ED" w:rsidRPr="002E06ED" w:rsidRDefault="002E06ED" w:rsidP="002E06ED">
      <w:pPr>
        <w:tabs>
          <w:tab w:val="left" w:pos="1215"/>
        </w:tabs>
        <w:ind w:firstLine="0"/>
      </w:pPr>
      <w:r w:rsidRPr="004877C5">
        <w:tab/>
      </w:r>
      <w:r w:rsidRPr="002E06ED">
        <w:t xml:space="preserve">TAI – это </w:t>
      </w:r>
      <w:r w:rsidRPr="002E06ED">
        <w:rPr>
          <w:b/>
          <w:bCs/>
        </w:rPr>
        <w:t>средневзвешенное значение</w:t>
      </w:r>
      <w:r w:rsidRPr="002E06ED">
        <w:t xml:space="preserve"> времени, которое показывают </w:t>
      </w:r>
      <w:r w:rsidRPr="002E06ED">
        <w:rPr>
          <w:b/>
          <w:bCs/>
        </w:rPr>
        <w:t xml:space="preserve">более 450 атомных часов </w:t>
      </w:r>
      <w:r w:rsidRPr="002E06ED">
        <w:t>в более чем 80 национальных лабораториях по всему миру</w:t>
      </w:r>
    </w:p>
    <w:p w14:paraId="328402F7" w14:textId="77777777" w:rsidR="002E06ED" w:rsidRPr="002E06ED" w:rsidRDefault="002E06ED" w:rsidP="002E06ED">
      <w:pPr>
        <w:tabs>
          <w:tab w:val="left" w:pos="1215"/>
        </w:tabs>
        <w:ind w:firstLine="0"/>
      </w:pPr>
      <w:r w:rsidRPr="002E06ED">
        <w:t>Это непрерывная шкала времени, без дополнительных секунд, и это основная реализация земного времени (с фиксированным смещением эпохи)</w:t>
      </w:r>
    </w:p>
    <w:p w14:paraId="0D7292ED" w14:textId="77777777" w:rsidR="002E06ED" w:rsidRPr="002E06ED" w:rsidRDefault="002E06ED" w:rsidP="002E06ED">
      <w:pPr>
        <w:tabs>
          <w:tab w:val="left" w:pos="1215"/>
        </w:tabs>
        <w:ind w:firstLine="0"/>
      </w:pPr>
      <w:r w:rsidRPr="002E06ED">
        <w:t xml:space="preserve">Это </w:t>
      </w:r>
      <w:r w:rsidRPr="002E06ED">
        <w:rPr>
          <w:b/>
          <w:bCs/>
        </w:rPr>
        <w:t xml:space="preserve">основа всемирного координированного времени </w:t>
      </w:r>
      <w:r w:rsidRPr="002E06ED">
        <w:t>(UTC), которое используется для гражданского времени на всей поверхности Земли и имеет дополнительные секунды</w:t>
      </w:r>
    </w:p>
    <w:p w14:paraId="5C7C552B" w14:textId="60AE02AF" w:rsidR="00252DA2" w:rsidRPr="00252DA2" w:rsidRDefault="00BD6DE5" w:rsidP="00252DA2">
      <w:pPr>
        <w:tabs>
          <w:tab w:val="left" w:pos="1215"/>
        </w:tabs>
        <w:ind w:firstLine="0"/>
      </w:pPr>
      <w:r w:rsidRPr="004877C5">
        <w:tab/>
      </w:r>
      <w:r w:rsidR="00252DA2" w:rsidRPr="00252DA2">
        <w:t>UTC отклоняется от TAI на несколько целых секунд. По состоянию на 1 января 2017 года, когда была введена в силу еще одна дополнительная секунда, UTC в настоящее время отстает от TAI ровно на 37 секунд</w:t>
      </w:r>
    </w:p>
    <w:p w14:paraId="28DC41F7" w14:textId="77777777" w:rsidR="00252DA2" w:rsidRPr="00252DA2" w:rsidRDefault="00252DA2" w:rsidP="00252DA2">
      <w:pPr>
        <w:tabs>
          <w:tab w:val="left" w:pos="1215"/>
        </w:tabs>
        <w:ind w:firstLine="0"/>
      </w:pPr>
      <w:r w:rsidRPr="00252DA2">
        <w:t>37 секунд являются результатом первоначальной разницы в 10 секунд в начале 1972 года плюс 27 дополнительных секунд по UTC с 1972 года.</w:t>
      </w:r>
    </w:p>
    <w:p w14:paraId="24DB776D" w14:textId="0EA9E372" w:rsidR="00252DA2" w:rsidRPr="00252DA2" w:rsidRDefault="00BD6DE5" w:rsidP="00252DA2">
      <w:pPr>
        <w:tabs>
          <w:tab w:val="left" w:pos="1215"/>
        </w:tabs>
        <w:ind w:firstLine="0"/>
      </w:pPr>
      <w:r w:rsidRPr="004877C5">
        <w:tab/>
      </w:r>
      <w:r w:rsidR="00252DA2" w:rsidRPr="00252DA2">
        <w:t>TAI можно получить с использованием традиционных средств указания дней, перенесенных из неоднородных стандартов времени, основанных на вращении Земли</w:t>
      </w:r>
    </w:p>
    <w:p w14:paraId="6E97D08E" w14:textId="0C5CD6ED" w:rsidR="00252DA2" w:rsidRPr="00252DA2" w:rsidRDefault="00BD6DE5" w:rsidP="00252DA2">
      <w:pPr>
        <w:tabs>
          <w:tab w:val="left" w:pos="1215"/>
        </w:tabs>
        <w:ind w:firstLine="0"/>
      </w:pPr>
      <w:r w:rsidRPr="004877C5">
        <w:tab/>
      </w:r>
      <w:r w:rsidR="00252DA2" w:rsidRPr="00252DA2">
        <w:t>В отличие от TAI, UTC представляет собой прерывистую шкалу времени. Иногда его корректируют на дополнительные секунды. Между этими корректировками он состоит из сегментов, которые сопоставлены с атомным временем постоянным смещением</w:t>
      </w:r>
    </w:p>
    <w:p w14:paraId="24BAAB46" w14:textId="26874729" w:rsidR="00252DA2" w:rsidRPr="00252DA2" w:rsidRDefault="00BD6DE5" w:rsidP="00252DA2">
      <w:pPr>
        <w:tabs>
          <w:tab w:val="left" w:pos="1215"/>
        </w:tabs>
        <w:ind w:firstLine="0"/>
      </w:pPr>
      <w:r w:rsidRPr="004877C5">
        <w:tab/>
      </w:r>
      <w:r w:rsidR="00252DA2" w:rsidRPr="00252DA2">
        <w:t xml:space="preserve">Впоследствии эти корректировки производились только за целые секунды, чтобы приблизиться к UT1. Это было компромиссное соглашение, позволяющее обеспечить публичную трансляцию временной шкалы. Менее частые корректировки с точностью до целой секунды означали, что шкала времени будет более стабильной и ее будет легче синхронизировать на международном уровне. </w:t>
      </w:r>
    </w:p>
    <w:p w14:paraId="12BAD5D7" w14:textId="7F8EBE87" w:rsidR="002E06ED" w:rsidRPr="004877C5" w:rsidRDefault="002E06ED" w:rsidP="002E06ED">
      <w:pPr>
        <w:tabs>
          <w:tab w:val="left" w:pos="1215"/>
        </w:tabs>
        <w:ind w:firstLine="0"/>
      </w:pPr>
    </w:p>
    <w:p w14:paraId="57FB2A48" w14:textId="69C25AF5" w:rsidR="00BD6DE5" w:rsidRPr="00BD6DE5" w:rsidRDefault="00BD6DE5" w:rsidP="00BD6DE5">
      <w:pPr>
        <w:tabs>
          <w:tab w:val="left" w:pos="709"/>
        </w:tabs>
        <w:ind w:firstLine="0"/>
      </w:pPr>
      <w:r w:rsidRPr="004877C5">
        <w:rPr>
          <w:b/>
          <w:bCs/>
        </w:rPr>
        <w:lastRenderedPageBreak/>
        <w:tab/>
      </w:r>
      <w:r w:rsidRPr="00BD6DE5">
        <w:rPr>
          <w:b/>
          <w:bCs/>
        </w:rPr>
        <w:t xml:space="preserve">Социальное время </w:t>
      </w:r>
      <w:r w:rsidRPr="00BD6DE5">
        <w:t>– это концепция понимания времени в социальных науках и философии.</w:t>
      </w:r>
    </w:p>
    <w:p w14:paraId="75D54BE8" w14:textId="219A8105" w:rsidR="00BD6DE5" w:rsidRPr="00BD6DE5" w:rsidRDefault="00BD6DE5" w:rsidP="00BD6DE5">
      <w:pPr>
        <w:ind w:firstLine="0"/>
      </w:pPr>
      <w:r w:rsidRPr="00BD6DE5">
        <w:rPr>
          <w:b/>
          <w:bCs/>
          <w:i/>
          <w:iCs/>
        </w:rPr>
        <w:t>Социальное время отражает не то, сколько длится событие, а то, как ощущается его продолжительность</w:t>
      </w:r>
      <w:r w:rsidR="000E4FC5">
        <w:rPr>
          <w:b/>
          <w:bCs/>
          <w:i/>
          <w:iCs/>
        </w:rPr>
        <w:t xml:space="preserve">.  </w:t>
      </w:r>
      <w:r w:rsidR="000E4FC5" w:rsidRPr="000E4FC5">
        <w:rPr>
          <w:b/>
          <w:bCs/>
          <w:i/>
          <w:iCs/>
        </w:rPr>
        <w:t>Например, полуторачасовая лекция может казаться невыносимо долгой, а вся прожитая жизнь – мгновением.</w:t>
      </w:r>
    </w:p>
    <w:p w14:paraId="1815DB76" w14:textId="4D448403" w:rsidR="00BD6DE5" w:rsidRPr="00BD6DE5" w:rsidRDefault="00BD6DE5" w:rsidP="00BD6DE5">
      <w:pPr>
        <w:ind w:firstLine="0"/>
      </w:pPr>
      <w:r>
        <w:rPr>
          <w:lang w:val="en-US"/>
        </w:rPr>
        <w:t>C</w:t>
      </w:r>
      <w:r w:rsidRPr="00BD6DE5">
        <w:t>оциальное время часто соотносят с психологическим – индивидуальным восприятием длительности</w:t>
      </w:r>
    </w:p>
    <w:p w14:paraId="3887749C" w14:textId="77777777" w:rsidR="00450539" w:rsidRPr="00450539" w:rsidRDefault="00450539" w:rsidP="00450539">
      <w:pPr>
        <w:ind w:firstLine="0"/>
      </w:pPr>
      <w:r w:rsidRPr="00450539">
        <w:t>Прогресс приводит к тому, что плотность событий на один промежуток астрономического времени значительно возрастает. Однако само время при этом течёт точно так же. Чем больше событий происходит, тем больше информации поступает в мозг человека, в результате растёт нагрузка на него</w:t>
      </w:r>
    </w:p>
    <w:p w14:paraId="25C32E2B" w14:textId="632F367D" w:rsidR="00BD6DE5" w:rsidRPr="004877C5" w:rsidRDefault="00450539" w:rsidP="00BD6DE5">
      <w:pPr>
        <w:ind w:firstLine="0"/>
      </w:pPr>
      <w:r w:rsidRPr="00450539">
        <w:t>Человек постоянно находится в режиме многозадачности и необходимости соблюдать дедлайны. Перерывы в восприятии информации сокращаются или вообще сходят на нет. Мы вынуждены отказываться от времязатратных мероприятий в пользу тех, что экономят минуты и часы</w:t>
      </w:r>
    </w:p>
    <w:p w14:paraId="5BDEED42" w14:textId="77777777" w:rsidR="00BD6DE5" w:rsidRPr="00BD6DE5" w:rsidRDefault="00BD6DE5" w:rsidP="00BD6DE5">
      <w:pPr>
        <w:ind w:firstLine="708"/>
      </w:pPr>
      <w:r w:rsidRPr="00BD6DE5">
        <w:t>Как можно понять из всех этих шкал - невозможно измерять время на протяжении больших длительностей времени так же просто, как измеряется расстояние</w:t>
      </w:r>
    </w:p>
    <w:p w14:paraId="1240D758" w14:textId="77777777" w:rsidR="00BD6DE5" w:rsidRPr="00BD6DE5" w:rsidRDefault="00BD6DE5" w:rsidP="00BD6DE5">
      <w:pPr>
        <w:ind w:firstLine="708"/>
      </w:pPr>
      <w:r w:rsidRPr="00BD6DE5">
        <w:t>Всемирное время (UT) является шкалой времени, основанной на суточном вращении Земли, которое не вполне равномерно на относительно коротких интервалах времени (от дней до столетий), и поэтому любые измерения времени, основанные на такой шкале, не могут иметь точность лучше, чем 10</w:t>
      </w:r>
      <w:r w:rsidRPr="00BD6DE5">
        <w:rPr>
          <w:vertAlign w:val="superscript"/>
        </w:rPr>
        <w:t>−8</w:t>
      </w:r>
    </w:p>
    <w:p w14:paraId="5C9200B1" w14:textId="77777777" w:rsidR="00BD6DE5" w:rsidRPr="00BD6DE5" w:rsidRDefault="00BD6DE5" w:rsidP="00BD6DE5">
      <w:pPr>
        <w:ind w:firstLine="708"/>
      </w:pPr>
      <w:r w:rsidRPr="00BD6DE5">
        <w:t xml:space="preserve">Для согласования всемирного координированного времени (UTC) со средним солнечным временем UT1 в его шкалу иногда добавляется </w:t>
      </w:r>
      <w:r w:rsidRPr="00BD6DE5">
        <w:rPr>
          <w:b/>
          <w:bCs/>
        </w:rPr>
        <w:t>дополнительная</w:t>
      </w:r>
      <w:r w:rsidRPr="00BD6DE5">
        <w:t xml:space="preserve"> (</w:t>
      </w:r>
      <w:r w:rsidRPr="00BD6DE5">
        <w:rPr>
          <w:b/>
          <w:bCs/>
        </w:rPr>
        <w:t>високосная</w:t>
      </w:r>
      <w:r w:rsidRPr="00BD6DE5">
        <w:t xml:space="preserve">) </w:t>
      </w:r>
      <w:r w:rsidRPr="00BD6DE5">
        <w:rPr>
          <w:b/>
          <w:bCs/>
        </w:rPr>
        <w:t>секунда</w:t>
      </w:r>
      <w:r w:rsidRPr="00BD6DE5">
        <w:t xml:space="preserve">, или </w:t>
      </w:r>
      <w:r w:rsidRPr="00BD6DE5">
        <w:rPr>
          <w:b/>
          <w:bCs/>
        </w:rPr>
        <w:t>секунда координации</w:t>
      </w:r>
    </w:p>
    <w:p w14:paraId="14D64167" w14:textId="77777777" w:rsidR="00BD6DE5" w:rsidRPr="003E429B" w:rsidRDefault="00BD6DE5" w:rsidP="00BD6DE5">
      <w:pPr>
        <w:ind w:firstLine="708"/>
        <w:rPr>
          <w:u w:val="single"/>
        </w:rPr>
      </w:pPr>
      <w:r w:rsidRPr="003E429B">
        <w:rPr>
          <w:b/>
          <w:bCs/>
          <w:u w:val="single"/>
        </w:rPr>
        <w:t>Календарь</w:t>
      </w:r>
      <w:r w:rsidRPr="003E429B">
        <w:rPr>
          <w:u w:val="single"/>
        </w:rPr>
        <w:t xml:space="preserve"> – система счисления больших промежутков времени, основанная на периодичности движения небесных тел: Солнца – в солнечных календарях, Луны – в лунных календарях и одновременно Солнца и Луны в лунно-солнечных календарях</w:t>
      </w:r>
    </w:p>
    <w:p w14:paraId="7A97D878" w14:textId="77777777" w:rsidR="00BD6DE5" w:rsidRPr="00BD6DE5" w:rsidRDefault="00BD6DE5" w:rsidP="00BD6DE5">
      <w:pPr>
        <w:ind w:firstLine="360"/>
      </w:pPr>
      <w:r w:rsidRPr="00BD6DE5">
        <w:t>Универсальный и идеальный календарь построить невозможно, так как:</w:t>
      </w:r>
    </w:p>
    <w:p w14:paraId="2E585B72" w14:textId="77777777" w:rsidR="00BD6DE5" w:rsidRPr="00BD6DE5" w:rsidRDefault="00BD6DE5" w:rsidP="00012653">
      <w:pPr>
        <w:pStyle w:val="ad"/>
        <w:numPr>
          <w:ilvl w:val="0"/>
          <w:numId w:val="12"/>
        </w:numPr>
      </w:pPr>
      <w:r w:rsidRPr="00BD6DE5">
        <w:t>Земля движется вокруг солнца по эллиптической орбите</w:t>
      </w:r>
    </w:p>
    <w:p w14:paraId="0EB8F4F7" w14:textId="77777777" w:rsidR="00BD6DE5" w:rsidRPr="00BD6DE5" w:rsidRDefault="00BD6DE5" w:rsidP="00012653">
      <w:pPr>
        <w:pStyle w:val="ad"/>
        <w:numPr>
          <w:ilvl w:val="0"/>
          <w:numId w:val="12"/>
        </w:numPr>
      </w:pPr>
      <w:r w:rsidRPr="00BD6DE5">
        <w:t>Земля имеет крупный спутник</w:t>
      </w:r>
    </w:p>
    <w:p w14:paraId="689A6552" w14:textId="77777777" w:rsidR="00BD6DE5" w:rsidRPr="00BD6DE5" w:rsidRDefault="00BD6DE5" w:rsidP="00012653">
      <w:pPr>
        <w:pStyle w:val="ad"/>
        <w:numPr>
          <w:ilvl w:val="0"/>
          <w:numId w:val="12"/>
        </w:numPr>
      </w:pPr>
      <w:r w:rsidRPr="00BD6DE5">
        <w:t>Скорость вращения земли непостоянна</w:t>
      </w:r>
    </w:p>
    <w:p w14:paraId="062DE078" w14:textId="77777777" w:rsidR="00BD6DE5" w:rsidRPr="00BD6DE5" w:rsidRDefault="00BD6DE5" w:rsidP="00012653">
      <w:pPr>
        <w:pStyle w:val="ad"/>
        <w:numPr>
          <w:ilvl w:val="0"/>
          <w:numId w:val="12"/>
        </w:numPr>
      </w:pPr>
      <w:r w:rsidRPr="00BD6DE5">
        <w:t>Период обращения вокруг солнца не кратен периоду вращения вокруг собственной оси</w:t>
      </w:r>
    </w:p>
    <w:p w14:paraId="290921BA" w14:textId="77777777" w:rsidR="00BD6DE5" w:rsidRPr="00BD6DE5" w:rsidRDefault="00BD6DE5" w:rsidP="00012653">
      <w:pPr>
        <w:pStyle w:val="ad"/>
        <w:numPr>
          <w:ilvl w:val="0"/>
          <w:numId w:val="12"/>
        </w:numPr>
      </w:pPr>
      <w:r w:rsidRPr="00BD6DE5">
        <w:t>Пока луна совершает полный оборот вокруг земли, земля смещается по своей орбите вокруг солнца, возникает неоднозначность, что считать полным оборотом луны вокруг земли</w:t>
      </w:r>
    </w:p>
    <w:p w14:paraId="5BF14625" w14:textId="77777777" w:rsidR="00BD6DE5" w:rsidRPr="004877C5" w:rsidRDefault="00BD6DE5" w:rsidP="00BD6DE5">
      <w:pPr>
        <w:ind w:firstLine="0"/>
      </w:pPr>
    </w:p>
    <w:p w14:paraId="73548358" w14:textId="77777777" w:rsidR="00BD6DE5" w:rsidRPr="00BD6DE5" w:rsidRDefault="00BD6DE5" w:rsidP="00BD6DE5">
      <w:pPr>
        <w:ind w:firstLine="0"/>
      </w:pPr>
      <w:r w:rsidRPr="00BD6DE5">
        <w:rPr>
          <w:b/>
          <w:bCs/>
        </w:rPr>
        <w:t xml:space="preserve">Юлианский календарь </w:t>
      </w:r>
      <w:r w:rsidRPr="00BD6DE5">
        <w:t>установил среднюю продолжительность года в 365,25 суток: обычные годы длились 365 дней, один раз в четыре года (</w:t>
      </w:r>
      <w:r w:rsidRPr="00BD6DE5">
        <w:rPr>
          <w:b/>
          <w:bCs/>
        </w:rPr>
        <w:t>високосный год</w:t>
      </w:r>
      <w:r w:rsidRPr="00BD6DE5">
        <w:t>) – 366 дней</w:t>
      </w:r>
    </w:p>
    <w:p w14:paraId="0C3FB3FE" w14:textId="77777777" w:rsidR="00BD6DE5" w:rsidRPr="00BD6DE5" w:rsidRDefault="00BD6DE5" w:rsidP="00BD6DE5">
      <w:pPr>
        <w:ind w:firstLine="0"/>
      </w:pPr>
      <w:r w:rsidRPr="00BD6DE5">
        <w:lastRenderedPageBreak/>
        <w:t xml:space="preserve">Развитием юлианского календаря является </w:t>
      </w:r>
      <w:r w:rsidRPr="00BD6DE5">
        <w:rPr>
          <w:b/>
          <w:bCs/>
        </w:rPr>
        <w:t xml:space="preserve">григорианский календарь </w:t>
      </w:r>
      <w:r w:rsidRPr="00BD6DE5">
        <w:t>(новый стиль). Он введён при папе римском Григории XIII 15 октября 1582 года взамен юлианского календаря (старого стиля). Реформа, которую провёл Григорий XIII и признали в большинстве католических стран, состояла из двух частей:</w:t>
      </w:r>
    </w:p>
    <w:p w14:paraId="02E8D5D8" w14:textId="77777777" w:rsidR="00BD6DE5" w:rsidRPr="00BD6DE5" w:rsidRDefault="00BD6DE5" w:rsidP="00BD6DE5">
      <w:pPr>
        <w:ind w:firstLine="0"/>
      </w:pPr>
      <w:r w:rsidRPr="00BD6DE5">
        <w:t>1) Была устранена ошибка в 10 дней, накопившаяся со времён I Вселенского собора (325 год), на котором были установлены правила вычисления христианской Пасхи</w:t>
      </w:r>
    </w:p>
    <w:p w14:paraId="2546F5CB" w14:textId="77777777" w:rsidR="00BD6DE5" w:rsidRPr="00BD6DE5" w:rsidRDefault="00BD6DE5" w:rsidP="00BD6DE5">
      <w:pPr>
        <w:ind w:firstLine="0"/>
      </w:pPr>
    </w:p>
    <w:p w14:paraId="7418BFD1" w14:textId="77777777" w:rsidR="00BD6DE5" w:rsidRPr="005B03D8" w:rsidRDefault="00BD6DE5" w:rsidP="00BD6DE5">
      <w:pPr>
        <w:ind w:firstLine="708"/>
        <w:rPr>
          <w:u w:val="single"/>
        </w:rPr>
      </w:pPr>
      <w:r w:rsidRPr="005B03D8">
        <w:rPr>
          <w:b/>
          <w:bCs/>
          <w:u w:val="single"/>
        </w:rPr>
        <w:t>Сутки</w:t>
      </w:r>
      <w:r w:rsidRPr="005B03D8">
        <w:rPr>
          <w:u w:val="single"/>
        </w:rPr>
        <w:t xml:space="preserve"> – единица измерения времени, приблизительно равная периоду обращения Земли вокруг своей оси. Обычно под сутками подразумевают астрономическое понятие солнечные сутки. В обиходе сутки часто называют днём. Они длятся 24 часа</w:t>
      </w:r>
    </w:p>
    <w:p w14:paraId="7483B9D8" w14:textId="77777777" w:rsidR="00BD6DE5" w:rsidRPr="0034569B" w:rsidRDefault="00BD6DE5" w:rsidP="00BD6DE5">
      <w:pPr>
        <w:ind w:firstLine="708"/>
        <w:rPr>
          <w:u w:val="single"/>
        </w:rPr>
      </w:pPr>
      <w:r w:rsidRPr="0034569B">
        <w:rPr>
          <w:b/>
          <w:bCs/>
          <w:u w:val="single"/>
        </w:rPr>
        <w:t>Неделя</w:t>
      </w:r>
      <w:r w:rsidRPr="0034569B">
        <w:rPr>
          <w:u w:val="single"/>
        </w:rPr>
        <w:t xml:space="preserve"> – единица времени, большая, чем день, и меньшая месяца. Семидневная неделя не является константой, но в большинстве современных календарей, включая Григорианский календарь, неделя включает 7 дней, что делает её самой большой общепринятой единицей времени, содержащей точное количество дней. Неделя не имеет прямой астрономической основы, она широко используется как единица времени</w:t>
      </w:r>
    </w:p>
    <w:p w14:paraId="22F57143" w14:textId="77777777" w:rsidR="00BD6DE5" w:rsidRPr="0034569B" w:rsidRDefault="00BD6DE5" w:rsidP="00BD6DE5">
      <w:pPr>
        <w:ind w:firstLine="708"/>
        <w:rPr>
          <w:u w:val="single"/>
        </w:rPr>
      </w:pPr>
      <w:r w:rsidRPr="0034569B">
        <w:rPr>
          <w:b/>
          <w:bCs/>
          <w:u w:val="single"/>
        </w:rPr>
        <w:t>Месяц</w:t>
      </w:r>
      <w:r w:rsidRPr="0034569B">
        <w:rPr>
          <w:u w:val="single"/>
        </w:rPr>
        <w:t xml:space="preserve"> – единица измерения времени, связанная с обращением Луны вокруг Земли. Лунные месяцы являются основой многих календарей</w:t>
      </w:r>
    </w:p>
    <w:p w14:paraId="18E1C561" w14:textId="728C70CC" w:rsidR="00BD6DE5" w:rsidRPr="002878C0" w:rsidRDefault="00BD6DE5" w:rsidP="00BD6DE5">
      <w:pPr>
        <w:ind w:firstLine="708"/>
        <w:rPr>
          <w:u w:val="single"/>
        </w:rPr>
      </w:pPr>
      <w:r w:rsidRPr="002878C0">
        <w:rPr>
          <w:b/>
          <w:bCs/>
          <w:u w:val="single"/>
        </w:rPr>
        <w:t>Год</w:t>
      </w:r>
      <w:r w:rsidRPr="002878C0">
        <w:rPr>
          <w:u w:val="single"/>
        </w:rPr>
        <w:t xml:space="preserve"> – условная единица измерения времени, которая исторически означала однократный цикл сезонов (весна, лето, осень, зима). В большинстве стран календарная продолжительность года равна 365 или 366 дням.</w:t>
      </w:r>
    </w:p>
    <w:p w14:paraId="3301108C" w14:textId="77777777" w:rsidR="002E06ED" w:rsidRPr="004877C5" w:rsidRDefault="002E06ED" w:rsidP="002E06ED">
      <w:pPr>
        <w:ind w:firstLine="0"/>
      </w:pPr>
    </w:p>
    <w:p w14:paraId="7DA8BB4D" w14:textId="2A1D6E3F" w:rsidR="00BD6DE5" w:rsidRPr="004877C5" w:rsidRDefault="00BD6DE5" w:rsidP="00BD6DE5">
      <w:pPr>
        <w:ind w:firstLine="0"/>
      </w:pPr>
    </w:p>
    <w:p w14:paraId="4D267940" w14:textId="77777777" w:rsidR="00BD6DE5" w:rsidRPr="00BD6DE5" w:rsidRDefault="00BD6DE5" w:rsidP="00BD6DE5">
      <w:pPr>
        <w:ind w:firstLine="708"/>
      </w:pPr>
      <w:r w:rsidRPr="00BD6DE5">
        <w:rPr>
          <w:b/>
          <w:bCs/>
        </w:rPr>
        <w:t xml:space="preserve">Географический часовой пояс </w:t>
      </w:r>
      <w:r w:rsidRPr="00BD6DE5">
        <w:t>– условная полоса на земной поверхности шириной ровно 15° (±7,5° относительно среднего меридиана). Средним меридианом нулевого часового пояса считается гринвичский меридиан</w:t>
      </w:r>
    </w:p>
    <w:p w14:paraId="580664E4" w14:textId="77777777" w:rsidR="00BD6DE5" w:rsidRPr="00BD6DE5" w:rsidRDefault="00BD6DE5" w:rsidP="00BD6DE5">
      <w:pPr>
        <w:ind w:firstLine="708"/>
      </w:pPr>
      <w:r w:rsidRPr="00BD6DE5">
        <w:rPr>
          <w:b/>
          <w:bCs/>
        </w:rPr>
        <w:t xml:space="preserve">Административный часовой пояс </w:t>
      </w:r>
      <w:r w:rsidRPr="00BD6DE5">
        <w:t xml:space="preserve">– участок земной поверхности, на котором в соответствии с некоторым законом установлено определённое официальное время. Как правило, в понятие  административного часового пояса включается ещё и совпадение даты – в этом случае, например, пояса UTC−10:00 и UTC+14:00 будут считаться различными, хотя в них действует </w:t>
      </w:r>
      <w:r w:rsidRPr="00BD6DE5">
        <w:br/>
        <w:t>одинаковое время суток</w:t>
      </w:r>
    </w:p>
    <w:p w14:paraId="23325501" w14:textId="77777777" w:rsidR="00BD6DE5" w:rsidRPr="00BD6DE5" w:rsidRDefault="00BD6DE5" w:rsidP="00BD6DE5">
      <w:pPr>
        <w:ind w:firstLine="708"/>
      </w:pPr>
      <w:r w:rsidRPr="00BD6DE5">
        <w:rPr>
          <w:b/>
          <w:bCs/>
        </w:rPr>
        <w:t xml:space="preserve">Формирование часовых поясов </w:t>
      </w:r>
      <w:r w:rsidRPr="00BD6DE5">
        <w:t>(часовых зон – time zones) связано со стремлением, с одной стороны, учитывать вращение Земли вокруг своей оси, а с другой стороны, определить территории (временные зоны) с примерно одинаковым местным солнечным временем таким образом, чтобы различия по времени между ними были кратны одному часу.</w:t>
      </w:r>
    </w:p>
    <w:p w14:paraId="64A2CF37" w14:textId="5CF3CBD9" w:rsidR="00BD6DE5" w:rsidRPr="004877C5" w:rsidRDefault="00BD6DE5" w:rsidP="00BD6DE5">
      <w:pPr>
        <w:ind w:firstLine="0"/>
      </w:pPr>
      <w:r w:rsidRPr="00BD6DE5">
        <w:t>В результате было достигнуто решение, что должно быть 24 административных часовых пояса и каждый из них должен более или менее совпадать с географическим часовым поясом. За точку отсчёта был принят гринвичский меридиан – нулевой меридиан</w:t>
      </w:r>
    </w:p>
    <w:p w14:paraId="0A9A22C6" w14:textId="77777777" w:rsidR="00BD6DE5" w:rsidRPr="00BD6DE5" w:rsidRDefault="00BD6DE5" w:rsidP="00BD6DE5">
      <w:pPr>
        <w:ind w:firstLine="708"/>
      </w:pPr>
      <w:r w:rsidRPr="00BD6DE5">
        <w:lastRenderedPageBreak/>
        <w:t>UTC – одно из общеизвестных названий для UTC+0 часового пояса. Используется как стандартное время. Нет отклонения от Гринвича (UTC+00)</w:t>
      </w:r>
    </w:p>
    <w:p w14:paraId="5634B6B5" w14:textId="77777777" w:rsidR="00BD6DE5" w:rsidRPr="00BD6DE5" w:rsidRDefault="00BD6DE5" w:rsidP="00BD6DE5">
      <w:pPr>
        <w:ind w:firstLine="708"/>
      </w:pPr>
      <w:r w:rsidRPr="00BD6DE5">
        <w:rPr>
          <w:b/>
          <w:bCs/>
        </w:rPr>
        <w:t xml:space="preserve">Локальное (местное) время </w:t>
      </w:r>
      <w:r w:rsidRPr="00BD6DE5">
        <w:t>служит для того, чтобы солнечный день приходился приблизительно на один и тот же промежуток времени</w:t>
      </w:r>
    </w:p>
    <w:p w14:paraId="3F52211C" w14:textId="77777777" w:rsidR="00BD6DE5" w:rsidRPr="00BD6DE5" w:rsidRDefault="00BD6DE5" w:rsidP="00BD6DE5">
      <w:pPr>
        <w:ind w:firstLine="708"/>
      </w:pPr>
      <w:r w:rsidRPr="00BD6DE5">
        <w:rPr>
          <w:b/>
          <w:bCs/>
        </w:rPr>
        <w:t xml:space="preserve">Переход на Летнее время </w:t>
      </w:r>
      <w:r w:rsidRPr="00BD6DE5">
        <w:t>(DST – Daylight Saving (Summer) Time) – сезонный перевод стрелки часов на один час вперёд, который ежегодно производили в последнее воскресенье марта, чтобы получить дополнительный час в светлое время суток, для экономии электроэнергии (на освещение и прочее)</w:t>
      </w:r>
    </w:p>
    <w:p w14:paraId="58695761" w14:textId="77777777" w:rsidR="00BD6DE5" w:rsidRPr="002E06ED" w:rsidRDefault="00BD6DE5" w:rsidP="00BD6DE5">
      <w:pPr>
        <w:ind w:firstLine="0"/>
      </w:pPr>
    </w:p>
    <w:p w14:paraId="70FE2CE0" w14:textId="77777777" w:rsidR="002E06ED" w:rsidRPr="002E06ED" w:rsidRDefault="002E06ED" w:rsidP="00012653">
      <w:pPr>
        <w:pStyle w:val="ad"/>
        <w:numPr>
          <w:ilvl w:val="0"/>
          <w:numId w:val="18"/>
        </w:numPr>
      </w:pPr>
      <w:r w:rsidRPr="00907756">
        <w:rPr>
          <w:highlight w:val="yellow"/>
        </w:rPr>
        <w:t xml:space="preserve">Компьютерное время. Что такое время? Аппаратная поддержка времени. Функции часов. Понятие эпохи. Системный таймер и его виды. Часы реального времени. Взаимодействие часов реального времени и системных таймеров. Виды времени в </w:t>
      </w:r>
      <w:r w:rsidRPr="00907756">
        <w:rPr>
          <w:highlight w:val="yellow"/>
          <w:lang w:val="en-US"/>
        </w:rPr>
        <w:t>Windows</w:t>
      </w:r>
      <w:r w:rsidRPr="00907756">
        <w:rPr>
          <w:highlight w:val="yellow"/>
        </w:rPr>
        <w:t xml:space="preserve"> и </w:t>
      </w:r>
      <w:r w:rsidRPr="00907756">
        <w:rPr>
          <w:highlight w:val="yellow"/>
          <w:lang w:val="en-US"/>
        </w:rPr>
        <w:t>Linux</w:t>
      </w:r>
      <w:r w:rsidRPr="00907756">
        <w:rPr>
          <w:highlight w:val="yellow"/>
        </w:rPr>
        <w:t>.</w:t>
      </w:r>
    </w:p>
    <w:p w14:paraId="620C8DBA" w14:textId="77777777" w:rsidR="002E06ED" w:rsidRDefault="002E06ED" w:rsidP="002E06ED">
      <w:pPr>
        <w:ind w:firstLine="0"/>
      </w:pPr>
    </w:p>
    <w:p w14:paraId="02F8AC46" w14:textId="77777777" w:rsidR="00BD6DE5" w:rsidRPr="00BD6DE5" w:rsidRDefault="00BD6DE5" w:rsidP="00BD6DE5">
      <w:pPr>
        <w:ind w:firstLine="708"/>
      </w:pPr>
      <w:r w:rsidRPr="00BD6DE5">
        <w:rPr>
          <w:b/>
          <w:bCs/>
        </w:rPr>
        <w:t>Часы</w:t>
      </w:r>
      <w:r w:rsidRPr="00BD6DE5">
        <w:t xml:space="preserve"> (называемые также </w:t>
      </w:r>
      <w:r w:rsidRPr="00BD6DE5">
        <w:rPr>
          <w:b/>
          <w:bCs/>
        </w:rPr>
        <w:t>таймерами</w:t>
      </w:r>
      <w:r w:rsidRPr="00BD6DE5">
        <w:t>) играют важную и разноплановую роль в работе любой многозадачной системы</w:t>
      </w:r>
    </w:p>
    <w:p w14:paraId="18F5B06E" w14:textId="77777777" w:rsidR="00BD6DE5" w:rsidRPr="00BD6DE5" w:rsidRDefault="00BD6DE5" w:rsidP="00BD6DE5">
      <w:pPr>
        <w:ind w:firstLine="0"/>
      </w:pPr>
      <w:r w:rsidRPr="00BD6DE5">
        <w:t>Не считая множества других задач, они отслеживают время суток и предотвращают монополизацию центрального процессора одним из процессов</w:t>
      </w:r>
    </w:p>
    <w:p w14:paraId="247E2BE1" w14:textId="77777777" w:rsidR="00BD6DE5" w:rsidRPr="00BD6DE5" w:rsidRDefault="00BD6DE5" w:rsidP="00BD6DE5">
      <w:pPr>
        <w:ind w:firstLine="708"/>
      </w:pPr>
      <w:r w:rsidRPr="00BD6DE5">
        <w:t>Программное обеспечение часов может быть представлено в виде драйвера устройства, хотя часы не относятся ни к блочным, таким как диск, ни к символьным, таким как мышь, устройствам</w:t>
      </w:r>
    </w:p>
    <w:p w14:paraId="284CF58E" w14:textId="77777777" w:rsidR="00BD6DE5" w:rsidRPr="00BD6DE5" w:rsidRDefault="00BD6DE5" w:rsidP="00BD6DE5">
      <w:pPr>
        <w:ind w:firstLine="708"/>
      </w:pPr>
      <w:r w:rsidRPr="00BD6DE5">
        <w:t>Простейшие часы подключаются к электрической сети с напряжением 110 или 220 В и выдают прерывания каждый цикл изменения напряжения с частотой 50 или 60 Гц</w:t>
      </w:r>
    </w:p>
    <w:p w14:paraId="10E3A082" w14:textId="77777777" w:rsidR="00BD6DE5" w:rsidRPr="00BD6DE5" w:rsidRDefault="00BD6DE5" w:rsidP="00BD6DE5">
      <w:pPr>
        <w:ind w:firstLine="708"/>
      </w:pPr>
      <w:r w:rsidRPr="00BD6DE5">
        <w:t>Другая разновидность часов создается из трех компонентов: кварцевого генератора, счетчика и регистра хранения</w:t>
      </w:r>
    </w:p>
    <w:p w14:paraId="07916123" w14:textId="77777777" w:rsidR="00BD6DE5" w:rsidRPr="00BD6DE5" w:rsidRDefault="00BD6DE5" w:rsidP="00BD6DE5">
      <w:pPr>
        <w:ind w:firstLine="708"/>
      </w:pPr>
      <w:r w:rsidRPr="00BD6DE5">
        <w:t>Если из кристалла кварца правильно вырезать пластину и подвести к ней напряжение, то ее можно заставить генерировать очень стабильный периодический сигнал, как правило, в диапазоне от нескольких сотен мегагерц до нескольких гигагерц в зависимости от выбранного кристалла</w:t>
      </w:r>
    </w:p>
    <w:p w14:paraId="32474020" w14:textId="77777777" w:rsidR="00E71BAF" w:rsidRPr="00E71BAF" w:rsidRDefault="00E71BAF" w:rsidP="00E71BAF">
      <w:pPr>
        <w:ind w:firstLine="708"/>
      </w:pPr>
      <w:r w:rsidRPr="00E71BAF">
        <w:t>У программируемых часов обычно бывает несколько режимов работы</w:t>
      </w:r>
    </w:p>
    <w:p w14:paraId="7273D8E0" w14:textId="77777777" w:rsidR="00E71BAF" w:rsidRPr="00E71BAF" w:rsidRDefault="00E71BAF" w:rsidP="00E71BAF">
      <w:pPr>
        <w:ind w:firstLine="708"/>
      </w:pPr>
      <w:r w:rsidRPr="00E71BAF">
        <w:rPr>
          <w:b/>
          <w:bCs/>
        </w:rPr>
        <w:t xml:space="preserve">В режиме однократного импульса </w:t>
      </w:r>
      <w:r w:rsidRPr="00E71BAF">
        <w:t>при запуске часы копируют значение регистра хранения в счетчик и уменьшают это значение при получении каждого импульса с кварцевого генератора. Когда значение счетчика станет нулевым, часы выдают прерывание и останавливаются до тех пор, пока не будут запущены вновь программным способом</w:t>
      </w:r>
    </w:p>
    <w:p w14:paraId="6153EDA1" w14:textId="77777777" w:rsidR="00E71BAF" w:rsidRPr="00E71BAF" w:rsidRDefault="00E71BAF" w:rsidP="00E71BAF">
      <w:pPr>
        <w:ind w:firstLine="708"/>
      </w:pPr>
      <w:r w:rsidRPr="00E71BAF">
        <w:rPr>
          <w:b/>
          <w:bCs/>
        </w:rPr>
        <w:t xml:space="preserve">В режиме прямоугольного импульса </w:t>
      </w:r>
      <w:r w:rsidRPr="00E71BAF">
        <w:t xml:space="preserve">после обнуления значения счетчика и выдачи прерывания часы автоматически копируют значение регистра хранения в счетчик, и весь процесс повторяется снова до бесконечности. Периодические прерывания называются </w:t>
      </w:r>
      <w:r w:rsidRPr="00E71BAF">
        <w:rPr>
          <w:b/>
          <w:bCs/>
        </w:rPr>
        <w:t xml:space="preserve">тактом системных часов </w:t>
      </w:r>
      <w:r w:rsidRPr="00E71BAF">
        <w:t>(clock ticks)</w:t>
      </w:r>
    </w:p>
    <w:p w14:paraId="69E8585B" w14:textId="77777777" w:rsidR="00E71BAF" w:rsidRPr="00E71BAF" w:rsidRDefault="00E71BAF" w:rsidP="00E71BAF">
      <w:pPr>
        <w:ind w:firstLine="708"/>
      </w:pPr>
      <w:r w:rsidRPr="00E71BAF">
        <w:t xml:space="preserve">Действие аппаратной составляющей часов ограничивается выдачей прерываний через известные интервалы времени. Все остальное, касающееся </w:t>
      </w:r>
      <w:r w:rsidRPr="00E71BAF">
        <w:lastRenderedPageBreak/>
        <w:t xml:space="preserve">времени, должно быть сделано программным обеспечением – </w:t>
      </w:r>
      <w:r w:rsidRPr="00E71BAF">
        <w:rPr>
          <w:b/>
          <w:bCs/>
        </w:rPr>
        <w:t>драйвером часов</w:t>
      </w:r>
    </w:p>
    <w:p w14:paraId="11929040" w14:textId="77777777" w:rsidR="00E71BAF" w:rsidRPr="00E71BAF" w:rsidRDefault="00E71BAF" w:rsidP="00E71BAF">
      <w:pPr>
        <w:ind w:firstLine="708"/>
      </w:pPr>
      <w:r w:rsidRPr="00E71BAF">
        <w:t>Конкретные обязанности драйвера часов варьируются в зависимости от используемой операционной системы, но чаще всего в них включается практически всё из следующего списка:</w:t>
      </w:r>
    </w:p>
    <w:p w14:paraId="3EB49E06" w14:textId="77777777" w:rsidR="00E71BAF" w:rsidRPr="00E71BAF" w:rsidRDefault="00E71BAF" w:rsidP="00E71BAF">
      <w:pPr>
        <w:ind w:left="708" w:firstLine="0"/>
      </w:pPr>
      <w:r w:rsidRPr="00E71BAF">
        <w:t>1. Ведение показаний времени суток</w:t>
      </w:r>
    </w:p>
    <w:p w14:paraId="321F1D8E" w14:textId="77777777" w:rsidR="00E71BAF" w:rsidRPr="00E71BAF" w:rsidRDefault="00E71BAF" w:rsidP="00E71BAF">
      <w:pPr>
        <w:ind w:left="708" w:firstLine="0"/>
      </w:pPr>
      <w:r w:rsidRPr="00E71BAF">
        <w:t>2. Предотвращение работы процессов дольше позволенного</w:t>
      </w:r>
    </w:p>
    <w:p w14:paraId="6EBD8E19" w14:textId="77777777" w:rsidR="00E71BAF" w:rsidRPr="00E71BAF" w:rsidRDefault="00E71BAF" w:rsidP="00E71BAF">
      <w:pPr>
        <w:ind w:left="708" w:firstLine="0"/>
      </w:pPr>
      <w:r w:rsidRPr="00E71BAF">
        <w:t>3. Ведение учета использования центрального процессора</w:t>
      </w:r>
    </w:p>
    <w:p w14:paraId="79015A27" w14:textId="77777777" w:rsidR="00E71BAF" w:rsidRPr="00E71BAF" w:rsidRDefault="00E71BAF" w:rsidP="00E71BAF">
      <w:pPr>
        <w:ind w:left="708" w:firstLine="0"/>
      </w:pPr>
      <w:r w:rsidRPr="00E71BAF">
        <w:t>4. Обработка системного вызова alarm, выданного процессами пользователей</w:t>
      </w:r>
    </w:p>
    <w:p w14:paraId="43EC7AC9" w14:textId="77777777" w:rsidR="00E71BAF" w:rsidRPr="00E71BAF" w:rsidRDefault="00E71BAF" w:rsidP="00E71BAF">
      <w:pPr>
        <w:ind w:left="708" w:firstLine="0"/>
      </w:pPr>
      <w:r w:rsidRPr="00E71BAF">
        <w:t>5. Предоставление сторожевых программируемых таймеров для компонентов самой операционной системы</w:t>
      </w:r>
    </w:p>
    <w:p w14:paraId="622F4B28" w14:textId="77777777" w:rsidR="00E71BAF" w:rsidRPr="00E71BAF" w:rsidRDefault="00E71BAF" w:rsidP="00E71BAF">
      <w:pPr>
        <w:ind w:left="708" w:firstLine="0"/>
      </w:pPr>
      <w:r w:rsidRPr="00E71BAF">
        <w:t>6. Ведение аналитического, мониторингового и статистического сбора информации</w:t>
      </w:r>
    </w:p>
    <w:p w14:paraId="5831852A" w14:textId="77777777" w:rsidR="004A38D7" w:rsidRDefault="004A38D7" w:rsidP="00E71BAF">
      <w:pPr>
        <w:ind w:firstLine="708"/>
      </w:pPr>
    </w:p>
    <w:p w14:paraId="2DA122BF" w14:textId="77777777" w:rsidR="004A38D7" w:rsidRPr="004A38D7" w:rsidRDefault="004A38D7" w:rsidP="004A38D7">
      <w:pPr>
        <w:ind w:firstLine="708"/>
      </w:pPr>
      <w:r w:rsidRPr="004A38D7">
        <w:t xml:space="preserve">В большинстве случаев время системных часов храниться в виде количества секунд с какого-то определенного момента во времени – так называемой </w:t>
      </w:r>
      <w:r w:rsidRPr="004A38D7">
        <w:rPr>
          <w:b/>
          <w:bCs/>
        </w:rPr>
        <w:t>эпохи</w:t>
      </w:r>
    </w:p>
    <w:p w14:paraId="1DB337EA" w14:textId="55813094" w:rsidR="00E71BAF" w:rsidRPr="00E71BAF" w:rsidRDefault="00E71BAF" w:rsidP="00E71BAF">
      <w:pPr>
        <w:ind w:firstLine="708"/>
      </w:pPr>
      <w:r w:rsidRPr="00E71BAF">
        <w:t xml:space="preserve">Существуют различные эпохи, но одной из самых известных является </w:t>
      </w:r>
      <w:r w:rsidRPr="00E71BAF">
        <w:rPr>
          <w:b/>
          <w:bCs/>
        </w:rPr>
        <w:t xml:space="preserve">эпоха </w:t>
      </w:r>
      <w:r w:rsidRPr="00E71BAF">
        <w:rPr>
          <w:b/>
          <w:bCs/>
          <w:lang w:val="en-US"/>
        </w:rPr>
        <w:t>Unix</w:t>
      </w:r>
    </w:p>
    <w:p w14:paraId="6A209767" w14:textId="59E05632" w:rsidR="00E71BAF" w:rsidRDefault="00E71BAF" w:rsidP="00012653">
      <w:pPr>
        <w:numPr>
          <w:ilvl w:val="0"/>
          <w:numId w:val="21"/>
        </w:numPr>
      </w:pPr>
      <w:r w:rsidRPr="00E71BAF">
        <w:t xml:space="preserve">Согласно этой эпохе </w:t>
      </w:r>
      <w:r w:rsidRPr="00E71BAF">
        <w:rPr>
          <w:lang w:val="en-US"/>
        </w:rPr>
        <w:t>Unix</w:t>
      </w:r>
      <w:r w:rsidRPr="00E71BAF">
        <w:t xml:space="preserve"> и </w:t>
      </w:r>
      <w:r w:rsidRPr="00E71BAF">
        <w:rPr>
          <w:lang w:val="en-US"/>
        </w:rPr>
        <w:t>POSIX</w:t>
      </w:r>
      <w:r w:rsidRPr="00E71BAF">
        <w:t xml:space="preserve"> представляют какую-либо дату как количество секунд прошедших с </w:t>
      </w:r>
      <w:r w:rsidRPr="00E71BAF">
        <w:rPr>
          <w:b/>
          <w:bCs/>
        </w:rPr>
        <w:t xml:space="preserve">01.01.1970 00:00:00 </w:t>
      </w:r>
      <w:r w:rsidRPr="00E71BAF">
        <w:rPr>
          <w:b/>
          <w:bCs/>
          <w:lang w:val="en-US"/>
        </w:rPr>
        <w:t>UTC</w:t>
      </w:r>
      <w:r w:rsidRPr="00E71BAF">
        <w:rPr>
          <w:b/>
          <w:bCs/>
        </w:rPr>
        <w:t xml:space="preserve"> </w:t>
      </w:r>
      <w:r w:rsidRPr="00E71BAF">
        <w:t xml:space="preserve">(именно это значение и именуется эпохой </w:t>
      </w:r>
      <w:r w:rsidRPr="00E71BAF">
        <w:rPr>
          <w:lang w:val="en-US"/>
        </w:rPr>
        <w:t>Unix</w:t>
      </w:r>
      <w:r w:rsidRPr="00E71BAF">
        <w:t>)</w:t>
      </w:r>
      <w:r w:rsidR="00A87BE5">
        <w:t xml:space="preserve">. </w:t>
      </w:r>
      <w:r w:rsidR="00A87BE5" w:rsidRPr="00A87BE5">
        <w:t>Другие эпохи: NT Time (01.01.1601), FAT (01.01.1980) и др.</w:t>
      </w:r>
    </w:p>
    <w:p w14:paraId="0ABDA5CC" w14:textId="0704E0FE" w:rsidR="004A38D7" w:rsidRPr="004A38D7" w:rsidRDefault="004A38D7" w:rsidP="004A38D7">
      <w:r>
        <w:t>ФУНКЦИИ</w:t>
      </w:r>
      <w:r w:rsidRPr="004A38D7">
        <w:t>:</w:t>
      </w:r>
      <w:r w:rsidRPr="004A38D7">
        <w:br/>
        <w:t xml:space="preserve">Осуществление </w:t>
      </w:r>
      <w:r w:rsidRPr="004A38D7">
        <w:rPr>
          <w:b/>
          <w:bCs/>
        </w:rPr>
        <w:t>главной функции</w:t>
      </w:r>
      <w:r w:rsidRPr="004A38D7">
        <w:t xml:space="preserve"> часов – ведения показаний времени суток (которое также называется </w:t>
      </w:r>
      <w:r w:rsidRPr="004A38D7">
        <w:rPr>
          <w:bCs/>
        </w:rPr>
        <w:t>фактическим временем</w:t>
      </w:r>
      <w:r w:rsidRPr="004A38D7">
        <w:t>) не представляет особых трудностей. Нужно всего лишь увеличивать значение счетчика с каждым тактом системных часов</w:t>
      </w:r>
    </w:p>
    <w:p w14:paraId="1D6F3564" w14:textId="77777777" w:rsidR="004A38D7" w:rsidRPr="004A38D7" w:rsidRDefault="004A38D7" w:rsidP="004A38D7">
      <w:r w:rsidRPr="004A38D7">
        <w:rPr>
          <w:b/>
          <w:bCs/>
        </w:rPr>
        <w:t>Вторая функци</w:t>
      </w:r>
      <w:r w:rsidRPr="004A38D7">
        <w:t>я часов заключается в предотвращении излишне продолжительной работы процессов</w:t>
      </w:r>
    </w:p>
    <w:p w14:paraId="4DEF77C5" w14:textId="77777777" w:rsidR="004A38D7" w:rsidRPr="004A38D7" w:rsidRDefault="004A38D7" w:rsidP="004A38D7">
      <w:r w:rsidRPr="004A38D7">
        <w:rPr>
          <w:b/>
          <w:bCs/>
        </w:rPr>
        <w:t xml:space="preserve">Третья функция часов </w:t>
      </w:r>
      <w:r w:rsidRPr="004A38D7">
        <w:t>– ведение учета использования центрального процессора</w:t>
      </w:r>
    </w:p>
    <w:p w14:paraId="790CAB75" w14:textId="77777777" w:rsidR="004A38D7" w:rsidRPr="004A38D7" w:rsidRDefault="004A38D7" w:rsidP="004A38D7">
      <w:r w:rsidRPr="004A38D7">
        <w:rPr>
          <w:b/>
          <w:bCs/>
        </w:rPr>
        <w:t xml:space="preserve">Системные таймеры </w:t>
      </w:r>
      <w:r w:rsidRPr="004A38D7">
        <w:t>– это таймеры, к которым обращается операционная система для отслеживания времени дня (даты) и обработки запланированных, зависящих от времени событий</w:t>
      </w:r>
    </w:p>
    <w:p w14:paraId="4F707405" w14:textId="761A91E6" w:rsidR="004A38D7" w:rsidRPr="004A38D7" w:rsidRDefault="004A38D7" w:rsidP="004A38D7">
      <w:r w:rsidRPr="004A38D7">
        <w:t>В персональных компьютерах на данный момент для разных задач используют несколько системных таймеров, каждый из которых имеет собственный набор атрибутов, что делает работу с ними сложной и запутанной.</w:t>
      </w:r>
    </w:p>
    <w:p w14:paraId="63FAB2F9" w14:textId="77777777" w:rsidR="004A38D7" w:rsidRPr="004A38D7" w:rsidRDefault="004A38D7" w:rsidP="004A38D7">
      <w:r w:rsidRPr="004A38D7">
        <w:t xml:space="preserve">Для аппаратной платформы x86 исторически главным системным таймером был </w:t>
      </w:r>
      <w:r w:rsidRPr="004A38D7">
        <w:rPr>
          <w:b/>
          <w:bCs/>
        </w:rPr>
        <w:t>программируемый интервальный таймер</w:t>
      </w:r>
      <w:r w:rsidRPr="004A38D7">
        <w:t xml:space="preserve"> (</w:t>
      </w:r>
      <w:r w:rsidRPr="004A38D7">
        <w:rPr>
          <w:b/>
          <w:bCs/>
        </w:rPr>
        <w:t>PIT</w:t>
      </w:r>
      <w:r w:rsidRPr="004A38D7">
        <w:t>)</w:t>
      </w:r>
    </w:p>
    <w:p w14:paraId="1DC91F7F" w14:textId="7DC796E9" w:rsidR="004A38D7" w:rsidRPr="004A38D7" w:rsidRDefault="004A38D7" w:rsidP="004A38D7">
      <w:r w:rsidRPr="004A38D7">
        <w:rPr>
          <w:b/>
          <w:bCs/>
        </w:rPr>
        <w:t xml:space="preserve">HPET </w:t>
      </w:r>
      <w:r w:rsidRPr="004A38D7">
        <w:t>(High Precision Event Timer, таймер событий высокой точности) – тип таймера, используемый в PC-совместимых компьютерах. Совместно разработан Intel и Microsoft, и стал внедряться в чипсеты с 2005 года.</w:t>
      </w:r>
    </w:p>
    <w:p w14:paraId="510D59BA" w14:textId="77777777" w:rsidR="004A38D7" w:rsidRPr="004A38D7" w:rsidRDefault="004A38D7" w:rsidP="004A38D7">
      <w:pPr>
        <w:tabs>
          <w:tab w:val="left" w:pos="2460"/>
        </w:tabs>
      </w:pPr>
      <w:r w:rsidRPr="004A38D7">
        <w:lastRenderedPageBreak/>
        <w:t xml:space="preserve">Каждый таймер может быть настроен в режим </w:t>
      </w:r>
      <w:r w:rsidRPr="004A38D7">
        <w:rPr>
          <w:b/>
          <w:bCs/>
        </w:rPr>
        <w:t>единичного</w:t>
      </w:r>
      <w:r w:rsidRPr="004A38D7">
        <w:t xml:space="preserve"> срабатывания или в </w:t>
      </w:r>
      <w:r w:rsidRPr="004A38D7">
        <w:rPr>
          <w:b/>
          <w:bCs/>
        </w:rPr>
        <w:t>периодический</w:t>
      </w:r>
      <w:r w:rsidRPr="004A38D7">
        <w:t xml:space="preserve"> режим</w:t>
      </w:r>
    </w:p>
    <w:p w14:paraId="18E004A0" w14:textId="77777777" w:rsidR="004A38D7" w:rsidRPr="004A38D7" w:rsidRDefault="004A38D7" w:rsidP="004A38D7">
      <w:pPr>
        <w:tabs>
          <w:tab w:val="left" w:pos="2460"/>
        </w:tabs>
      </w:pPr>
      <w:r w:rsidRPr="004A38D7">
        <w:rPr>
          <w:b/>
          <w:bCs/>
          <w:lang w:val="en-US"/>
        </w:rPr>
        <w:t>APIC</w:t>
      </w:r>
      <w:r w:rsidRPr="004A38D7">
        <w:rPr>
          <w:b/>
          <w:bCs/>
        </w:rPr>
        <w:noBreakHyphen/>
        <w:t>таймер (</w:t>
      </w:r>
      <w:r w:rsidRPr="004A38D7">
        <w:rPr>
          <w:b/>
          <w:bCs/>
          <w:lang w:val="en-US"/>
        </w:rPr>
        <w:t>Local</w:t>
      </w:r>
      <w:r w:rsidRPr="004A38D7">
        <w:rPr>
          <w:b/>
          <w:bCs/>
        </w:rPr>
        <w:t xml:space="preserve"> </w:t>
      </w:r>
      <w:r w:rsidRPr="004A38D7">
        <w:rPr>
          <w:b/>
          <w:bCs/>
          <w:lang w:val="en-US"/>
        </w:rPr>
        <w:t>APIC</w:t>
      </w:r>
      <w:r w:rsidRPr="004A38D7">
        <w:rPr>
          <w:b/>
          <w:bCs/>
        </w:rPr>
        <w:t xml:space="preserve"> </w:t>
      </w:r>
      <w:r w:rsidRPr="004A38D7">
        <w:rPr>
          <w:b/>
          <w:bCs/>
          <w:lang w:val="en-US"/>
        </w:rPr>
        <w:t>Timer</w:t>
      </w:r>
      <w:r w:rsidRPr="004A38D7">
        <w:t>) – встроенный в каждое ядро процессора таймер, являющийся частью расширенного программируемого контроллера прерываний (</w:t>
      </w:r>
      <w:r w:rsidRPr="004A38D7">
        <w:rPr>
          <w:lang w:val="en-US"/>
        </w:rPr>
        <w:t>APIC</w:t>
      </w:r>
      <w:r w:rsidRPr="004A38D7">
        <w:t xml:space="preserve">, </w:t>
      </w:r>
      <w:r w:rsidRPr="004A38D7">
        <w:rPr>
          <w:lang w:val="en-US"/>
        </w:rPr>
        <w:t>Advanced</w:t>
      </w:r>
      <w:r w:rsidRPr="004A38D7">
        <w:t xml:space="preserve"> </w:t>
      </w:r>
      <w:r w:rsidRPr="004A38D7">
        <w:rPr>
          <w:lang w:val="en-US"/>
        </w:rPr>
        <w:t>Programmable</w:t>
      </w:r>
      <w:r w:rsidRPr="004A38D7">
        <w:t xml:space="preserve"> </w:t>
      </w:r>
      <w:r w:rsidRPr="004A38D7">
        <w:rPr>
          <w:lang w:val="en-US"/>
        </w:rPr>
        <w:t>Interrupt</w:t>
      </w:r>
      <w:r w:rsidRPr="004A38D7">
        <w:t xml:space="preserve"> </w:t>
      </w:r>
      <w:r w:rsidRPr="004A38D7">
        <w:rPr>
          <w:lang w:val="en-US"/>
        </w:rPr>
        <w:t>Controller</w:t>
      </w:r>
      <w:r w:rsidRPr="004A38D7">
        <w:t>)</w:t>
      </w:r>
    </w:p>
    <w:p w14:paraId="651E1DC7" w14:textId="77777777" w:rsidR="004A38D7" w:rsidRPr="004A38D7" w:rsidRDefault="004A38D7" w:rsidP="004A38D7">
      <w:pPr>
        <w:tabs>
          <w:tab w:val="left" w:pos="2460"/>
        </w:tabs>
      </w:pPr>
      <w:r w:rsidRPr="004A38D7">
        <w:t>Его ключевая особенность – локальность: у каждого ядра свой независимый таймер, работающий на частоте системной шины</w:t>
      </w:r>
    </w:p>
    <w:p w14:paraId="3552D1FC" w14:textId="0869A04B" w:rsidR="00E71BAF" w:rsidRPr="004877C5" w:rsidRDefault="00E71BAF" w:rsidP="004A38D7">
      <w:pPr>
        <w:tabs>
          <w:tab w:val="left" w:pos="2460"/>
        </w:tabs>
      </w:pPr>
    </w:p>
    <w:p w14:paraId="18771865" w14:textId="77777777" w:rsidR="004A38D7" w:rsidRPr="004A38D7" w:rsidRDefault="004A38D7" w:rsidP="004A38D7">
      <w:pPr>
        <w:tabs>
          <w:tab w:val="left" w:pos="2460"/>
        </w:tabs>
      </w:pPr>
      <w:r w:rsidRPr="004A38D7">
        <w:rPr>
          <w:b/>
          <w:bCs/>
        </w:rPr>
        <w:t xml:space="preserve">Часы реального времени </w:t>
      </w:r>
      <w:r w:rsidRPr="004A38D7">
        <w:t>(ЧРВ, RTC – Real Time Clock) –  электронная схема, предназначенная для учёта хронометрических данных (текущее время, дата, день недели и др.), представляет собой систему из автономного источника питания и учитывающего устройства</w:t>
      </w:r>
    </w:p>
    <w:p w14:paraId="6B4DFCC7" w14:textId="77777777" w:rsidR="004A38D7" w:rsidRPr="004A38D7" w:rsidRDefault="004A38D7" w:rsidP="004A38D7">
      <w:pPr>
        <w:tabs>
          <w:tab w:val="left" w:pos="2460"/>
        </w:tabs>
      </w:pPr>
    </w:p>
    <w:p w14:paraId="04CAE161" w14:textId="557EBF12" w:rsidR="00E71BAF" w:rsidRDefault="00AE39FA" w:rsidP="00AE39FA">
      <w:pPr>
        <w:tabs>
          <w:tab w:val="left" w:pos="2460"/>
        </w:tabs>
        <w:ind w:firstLine="0"/>
        <w:rPr>
          <w:lang w:val="en-US"/>
        </w:rPr>
      </w:pPr>
      <w:r>
        <w:t>ВЗАИМОДЕЙСТВИЕ</w:t>
      </w:r>
      <w:r>
        <w:rPr>
          <w:lang w:val="en-US"/>
        </w:rPr>
        <w:t>:</w:t>
      </w:r>
    </w:p>
    <w:p w14:paraId="5C1BDDE5" w14:textId="77777777" w:rsidR="00AE39FA" w:rsidRPr="00AE39FA" w:rsidRDefault="00AE39FA" w:rsidP="00AE39FA">
      <w:pPr>
        <w:tabs>
          <w:tab w:val="left" w:pos="2460"/>
        </w:tabs>
        <w:ind w:firstLine="0"/>
      </w:pPr>
      <w:r w:rsidRPr="00AE39FA">
        <w:t>Как они взаимодействуют?</w:t>
      </w:r>
    </w:p>
    <w:p w14:paraId="341C8B56" w14:textId="77777777" w:rsidR="00AE39FA" w:rsidRPr="00AE39FA" w:rsidRDefault="00AE39FA" w:rsidP="00012653">
      <w:pPr>
        <w:numPr>
          <w:ilvl w:val="0"/>
          <w:numId w:val="13"/>
        </w:numPr>
        <w:tabs>
          <w:tab w:val="left" w:pos="2460"/>
        </w:tabs>
      </w:pPr>
      <w:r w:rsidRPr="00AE39FA">
        <w:t>При включении ПК ЧРВ предоставляют начальное время для ОС</w:t>
      </w:r>
    </w:p>
    <w:p w14:paraId="461A205C" w14:textId="77777777" w:rsidR="00AE39FA" w:rsidRPr="00AE39FA" w:rsidRDefault="00AE39FA" w:rsidP="00012653">
      <w:pPr>
        <w:numPr>
          <w:ilvl w:val="0"/>
          <w:numId w:val="13"/>
        </w:numPr>
        <w:tabs>
          <w:tab w:val="left" w:pos="2460"/>
        </w:tabs>
      </w:pPr>
      <w:r w:rsidRPr="00AE39FA">
        <w:t>ОС инициализирует системные часы, опираясь на ЧРВ, и выбирает основной аппаратный таймер (обычно Local APIC или HPET) для отсчёта времени</w:t>
      </w:r>
    </w:p>
    <w:p w14:paraId="73583326" w14:textId="77777777" w:rsidR="00AE39FA" w:rsidRPr="00AE39FA" w:rsidRDefault="00AE39FA" w:rsidP="00012653">
      <w:pPr>
        <w:numPr>
          <w:ilvl w:val="0"/>
          <w:numId w:val="13"/>
        </w:numPr>
        <w:tabs>
          <w:tab w:val="left" w:pos="2460"/>
        </w:tabs>
      </w:pPr>
      <w:r w:rsidRPr="00AE39FA">
        <w:t>Аппаратный таймер (например, Local APIC) генерирует прерывания с заданным периодом. На каждом прерывании ОС:</w:t>
      </w:r>
    </w:p>
    <w:p w14:paraId="19AF2ED2" w14:textId="77777777" w:rsidR="00AE39FA" w:rsidRPr="00AE39FA" w:rsidRDefault="00AE39FA" w:rsidP="00012653">
      <w:pPr>
        <w:numPr>
          <w:ilvl w:val="1"/>
          <w:numId w:val="13"/>
        </w:numPr>
        <w:tabs>
          <w:tab w:val="left" w:pos="2460"/>
        </w:tabs>
      </w:pPr>
      <w:r w:rsidRPr="00AE39FA">
        <w:t>Увеличивает счётчик «тиков» системных часов</w:t>
      </w:r>
    </w:p>
    <w:p w14:paraId="70A3E50F" w14:textId="77777777" w:rsidR="00AE39FA" w:rsidRPr="00AE39FA" w:rsidRDefault="00AE39FA" w:rsidP="00012653">
      <w:pPr>
        <w:numPr>
          <w:ilvl w:val="1"/>
          <w:numId w:val="13"/>
        </w:numPr>
        <w:tabs>
          <w:tab w:val="left" w:pos="2460"/>
        </w:tabs>
      </w:pPr>
      <w:r w:rsidRPr="00AE39FA">
        <w:t>Проверяет, не истёк ли срок программных таймеров</w:t>
      </w:r>
    </w:p>
    <w:p w14:paraId="5A97682F" w14:textId="77777777" w:rsidR="00AE39FA" w:rsidRPr="00AE39FA" w:rsidRDefault="00AE39FA" w:rsidP="00012653">
      <w:pPr>
        <w:numPr>
          <w:ilvl w:val="1"/>
          <w:numId w:val="13"/>
        </w:numPr>
        <w:tabs>
          <w:tab w:val="left" w:pos="2460"/>
        </w:tabs>
      </w:pPr>
      <w:r w:rsidRPr="00AE39FA">
        <w:t>Планирует переключение задач</w:t>
      </w:r>
    </w:p>
    <w:p w14:paraId="4262828A" w14:textId="77777777" w:rsidR="00AE39FA" w:rsidRPr="00AE39FA" w:rsidRDefault="00AE39FA" w:rsidP="00012653">
      <w:pPr>
        <w:numPr>
          <w:ilvl w:val="0"/>
          <w:numId w:val="13"/>
        </w:numPr>
        <w:tabs>
          <w:tab w:val="left" w:pos="2460"/>
        </w:tabs>
      </w:pPr>
      <w:r w:rsidRPr="00AE39FA">
        <w:t>Для коррекции дрейфа ОС периодически сверяет системные часы с ЧРВ и другими источниками (HPET, TSC).</w:t>
      </w:r>
    </w:p>
    <w:p w14:paraId="5836B0D0" w14:textId="77777777" w:rsidR="00AE39FA" w:rsidRPr="00AE39FA" w:rsidRDefault="00AE39FA" w:rsidP="00012653">
      <w:pPr>
        <w:numPr>
          <w:ilvl w:val="0"/>
          <w:numId w:val="13"/>
        </w:numPr>
        <w:tabs>
          <w:tab w:val="left" w:pos="2460"/>
        </w:tabs>
      </w:pPr>
      <w:r w:rsidRPr="00AE39FA">
        <w:t>При переходе в спящий режим ЧРВ продолжают идти, а аппаратные таймеры могут отключаться; при пробуждении ОС снова синхронизируется с ЧРВ</w:t>
      </w:r>
    </w:p>
    <w:p w14:paraId="77F5CED5" w14:textId="77777777" w:rsidR="00AE39FA" w:rsidRPr="00AE39FA" w:rsidRDefault="00AE39FA" w:rsidP="00AE39FA">
      <w:pPr>
        <w:tabs>
          <w:tab w:val="left" w:pos="2460"/>
        </w:tabs>
        <w:ind w:left="360" w:firstLine="0"/>
      </w:pPr>
      <w:r w:rsidRPr="00AE39FA">
        <w:t>Соответственно, ЧРВ задают «абсолютное» время системы, а аппаратные таймеры обеспечивают измерение интервалов и генерацию прерываний для работы планировщика, синхронизации и временных функций ОС. Совместная работа этих компонентов гарантирует точность и стабильность учёта времени в компьютере</w:t>
      </w:r>
    </w:p>
    <w:p w14:paraId="4C2A6440" w14:textId="77777777" w:rsidR="00AE39FA" w:rsidRDefault="00AE39FA" w:rsidP="00AE39FA">
      <w:pPr>
        <w:tabs>
          <w:tab w:val="left" w:pos="2460"/>
        </w:tabs>
        <w:ind w:firstLine="0"/>
      </w:pPr>
    </w:p>
    <w:p w14:paraId="7412E245" w14:textId="1154B8E1" w:rsidR="00E71BAF" w:rsidRPr="004877C5" w:rsidRDefault="00AE39FA" w:rsidP="00AE39FA">
      <w:pPr>
        <w:tabs>
          <w:tab w:val="left" w:pos="2460"/>
        </w:tabs>
        <w:ind w:firstLine="0"/>
      </w:pPr>
      <w:r>
        <w:t>ВИДЫ ВРЕМЕНИ</w:t>
      </w:r>
      <w:r w:rsidRPr="004877C5">
        <w:t>:</w:t>
      </w:r>
    </w:p>
    <w:p w14:paraId="4F38DAC1" w14:textId="77777777" w:rsidR="00E71BAF" w:rsidRPr="004877C5" w:rsidRDefault="00E71BAF" w:rsidP="00AE39FA">
      <w:pPr>
        <w:tabs>
          <w:tab w:val="left" w:pos="2460"/>
        </w:tabs>
        <w:ind w:firstLine="0"/>
      </w:pPr>
    </w:p>
    <w:p w14:paraId="721C6F48" w14:textId="77777777" w:rsidR="00AE39FA" w:rsidRPr="00AE39FA" w:rsidRDefault="00AE39FA" w:rsidP="00AE39FA">
      <w:pPr>
        <w:ind w:firstLine="0"/>
      </w:pPr>
      <w:r w:rsidRPr="00AE39FA">
        <w:t xml:space="preserve">Начнём с </w:t>
      </w:r>
      <w:r w:rsidRPr="00AE39FA">
        <w:rPr>
          <w:lang w:val="en-US"/>
        </w:rPr>
        <w:t>Windows</w:t>
      </w:r>
      <w:r w:rsidRPr="00AE39FA">
        <w:t>. Так, например, в данной ОС существует несколько понятий времени, а именно:</w:t>
      </w:r>
    </w:p>
    <w:p w14:paraId="47E610D8" w14:textId="77777777" w:rsidR="00AE39FA" w:rsidRPr="00AE39FA" w:rsidRDefault="00AE39FA" w:rsidP="00012653">
      <w:pPr>
        <w:numPr>
          <w:ilvl w:val="0"/>
          <w:numId w:val="14"/>
        </w:numPr>
      </w:pPr>
      <w:r w:rsidRPr="00AE39FA">
        <w:t>Системное время</w:t>
      </w:r>
    </w:p>
    <w:p w14:paraId="602119B1" w14:textId="77777777" w:rsidR="00AE39FA" w:rsidRPr="00AE39FA" w:rsidRDefault="00AE39FA" w:rsidP="00012653">
      <w:pPr>
        <w:numPr>
          <w:ilvl w:val="0"/>
          <w:numId w:val="14"/>
        </w:numPr>
      </w:pPr>
      <w:r w:rsidRPr="00AE39FA">
        <w:t>Локальное время</w:t>
      </w:r>
    </w:p>
    <w:p w14:paraId="70E3725D" w14:textId="77777777" w:rsidR="00AE39FA" w:rsidRPr="00AE39FA" w:rsidRDefault="00AE39FA" w:rsidP="00012653">
      <w:pPr>
        <w:numPr>
          <w:ilvl w:val="0"/>
          <w:numId w:val="14"/>
        </w:numPr>
      </w:pPr>
      <w:r w:rsidRPr="00AE39FA">
        <w:t>Файловое время</w:t>
      </w:r>
    </w:p>
    <w:p w14:paraId="60A75C89" w14:textId="77777777" w:rsidR="00AE39FA" w:rsidRPr="00AE39FA" w:rsidRDefault="00AE39FA" w:rsidP="00012653">
      <w:pPr>
        <w:numPr>
          <w:ilvl w:val="0"/>
          <w:numId w:val="14"/>
        </w:numPr>
      </w:pPr>
      <w:r w:rsidRPr="00AE39FA">
        <w:t xml:space="preserve">Время </w:t>
      </w:r>
      <w:r w:rsidRPr="00AE39FA">
        <w:rPr>
          <w:lang w:val="en-US"/>
        </w:rPr>
        <w:t>Windows</w:t>
      </w:r>
    </w:p>
    <w:p w14:paraId="36BF1D15" w14:textId="0F95CC43" w:rsidR="002E06ED" w:rsidRPr="00AE39FA" w:rsidRDefault="00AE39FA" w:rsidP="00012653">
      <w:pPr>
        <w:pStyle w:val="ad"/>
        <w:numPr>
          <w:ilvl w:val="0"/>
          <w:numId w:val="14"/>
        </w:numPr>
      </w:pPr>
      <w:r w:rsidRPr="00AE39FA">
        <w:t>Время прерываний</w:t>
      </w:r>
    </w:p>
    <w:p w14:paraId="718B7966" w14:textId="77777777" w:rsidR="00AE39FA" w:rsidRPr="00AE39FA" w:rsidRDefault="00AE39FA" w:rsidP="00AE39FA">
      <w:pPr>
        <w:ind w:firstLine="360"/>
      </w:pPr>
      <w:r w:rsidRPr="00AE39FA">
        <w:rPr>
          <w:b/>
          <w:bCs/>
        </w:rPr>
        <w:lastRenderedPageBreak/>
        <w:t xml:space="preserve">Системное время </w:t>
      </w:r>
      <w:r w:rsidRPr="00AE39FA">
        <w:t>– это текущие дата и время суток. Система отслеживает время, чтобы приложения имели оперативный доступ к точным данным о времени. Системное время базируется на всемирном координированном времени (UTC)</w:t>
      </w:r>
    </w:p>
    <w:p w14:paraId="0EBD3678" w14:textId="77777777" w:rsidR="00AE39FA" w:rsidRPr="00AE39FA" w:rsidRDefault="00AE39FA" w:rsidP="00AE39FA">
      <w:pPr>
        <w:ind w:firstLine="360"/>
      </w:pPr>
      <w:r w:rsidRPr="00AE39FA">
        <w:t xml:space="preserve">Получить/установить системное время можно при помощи функций </w:t>
      </w:r>
      <w:hyperlink r:id="rId62" w:history="1">
        <w:r w:rsidRPr="00AE39FA">
          <w:rPr>
            <w:rStyle w:val="af3"/>
            <w:b/>
            <w:bCs/>
            <w:lang w:val="en-US"/>
          </w:rPr>
          <w:t>GetSystemTime</w:t>
        </w:r>
      </w:hyperlink>
      <w:r w:rsidRPr="00AE39FA">
        <w:rPr>
          <w:b/>
          <w:bCs/>
        </w:rPr>
        <w:t>/</w:t>
      </w:r>
      <w:hyperlink r:id="rId63" w:history="1">
        <w:r w:rsidRPr="00AE39FA">
          <w:rPr>
            <w:rStyle w:val="af3"/>
            <w:b/>
            <w:bCs/>
            <w:lang w:val="en-US"/>
          </w:rPr>
          <w:t>SetSystemTime</w:t>
        </w:r>
      </w:hyperlink>
    </w:p>
    <w:p w14:paraId="3468DABD" w14:textId="77777777" w:rsidR="00AE39FA" w:rsidRPr="004877C5" w:rsidRDefault="00AE39FA" w:rsidP="00AE39FA">
      <w:pPr>
        <w:ind w:firstLine="0"/>
      </w:pPr>
    </w:p>
    <w:p w14:paraId="06563E45" w14:textId="77777777" w:rsidR="00AE39FA" w:rsidRPr="00AE39FA" w:rsidRDefault="00AE39FA" w:rsidP="00AE39FA">
      <w:pPr>
        <w:ind w:firstLine="360"/>
      </w:pPr>
      <w:r w:rsidRPr="00AE39FA">
        <w:t xml:space="preserve">Хотя система внутренне использует время на основе UTC, ваши приложения обычно отображают </w:t>
      </w:r>
      <w:r w:rsidRPr="00AE39FA">
        <w:rPr>
          <w:b/>
          <w:bCs/>
        </w:rPr>
        <w:t xml:space="preserve">локальное время </w:t>
      </w:r>
      <w:r w:rsidRPr="00AE39FA">
        <w:t>– дату и время суток для вашего часового пояса. Поэтому, чтобы обеспечить корректные результаты, вы должны учитывать, ожидает ли функция получения времени на основе UTC или локального времени, а также возвращает ли функция время на основе UTC или локальное время</w:t>
      </w:r>
    </w:p>
    <w:p w14:paraId="359F98EF" w14:textId="77777777" w:rsidR="00AE39FA" w:rsidRPr="00AE39FA" w:rsidRDefault="00AE39FA" w:rsidP="00AE39FA">
      <w:pPr>
        <w:ind w:firstLine="360"/>
      </w:pPr>
      <w:r w:rsidRPr="00AE39FA">
        <w:t xml:space="preserve">Получить/установить локальное время можно при помощи функций </w:t>
      </w:r>
      <w:hyperlink r:id="rId64" w:history="1">
        <w:r w:rsidRPr="00AE39FA">
          <w:rPr>
            <w:rStyle w:val="af3"/>
            <w:b/>
            <w:bCs/>
            <w:lang w:val="en-US"/>
          </w:rPr>
          <w:t>GetLocalTime</w:t>
        </w:r>
      </w:hyperlink>
      <w:r w:rsidRPr="00AE39FA">
        <w:rPr>
          <w:b/>
          <w:bCs/>
        </w:rPr>
        <w:t>/</w:t>
      </w:r>
      <w:hyperlink r:id="rId65" w:history="1">
        <w:r w:rsidRPr="00AE39FA">
          <w:rPr>
            <w:rStyle w:val="af3"/>
            <w:b/>
            <w:bCs/>
            <w:lang w:val="en-US"/>
          </w:rPr>
          <w:t>SetLocalTime</w:t>
        </w:r>
      </w:hyperlink>
    </w:p>
    <w:p w14:paraId="56F658FD" w14:textId="77777777" w:rsidR="00AE39FA" w:rsidRPr="00AE39FA" w:rsidRDefault="00AE39FA" w:rsidP="00AE39FA">
      <w:pPr>
        <w:ind w:firstLine="360"/>
      </w:pPr>
      <w:r w:rsidRPr="00AE39FA">
        <w:t>Файловое время – это 64</w:t>
      </w:r>
      <w:r w:rsidRPr="00AE39FA">
        <w:noBreakHyphen/>
        <w:t>битное значение, которое отражает количество интервалов по 100 наносекунд, прошедших с 00:00 1 января 1601 года по всемирному координированному времени (UTC)</w:t>
      </w:r>
    </w:p>
    <w:p w14:paraId="43C0C351" w14:textId="77777777" w:rsidR="00AE39FA" w:rsidRPr="00AE39FA" w:rsidRDefault="00AE39FA" w:rsidP="00AE39FA">
      <w:pPr>
        <w:ind w:firstLine="360"/>
      </w:pPr>
      <w:r w:rsidRPr="00AE39FA">
        <w:t>Система фиксирует время файлов, когда приложения создают файлы, обращаются к ним или записывают в них данные</w:t>
      </w:r>
    </w:p>
    <w:p w14:paraId="5511D95C" w14:textId="77777777" w:rsidR="00AE39FA" w:rsidRPr="00AE39FA" w:rsidRDefault="00AE39FA" w:rsidP="00AE39FA">
      <w:pPr>
        <w:ind w:firstLine="360"/>
      </w:pPr>
      <w:r w:rsidRPr="00AE39FA">
        <w:t xml:space="preserve">Чтобы получить временные метки для указанного файла, используйте функцию </w:t>
      </w:r>
      <w:hyperlink r:id="rId66" w:history="1">
        <w:r w:rsidRPr="00AE39FA">
          <w:rPr>
            <w:rStyle w:val="af3"/>
            <w:b/>
            <w:bCs/>
          </w:rPr>
          <w:t>GetFileTime</w:t>
        </w:r>
      </w:hyperlink>
      <w:r w:rsidRPr="00AE39FA">
        <w:t xml:space="preserve">. Она копирует время создания файла, время последнего обращения к нему и время последней записи в отдельные структуры </w:t>
      </w:r>
      <w:hyperlink r:id="rId67" w:history="1">
        <w:r w:rsidRPr="00AE39FA">
          <w:rPr>
            <w:rStyle w:val="af3"/>
            <w:b/>
            <w:bCs/>
          </w:rPr>
          <w:t>FILETIME</w:t>
        </w:r>
      </w:hyperlink>
    </w:p>
    <w:p w14:paraId="6450B91F" w14:textId="77777777" w:rsidR="00AE39FA" w:rsidRPr="004877C5" w:rsidRDefault="00AE39FA" w:rsidP="00AE39FA">
      <w:pPr>
        <w:ind w:firstLine="0"/>
      </w:pPr>
    </w:p>
    <w:p w14:paraId="0317C515" w14:textId="77777777" w:rsidR="00AE39FA" w:rsidRPr="00AE39FA" w:rsidRDefault="00AE39FA" w:rsidP="00AE39FA">
      <w:pPr>
        <w:ind w:firstLine="360"/>
      </w:pPr>
      <w:r w:rsidRPr="00AE39FA">
        <w:rPr>
          <w:b/>
          <w:bCs/>
        </w:rPr>
        <w:t xml:space="preserve">Время Windows </w:t>
      </w:r>
      <w:r w:rsidRPr="00AE39FA">
        <w:t xml:space="preserve">– это количество времени в миллисекундах, прошедшее с момента последнего запуска системы. Этот формат в первую очередь предназначен для обеспечения обратной совместимости с 16-разрядной версией Windows </w:t>
      </w:r>
    </w:p>
    <w:p w14:paraId="41F061F0" w14:textId="77777777" w:rsidR="00AE39FA" w:rsidRPr="00AE39FA" w:rsidRDefault="00AE39FA" w:rsidP="00AE39FA">
      <w:pPr>
        <w:ind w:firstLine="360"/>
      </w:pPr>
      <w:r w:rsidRPr="00AE39FA">
        <w:t xml:space="preserve">Чтобы обеспечить успешное выполнение приложений, предназначенных для 16-разрядной версии Windows, функция </w:t>
      </w:r>
      <w:hyperlink r:id="rId68" w:history="1">
        <w:r w:rsidRPr="00AE39FA">
          <w:rPr>
            <w:rStyle w:val="af3"/>
            <w:b/>
            <w:bCs/>
          </w:rPr>
          <w:t>GetTickCount</w:t>
        </w:r>
      </w:hyperlink>
      <w:r w:rsidRPr="00AE39FA">
        <w:t xml:space="preserve"> возвращает текущее время Windows</w:t>
      </w:r>
    </w:p>
    <w:p w14:paraId="3DEA0D94" w14:textId="77777777" w:rsidR="00AE39FA" w:rsidRPr="004877C5" w:rsidRDefault="00AE39FA" w:rsidP="00AE39FA">
      <w:pPr>
        <w:ind w:firstLine="360"/>
      </w:pPr>
      <w:r w:rsidRPr="00AE39FA">
        <w:t xml:space="preserve">Для более современных приложений стоит использовать </w:t>
      </w:r>
      <w:hyperlink r:id="rId69" w:history="1">
        <w:r w:rsidRPr="00AE39FA">
          <w:rPr>
            <w:rStyle w:val="af3"/>
            <w:b/>
            <w:bCs/>
            <w:lang w:val="en-US"/>
          </w:rPr>
          <w:t>GetTickCount</w:t>
        </w:r>
        <w:r w:rsidRPr="00AE39FA">
          <w:rPr>
            <w:rStyle w:val="af3"/>
            <w:b/>
            <w:bCs/>
          </w:rPr>
          <w:t>64</w:t>
        </w:r>
      </w:hyperlink>
    </w:p>
    <w:p w14:paraId="75CB8166" w14:textId="77777777" w:rsidR="00AE39FA" w:rsidRPr="00AE39FA" w:rsidRDefault="00AE39FA" w:rsidP="00AE39FA">
      <w:pPr>
        <w:ind w:firstLine="360"/>
      </w:pPr>
    </w:p>
    <w:p w14:paraId="6A659488" w14:textId="77777777" w:rsidR="00AE39FA" w:rsidRPr="00AE39FA" w:rsidRDefault="00AE39FA" w:rsidP="00AE39FA">
      <w:pPr>
        <w:ind w:firstLine="360"/>
      </w:pPr>
      <w:r w:rsidRPr="00AE39FA">
        <w:rPr>
          <w:b/>
          <w:bCs/>
        </w:rPr>
        <w:t xml:space="preserve">Время прерывания </w:t>
      </w:r>
      <w:r w:rsidRPr="00AE39FA">
        <w:t>– это время с момента последнего запуска системы в интервале 100 наносекунд. Счетчик времени прерываний начинается с нуля при запуске системы и увеличивается при каждом прерывании часов на длину такта часов. Точная длина тактов часов зависит от базового оборудования и может отличаться в разных системах</w:t>
      </w:r>
    </w:p>
    <w:p w14:paraId="7621B476" w14:textId="635C0B8F" w:rsidR="00AE39FA" w:rsidRPr="00942B66" w:rsidRDefault="00F7417E" w:rsidP="00AE39FA">
      <w:pPr>
        <w:ind w:firstLine="0"/>
        <w:rPr>
          <w:highlight w:val="red"/>
        </w:rPr>
      </w:pPr>
      <w:r w:rsidRPr="00942B66">
        <w:rPr>
          <w:highlight w:val="red"/>
        </w:rPr>
        <w:t>Функция CreateWaitableTimer используется для создания ожидающего таймера.</w:t>
      </w:r>
    </w:p>
    <w:p w14:paraId="12C56981" w14:textId="49378F94" w:rsidR="00AE39FA" w:rsidRPr="00AE39FA" w:rsidRDefault="00942B66" w:rsidP="00AE39FA">
      <w:pPr>
        <w:ind w:firstLine="0"/>
      </w:pPr>
      <w:r w:rsidRPr="00942B66">
        <w:rPr>
          <w:highlight w:val="red"/>
        </w:rPr>
        <w:t>Затем таймер настраивается с помощью SetWaitableTimer.</w:t>
      </w:r>
      <w:r w:rsidRPr="00942B66">
        <w:rPr>
          <w:highlight w:val="red"/>
        </w:rPr>
        <w:br/>
        <w:t>Закрывается — CloseHandle.</w:t>
      </w:r>
    </w:p>
    <w:p w14:paraId="16D91742" w14:textId="77777777" w:rsidR="00AE39FA" w:rsidRPr="00AE39FA" w:rsidRDefault="00AE39FA" w:rsidP="00AE39FA">
      <w:pPr>
        <w:ind w:firstLine="0"/>
      </w:pPr>
      <w:r w:rsidRPr="00AE39FA">
        <w:t xml:space="preserve">Что же там у </w:t>
      </w:r>
      <w:r w:rsidRPr="00AE39FA">
        <w:rPr>
          <w:lang w:val="en-US"/>
        </w:rPr>
        <w:t>POSIX</w:t>
      </w:r>
      <w:r w:rsidRPr="00AE39FA">
        <w:t>?</w:t>
      </w:r>
    </w:p>
    <w:p w14:paraId="0A79A862" w14:textId="4ACF7812" w:rsidR="00AE39FA" w:rsidRPr="00573C05" w:rsidRDefault="00AE39FA" w:rsidP="00AE39FA">
      <w:pPr>
        <w:ind w:firstLine="0"/>
      </w:pPr>
      <w:r w:rsidRPr="00AE39FA">
        <w:lastRenderedPageBreak/>
        <w:t xml:space="preserve">Календарное время включает в себя год, месяц, день месяца и текущее время суток. Для хранения календарного времени используется тип </w:t>
      </w:r>
      <w:r w:rsidRPr="00AE39FA">
        <w:rPr>
          <w:b/>
          <w:bCs/>
        </w:rPr>
        <w:t>time_t</w:t>
      </w:r>
      <w:r w:rsidRPr="00AE39FA">
        <w:t>. В POSIX-системах календарное время хранится как количество секунд, прошедшее от «начала эпохи», причём для простоты считается, что каждый 4-й год всегда високосный</w:t>
      </w:r>
      <w:r w:rsidR="00573C05" w:rsidRPr="00573C05">
        <w:t>.</w:t>
      </w:r>
      <w:r w:rsidR="00573C05" w:rsidRPr="00573C05">
        <w:rPr>
          <w:b/>
          <w:bCs/>
        </w:rPr>
        <w:t> </w:t>
      </w:r>
      <w:r w:rsidR="00573C05" w:rsidRPr="00573C05">
        <w:t>struct tm — развёрнутое представление времени</w:t>
      </w:r>
    </w:p>
    <w:p w14:paraId="3BC023EB" w14:textId="67B63CD6" w:rsidR="000A603A" w:rsidRDefault="000A603A" w:rsidP="000A603A">
      <w:pPr>
        <w:ind w:firstLine="0"/>
      </w:pPr>
      <w:r>
        <w:t>Функции работы со временем</w:t>
      </w:r>
    </w:p>
    <w:p w14:paraId="59897623" w14:textId="29330AC9" w:rsidR="00942B66" w:rsidRDefault="00942B66" w:rsidP="00942B66">
      <w:pPr>
        <w:ind w:firstLine="0"/>
      </w:pPr>
      <w:r>
        <w:t>timer_create — создаёт таймер.</w:t>
      </w:r>
    </w:p>
    <w:p w14:paraId="74EB9326" w14:textId="6C7A0A39" w:rsidR="00942B66" w:rsidRDefault="00942B66" w:rsidP="00942B66">
      <w:pPr>
        <w:ind w:firstLine="0"/>
      </w:pPr>
      <w:r>
        <w:t>timer_settime — активирует таймер.</w:t>
      </w:r>
    </w:p>
    <w:p w14:paraId="5CE25958" w14:textId="0C7905E7" w:rsidR="00942B66" w:rsidRPr="000A603A" w:rsidRDefault="00942B66" w:rsidP="00942B66">
      <w:pPr>
        <w:ind w:firstLine="0"/>
      </w:pPr>
      <w:r>
        <w:t>timer_delete — удаляет таймер.</w:t>
      </w:r>
    </w:p>
    <w:p w14:paraId="7F9E0775" w14:textId="472DFD31" w:rsidR="000A603A" w:rsidRPr="000A603A" w:rsidRDefault="000A603A" w:rsidP="000A603A">
      <w:pPr>
        <w:ind w:firstLine="0"/>
      </w:pPr>
      <w:r>
        <w:t>time() текущее время.</w:t>
      </w:r>
    </w:p>
    <w:p w14:paraId="13AB2425" w14:textId="1F348FB0" w:rsidR="000A603A" w:rsidRPr="000A603A" w:rsidRDefault="000A603A" w:rsidP="000A603A">
      <w:pPr>
        <w:ind w:firstLine="0"/>
      </w:pPr>
      <w:r>
        <w:t>localtime()  локальное время.</w:t>
      </w:r>
    </w:p>
    <w:p w14:paraId="4C0C1DA6" w14:textId="0C2CC5AA" w:rsidR="000A603A" w:rsidRPr="000A603A" w:rsidRDefault="000A603A" w:rsidP="000A603A">
      <w:pPr>
        <w:ind w:firstLine="0"/>
      </w:pPr>
      <w:r>
        <w:t>gmtime() время UTC.</w:t>
      </w:r>
    </w:p>
    <w:p w14:paraId="5A23C190" w14:textId="3C677C61" w:rsidR="000A603A" w:rsidRPr="00573C05" w:rsidRDefault="000A603A" w:rsidP="000A603A">
      <w:pPr>
        <w:ind w:firstLine="0"/>
      </w:pPr>
      <w:r>
        <w:t>mktime() преобразование struct tm в time_t.</w:t>
      </w:r>
    </w:p>
    <w:p w14:paraId="6A04E377" w14:textId="5D5B9A1B" w:rsidR="00AE39FA" w:rsidRDefault="000A603A" w:rsidP="00AE39FA">
      <w:pPr>
        <w:ind w:firstLine="0"/>
      </w:pPr>
      <w:r>
        <w:t>strftime() форматирование времени в строку.</w:t>
      </w:r>
    </w:p>
    <w:p w14:paraId="2AA43137" w14:textId="275E3461" w:rsidR="00573C05" w:rsidRPr="00573C05" w:rsidRDefault="00573C05" w:rsidP="00573C05">
      <w:pPr>
        <w:ind w:firstLine="0"/>
      </w:pPr>
      <w:r w:rsidRPr="00573C05">
        <w:t xml:space="preserve">Таймеры </w:t>
      </w:r>
      <w:r w:rsidRPr="00573C05">
        <w:rPr>
          <w:lang w:val="en-US"/>
        </w:rPr>
        <w:t>POSIX</w:t>
      </w:r>
      <w:r w:rsidRPr="00573C05">
        <w:t>.1</w:t>
      </w:r>
      <w:r w:rsidRPr="00573C05">
        <w:rPr>
          <w:lang w:val="en-US"/>
        </w:rPr>
        <w:t>b</w:t>
      </w:r>
      <w:r w:rsidRPr="00573C05">
        <w:t xml:space="preserve"> — высокоточные таймеры с наносекундным разрешением, поддерживают часы:</w:t>
      </w:r>
    </w:p>
    <w:p w14:paraId="52494123" w14:textId="222DFCF6" w:rsidR="00573C05" w:rsidRPr="00573C05" w:rsidRDefault="00573C05" w:rsidP="00573C05">
      <w:pPr>
        <w:ind w:firstLine="0"/>
      </w:pPr>
      <w:r w:rsidRPr="00573C05">
        <w:rPr>
          <w:lang w:val="en-US"/>
        </w:rPr>
        <w:t>CLOCK</w:t>
      </w:r>
      <w:r w:rsidRPr="00573C05">
        <w:t>_</w:t>
      </w:r>
      <w:r w:rsidRPr="00573C05">
        <w:rPr>
          <w:lang w:val="en-US"/>
        </w:rPr>
        <w:t>REALTIME</w:t>
      </w:r>
      <w:r w:rsidRPr="00573C05">
        <w:t xml:space="preserve"> — системное время (может корректироваться).</w:t>
      </w:r>
    </w:p>
    <w:p w14:paraId="50FC4C4A" w14:textId="03DD9ED1" w:rsidR="00573C05" w:rsidRPr="00573C05" w:rsidRDefault="00573C05" w:rsidP="00573C05">
      <w:pPr>
        <w:ind w:firstLine="0"/>
      </w:pPr>
      <w:r w:rsidRPr="00573C05">
        <w:rPr>
          <w:lang w:val="en-US"/>
        </w:rPr>
        <w:t>CLOCK</w:t>
      </w:r>
      <w:r w:rsidRPr="00573C05">
        <w:t>_</w:t>
      </w:r>
      <w:r w:rsidRPr="00573C05">
        <w:rPr>
          <w:lang w:val="en-US"/>
        </w:rPr>
        <w:t>MONOTONIC</w:t>
      </w:r>
      <w:r w:rsidRPr="00573C05">
        <w:t xml:space="preserve"> — монотонное время (не корректируется).</w:t>
      </w:r>
    </w:p>
    <w:p w14:paraId="10E78D47" w14:textId="26A1946D" w:rsidR="00573C05" w:rsidRPr="004B4582" w:rsidRDefault="00573C05" w:rsidP="00573C05">
      <w:pPr>
        <w:ind w:firstLine="0"/>
        <w:rPr>
          <w:lang w:val="en-US"/>
        </w:rPr>
      </w:pPr>
      <w:r w:rsidRPr="00573C05">
        <w:rPr>
          <w:lang w:val="en-US"/>
        </w:rPr>
        <w:t>CLOCK_PROCESS_CPUTIME_ID — время ЦП процесса.</w:t>
      </w:r>
    </w:p>
    <w:p w14:paraId="320BAC1F" w14:textId="35663AAF" w:rsidR="00573C05" w:rsidRDefault="00573C05" w:rsidP="00573C05">
      <w:pPr>
        <w:ind w:firstLine="0"/>
        <w:rPr>
          <w:lang w:val="en-US"/>
        </w:rPr>
      </w:pPr>
      <w:r w:rsidRPr="00573C05">
        <w:rPr>
          <w:lang w:val="en-US"/>
        </w:rPr>
        <w:t>CLOCK_THREAD_CPUTIME_ID — время ЦП потока.</w:t>
      </w:r>
    </w:p>
    <w:p w14:paraId="2DE60BF0" w14:textId="6D64D126" w:rsidR="00DB4395" w:rsidRDefault="00DB4395" w:rsidP="00573C05">
      <w:pPr>
        <w:ind w:firstLine="0"/>
        <w:rPr>
          <w:lang w:val="en-US"/>
        </w:rPr>
      </w:pPr>
    </w:p>
    <w:p w14:paraId="4FB88C46" w14:textId="78A2DCC2" w:rsidR="00DB4395" w:rsidRDefault="00DB4395" w:rsidP="00573C05">
      <w:pPr>
        <w:ind w:firstLine="0"/>
        <w:rPr>
          <w:lang w:val="en-US"/>
        </w:rPr>
      </w:pPr>
      <w:r w:rsidRPr="00DB4395">
        <w:rPr>
          <w:lang w:val="en-US"/>
        </w:rPr>
        <w:drawing>
          <wp:inline distT="0" distB="0" distL="0" distR="0" wp14:anchorId="633C0E55" wp14:editId="19C36914">
            <wp:extent cx="5940425" cy="2888615"/>
            <wp:effectExtent l="0" t="0" r="3175" b="698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2888615"/>
                    </a:xfrm>
                    <a:prstGeom prst="rect">
                      <a:avLst/>
                    </a:prstGeom>
                  </pic:spPr>
                </pic:pic>
              </a:graphicData>
            </a:graphic>
          </wp:inline>
        </w:drawing>
      </w:r>
    </w:p>
    <w:p w14:paraId="1AFBFD08" w14:textId="1654974C" w:rsidR="00DB4395" w:rsidRDefault="00DB4395" w:rsidP="00573C05">
      <w:pPr>
        <w:ind w:firstLine="0"/>
        <w:rPr>
          <w:lang w:val="en-US"/>
        </w:rPr>
      </w:pPr>
      <w:r w:rsidRPr="00DB4395">
        <w:rPr>
          <w:lang w:val="en-US"/>
        </w:rPr>
        <w:lastRenderedPageBreak/>
        <w:drawing>
          <wp:inline distT="0" distB="0" distL="0" distR="0" wp14:anchorId="7E952778" wp14:editId="6714718A">
            <wp:extent cx="5940425" cy="4181475"/>
            <wp:effectExtent l="0" t="0" r="3175"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0425" cy="4181475"/>
                    </a:xfrm>
                    <a:prstGeom prst="rect">
                      <a:avLst/>
                    </a:prstGeom>
                  </pic:spPr>
                </pic:pic>
              </a:graphicData>
            </a:graphic>
          </wp:inline>
        </w:drawing>
      </w:r>
    </w:p>
    <w:p w14:paraId="463D021F" w14:textId="319C3DF1" w:rsidR="00DB4395" w:rsidRDefault="00DB4395" w:rsidP="00573C05">
      <w:pPr>
        <w:ind w:firstLine="0"/>
        <w:rPr>
          <w:lang w:val="en-US"/>
        </w:rPr>
      </w:pPr>
      <w:r w:rsidRPr="00DB4395">
        <w:rPr>
          <w:lang w:val="en-US"/>
        </w:rPr>
        <w:drawing>
          <wp:inline distT="0" distB="0" distL="0" distR="0" wp14:anchorId="7B34254F" wp14:editId="24FA4E58">
            <wp:extent cx="5940425" cy="3257550"/>
            <wp:effectExtent l="0" t="0" r="317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0425" cy="3257550"/>
                    </a:xfrm>
                    <a:prstGeom prst="rect">
                      <a:avLst/>
                    </a:prstGeom>
                  </pic:spPr>
                </pic:pic>
              </a:graphicData>
            </a:graphic>
          </wp:inline>
        </w:drawing>
      </w:r>
    </w:p>
    <w:p w14:paraId="52011453" w14:textId="3FF9D45E" w:rsidR="00DB4395" w:rsidRDefault="00DB4395" w:rsidP="00573C05">
      <w:pPr>
        <w:ind w:firstLine="0"/>
        <w:rPr>
          <w:lang w:val="en-US"/>
        </w:rPr>
      </w:pPr>
      <w:r w:rsidRPr="00DB4395">
        <w:rPr>
          <w:lang w:val="en-US"/>
        </w:rPr>
        <w:lastRenderedPageBreak/>
        <w:drawing>
          <wp:inline distT="0" distB="0" distL="0" distR="0" wp14:anchorId="6C2BA367" wp14:editId="2B1E2EE5">
            <wp:extent cx="5940425" cy="7215505"/>
            <wp:effectExtent l="0" t="0" r="3175" b="444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0425" cy="7215505"/>
                    </a:xfrm>
                    <a:prstGeom prst="rect">
                      <a:avLst/>
                    </a:prstGeom>
                  </pic:spPr>
                </pic:pic>
              </a:graphicData>
            </a:graphic>
          </wp:inline>
        </w:drawing>
      </w:r>
    </w:p>
    <w:p w14:paraId="6E54F76F" w14:textId="28752298" w:rsidR="00DB4395" w:rsidRDefault="00DB4395" w:rsidP="00573C05">
      <w:pPr>
        <w:ind w:firstLine="0"/>
        <w:rPr>
          <w:lang w:val="en-US"/>
        </w:rPr>
      </w:pPr>
    </w:p>
    <w:p w14:paraId="30BCEE9F" w14:textId="64C163A7" w:rsidR="00DB4395" w:rsidRPr="004B4582" w:rsidRDefault="00DB4395" w:rsidP="00573C05">
      <w:pPr>
        <w:ind w:firstLine="0"/>
        <w:rPr>
          <w:lang w:val="en-US"/>
        </w:rPr>
      </w:pPr>
      <w:r w:rsidRPr="00DB4395">
        <w:rPr>
          <w:lang w:val="en-US"/>
        </w:rPr>
        <w:lastRenderedPageBreak/>
        <w:drawing>
          <wp:inline distT="0" distB="0" distL="0" distR="0" wp14:anchorId="6A18E43E" wp14:editId="05609290">
            <wp:extent cx="5940425" cy="5950585"/>
            <wp:effectExtent l="0" t="0" r="3175" b="0"/>
            <wp:docPr id="1965044096" name="Рисунок 196504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0425" cy="5950585"/>
                    </a:xfrm>
                    <a:prstGeom prst="rect">
                      <a:avLst/>
                    </a:prstGeom>
                  </pic:spPr>
                </pic:pic>
              </a:graphicData>
            </a:graphic>
          </wp:inline>
        </w:drawing>
      </w:r>
    </w:p>
    <w:p w14:paraId="5AF820B4" w14:textId="77777777" w:rsidR="0049638F" w:rsidRPr="004B4582" w:rsidRDefault="0049638F" w:rsidP="00573C05">
      <w:pPr>
        <w:ind w:firstLine="0"/>
        <w:rPr>
          <w:lang w:val="en-US"/>
        </w:rPr>
      </w:pPr>
    </w:p>
    <w:p w14:paraId="16A5F842" w14:textId="77777777" w:rsidR="002E06ED" w:rsidRPr="002E06ED" w:rsidRDefault="002E06ED" w:rsidP="00012653">
      <w:pPr>
        <w:pStyle w:val="ad"/>
        <w:numPr>
          <w:ilvl w:val="0"/>
          <w:numId w:val="18"/>
        </w:numPr>
      </w:pPr>
      <w:r w:rsidRPr="00907756">
        <w:rPr>
          <w:highlight w:val="yellow"/>
        </w:rPr>
        <w:t>Управление памятью. Понятие памяти и внешней памяти. Функции операционной системы по управлению памятью. Типы адресов. Виртуальное адресное пространство: понятие, структура, назначенное и максимальное. Подходы к преобразованию адресов.</w:t>
      </w:r>
    </w:p>
    <w:p w14:paraId="51955699" w14:textId="35760064" w:rsidR="00D35276" w:rsidRPr="00D35276" w:rsidRDefault="00D35276" w:rsidP="00D35276">
      <w:pPr>
        <w:tabs>
          <w:tab w:val="left" w:pos="709"/>
        </w:tabs>
      </w:pPr>
      <w:r w:rsidRPr="00D35276">
        <w:t xml:space="preserve">Вот и настало время затронуть второй после процессора по важности и интенсивности использования компонент ЭВМ, а именно – </w:t>
      </w:r>
      <w:r w:rsidRPr="00D35276">
        <w:rPr>
          <w:bCs/>
        </w:rPr>
        <w:t>память</w:t>
      </w:r>
    </w:p>
    <w:p w14:paraId="69281767" w14:textId="77777777" w:rsidR="00D35276" w:rsidRPr="00E37561" w:rsidRDefault="00D35276" w:rsidP="00D35276">
      <w:pPr>
        <w:tabs>
          <w:tab w:val="left" w:pos="1095"/>
        </w:tabs>
        <w:ind w:firstLine="0"/>
        <w:rPr>
          <w:u w:val="single"/>
        </w:rPr>
      </w:pPr>
      <w:r w:rsidRPr="00D35276">
        <w:t xml:space="preserve">Память является важнейшим ресурсом, требующим тщательного управления со стороны мультипрограммной операционной системы. </w:t>
      </w:r>
      <w:r w:rsidRPr="00E37561">
        <w:rPr>
          <w:u w:val="single"/>
        </w:rPr>
        <w:t xml:space="preserve">Под </w:t>
      </w:r>
      <w:r w:rsidRPr="00E37561">
        <w:rPr>
          <w:b/>
          <w:bCs/>
          <w:u w:val="single"/>
        </w:rPr>
        <w:t>памятью</w:t>
      </w:r>
      <w:r w:rsidRPr="00E37561">
        <w:rPr>
          <w:u w:val="single"/>
        </w:rPr>
        <w:t xml:space="preserve"> в рамках лекций подразумевается оперативная память компьютера</w:t>
      </w:r>
    </w:p>
    <w:p w14:paraId="4216BE55" w14:textId="77777777" w:rsidR="00D35276" w:rsidRPr="00D35276" w:rsidRDefault="00D35276" w:rsidP="00D35276">
      <w:pPr>
        <w:tabs>
          <w:tab w:val="left" w:pos="1095"/>
        </w:tabs>
        <w:ind w:firstLine="0"/>
      </w:pPr>
      <w:r w:rsidRPr="00BF4437">
        <w:rPr>
          <w:u w:val="single"/>
        </w:rPr>
        <w:t xml:space="preserve">В отличие от памяти жесткого диска, которую называют </w:t>
      </w:r>
      <w:r w:rsidRPr="00BF4437">
        <w:rPr>
          <w:b/>
          <w:bCs/>
          <w:u w:val="single"/>
        </w:rPr>
        <w:t>внешней памятью</w:t>
      </w:r>
      <w:r w:rsidRPr="00BF4437">
        <w:rPr>
          <w:u w:val="single"/>
        </w:rPr>
        <w:t>,</w:t>
      </w:r>
      <w:r w:rsidRPr="00D35276">
        <w:t xml:space="preserve"> </w:t>
      </w:r>
      <w:r w:rsidRPr="00E37561">
        <w:rPr>
          <w:u w:val="single"/>
        </w:rPr>
        <w:t>оперативной памяти для сохранения информации требуется постоянное электропитание</w:t>
      </w:r>
    </w:p>
    <w:p w14:paraId="7D909CA4" w14:textId="3DA1090D" w:rsidR="00D35276" w:rsidRDefault="00D35276" w:rsidP="00D35276">
      <w:pPr>
        <w:tabs>
          <w:tab w:val="left" w:pos="1095"/>
        </w:tabs>
        <w:ind w:firstLine="0"/>
      </w:pPr>
      <w:r w:rsidRPr="00E37561">
        <w:rPr>
          <w:u w:val="single"/>
        </w:rPr>
        <w:t xml:space="preserve">Особая роль памяти объясняется тем, что процессор может выполнять инструкции программы только в том случае, если они находятся в памяти. </w:t>
      </w:r>
      <w:r w:rsidRPr="00D35276">
        <w:lastRenderedPageBreak/>
        <w:t>Память распределяется как между модулями прикладных программ, так и между модулями самой операционной системы</w:t>
      </w:r>
    </w:p>
    <w:p w14:paraId="65E511B6" w14:textId="0773A78A" w:rsidR="00BF4437" w:rsidRPr="00D35276" w:rsidRDefault="00BF4437" w:rsidP="00D35276">
      <w:pPr>
        <w:tabs>
          <w:tab w:val="left" w:pos="1095"/>
        </w:tabs>
        <w:ind w:firstLine="0"/>
      </w:pPr>
      <w:r w:rsidRPr="00BF4437">
        <w:drawing>
          <wp:inline distT="0" distB="0" distL="0" distR="0" wp14:anchorId="7AEF1DFD" wp14:editId="0B605F73">
            <wp:extent cx="5940425" cy="2022475"/>
            <wp:effectExtent l="0" t="0" r="3175" b="0"/>
            <wp:docPr id="1965044097" name="Рисунок 196504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0425" cy="2022475"/>
                    </a:xfrm>
                    <a:prstGeom prst="rect">
                      <a:avLst/>
                    </a:prstGeom>
                  </pic:spPr>
                </pic:pic>
              </a:graphicData>
            </a:graphic>
          </wp:inline>
        </w:drawing>
      </w:r>
    </w:p>
    <w:p w14:paraId="623288E1" w14:textId="4473576B" w:rsidR="00D35276" w:rsidRPr="00D35276" w:rsidRDefault="00D35276" w:rsidP="00D35276">
      <w:r w:rsidRPr="00D35276">
        <w:t>Функциями ОС по управлению памятью в мультипрограммной системе являются:</w:t>
      </w:r>
    </w:p>
    <w:p w14:paraId="47BA0DCF" w14:textId="77777777" w:rsidR="00D35276" w:rsidRPr="00D35276" w:rsidRDefault="00D35276" w:rsidP="00012653">
      <w:pPr>
        <w:pStyle w:val="ad"/>
        <w:numPr>
          <w:ilvl w:val="0"/>
          <w:numId w:val="15"/>
        </w:numPr>
      </w:pPr>
      <w:r w:rsidRPr="00D35276">
        <w:rPr>
          <w:b/>
          <w:bCs/>
        </w:rPr>
        <w:t>Отслеживание свободной и занятой памяти</w:t>
      </w:r>
    </w:p>
    <w:p w14:paraId="47B09185" w14:textId="77777777" w:rsidR="00D35276" w:rsidRPr="00D35276" w:rsidRDefault="00D35276" w:rsidP="00012653">
      <w:pPr>
        <w:pStyle w:val="ad"/>
        <w:numPr>
          <w:ilvl w:val="0"/>
          <w:numId w:val="15"/>
        </w:numPr>
        <w:jc w:val="left"/>
      </w:pPr>
      <w:r w:rsidRPr="00D35276">
        <w:rPr>
          <w:b/>
          <w:bCs/>
        </w:rPr>
        <w:t xml:space="preserve">Выделение памяти </w:t>
      </w:r>
      <w:r w:rsidRPr="00D35276">
        <w:t xml:space="preserve">процессам и </w:t>
      </w:r>
      <w:r w:rsidRPr="00D35276">
        <w:rPr>
          <w:b/>
          <w:bCs/>
        </w:rPr>
        <w:t xml:space="preserve">освобождение памяти </w:t>
      </w:r>
      <w:r w:rsidRPr="00D35276">
        <w:t>при завершении процессов</w:t>
      </w:r>
    </w:p>
    <w:p w14:paraId="5BCB748E" w14:textId="77777777" w:rsidR="00D35276" w:rsidRPr="00D35276" w:rsidRDefault="00D35276" w:rsidP="00012653">
      <w:pPr>
        <w:pStyle w:val="ad"/>
        <w:numPr>
          <w:ilvl w:val="0"/>
          <w:numId w:val="15"/>
        </w:numPr>
        <w:jc w:val="left"/>
      </w:pPr>
      <w:r w:rsidRPr="00D35276">
        <w:rPr>
          <w:b/>
          <w:bCs/>
        </w:rPr>
        <w:t xml:space="preserve">Вытеснение кодов и данных </w:t>
      </w:r>
      <w:r w:rsidRPr="00D35276">
        <w:t xml:space="preserve">процессов из оперативной памяти на диск (полное или частичное), когда размеры основной памяти недостаточны для размещения в ней всех процессов, и </w:t>
      </w:r>
      <w:r w:rsidRPr="00D35276">
        <w:rPr>
          <w:b/>
          <w:bCs/>
        </w:rPr>
        <w:t>возвращение их в оперативную память</w:t>
      </w:r>
      <w:r w:rsidRPr="00D35276">
        <w:t>, когда в ней освобождается место</w:t>
      </w:r>
    </w:p>
    <w:p w14:paraId="2743523D" w14:textId="77777777" w:rsidR="00D35276" w:rsidRPr="00D35276" w:rsidRDefault="00D35276" w:rsidP="00012653">
      <w:pPr>
        <w:pStyle w:val="ad"/>
        <w:numPr>
          <w:ilvl w:val="0"/>
          <w:numId w:val="15"/>
        </w:numPr>
        <w:jc w:val="left"/>
      </w:pPr>
      <w:r w:rsidRPr="00D35276">
        <w:rPr>
          <w:b/>
          <w:bCs/>
        </w:rPr>
        <w:t xml:space="preserve">Настройка адресов </w:t>
      </w:r>
      <w:r w:rsidRPr="00D35276">
        <w:t>программы на конкретную область физической памяти</w:t>
      </w:r>
    </w:p>
    <w:p w14:paraId="5CB6C227" w14:textId="0B3A7421" w:rsidR="00D35276" w:rsidRDefault="00D35276" w:rsidP="00012653">
      <w:pPr>
        <w:pStyle w:val="ad"/>
        <w:numPr>
          <w:ilvl w:val="0"/>
          <w:numId w:val="15"/>
        </w:numPr>
        <w:jc w:val="left"/>
      </w:pPr>
      <w:r w:rsidRPr="00D35276">
        <w:rPr>
          <w:b/>
          <w:bCs/>
        </w:rPr>
        <w:t xml:space="preserve">Защита памяти </w:t>
      </w:r>
      <w:r w:rsidRPr="00D35276">
        <w:t>– запрет выполняемому процессу записывать данные в память, назначенной другому процессу, или читать их оттуда. Эта функция, как правило, реализуется программными модулями ОС в тесном взаимодействии с аппаратными средствами</w:t>
      </w:r>
    </w:p>
    <w:p w14:paraId="5C85D60D" w14:textId="43F70325" w:rsidR="00BF4437" w:rsidRPr="00D35276" w:rsidRDefault="00BF4437" w:rsidP="00BF4437">
      <w:pPr>
        <w:jc w:val="left"/>
      </w:pPr>
      <w:r w:rsidRPr="00BF4437">
        <w:drawing>
          <wp:inline distT="0" distB="0" distL="0" distR="0" wp14:anchorId="76406F64" wp14:editId="1AEDE8E0">
            <wp:extent cx="4903301" cy="2759057"/>
            <wp:effectExtent l="0" t="0" r="0" b="3810"/>
            <wp:docPr id="1965044098" name="Рисунок 196504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909926" cy="2762785"/>
                    </a:xfrm>
                    <a:prstGeom prst="rect">
                      <a:avLst/>
                    </a:prstGeom>
                  </pic:spPr>
                </pic:pic>
              </a:graphicData>
            </a:graphic>
          </wp:inline>
        </w:drawing>
      </w:r>
    </w:p>
    <w:p w14:paraId="7809AC14" w14:textId="77777777" w:rsidR="00D35276" w:rsidRPr="00D35276" w:rsidRDefault="00D35276" w:rsidP="00D35276">
      <w:pPr>
        <w:ind w:firstLine="708"/>
      </w:pPr>
      <w:r w:rsidRPr="00D35276">
        <w:t xml:space="preserve">Помимо первоначального выделения памяти процессам при их создании, ОС должна также заниматься </w:t>
      </w:r>
      <w:r w:rsidRPr="00D35276">
        <w:rPr>
          <w:b/>
          <w:bCs/>
        </w:rPr>
        <w:t>динамическим распределением памяти</w:t>
      </w:r>
      <w:r w:rsidRPr="00D35276">
        <w:t>, то есть выполнять запросы приложений во время выполнения на выделение им дополнительной памяти</w:t>
      </w:r>
    </w:p>
    <w:p w14:paraId="261B8117" w14:textId="77777777" w:rsidR="00D35276" w:rsidRPr="00D35276" w:rsidRDefault="00D35276" w:rsidP="00D35276">
      <w:r w:rsidRPr="00D35276">
        <w:lastRenderedPageBreak/>
        <w:t>После того как приложение перестает нуждаться в дополнительной памяти, оно может возвратить ее системе</w:t>
      </w:r>
    </w:p>
    <w:p w14:paraId="083412B8" w14:textId="77777777" w:rsidR="00D35276" w:rsidRPr="00E37561" w:rsidRDefault="00D35276" w:rsidP="00D35276">
      <w:pPr>
        <w:ind w:firstLine="708"/>
        <w:rPr>
          <w:u w:val="single"/>
        </w:rPr>
      </w:pPr>
      <w:r w:rsidRPr="00E37561">
        <w:rPr>
          <w:u w:val="single"/>
        </w:rPr>
        <w:t>Выделение памяти случайной длины в случайные моменты времени из общего пула памяти приводит к фрагментации и, вследствие этого, к неэффективному ее использованию</w:t>
      </w:r>
    </w:p>
    <w:p w14:paraId="50BEDBA2" w14:textId="77777777" w:rsidR="00D35276" w:rsidRPr="004877C5" w:rsidRDefault="00D35276" w:rsidP="00D35276">
      <w:pPr>
        <w:ind w:firstLine="708"/>
      </w:pPr>
      <w:r w:rsidRPr="00D35276">
        <w:rPr>
          <w:b/>
          <w:bCs/>
        </w:rPr>
        <w:t xml:space="preserve">Дефрагментация памяти </w:t>
      </w:r>
      <w:r w:rsidRPr="00D35276">
        <w:t>тоже является функцией операционной системы</w:t>
      </w:r>
    </w:p>
    <w:p w14:paraId="2CAD282B" w14:textId="15C2AF4A" w:rsidR="00D35276" w:rsidRPr="00D35276" w:rsidRDefault="00D35276" w:rsidP="00D35276">
      <w:pPr>
        <w:ind w:firstLine="708"/>
        <w:rPr>
          <w:b/>
          <w:bCs/>
        </w:rPr>
      </w:pPr>
      <w:r>
        <w:t xml:space="preserve">В некоторых системах для управления памятью применяется </w:t>
      </w:r>
      <w:r w:rsidRPr="00D35276">
        <w:rPr>
          <w:b/>
          <w:bCs/>
        </w:rPr>
        <w:t>диспетчер памяти.</w:t>
      </w:r>
    </w:p>
    <w:p w14:paraId="7831ADBA" w14:textId="4FF79585" w:rsidR="002E06ED" w:rsidRPr="004877C5" w:rsidRDefault="00D35276" w:rsidP="00D35276">
      <w:pPr>
        <w:rPr>
          <w:b/>
          <w:bCs/>
        </w:rPr>
      </w:pPr>
      <w:r w:rsidRPr="00E37561">
        <w:rPr>
          <w:b/>
          <w:bCs/>
          <w:highlight w:val="yellow"/>
        </w:rPr>
        <w:t>ТИПЫ АДРЕСОВ</w:t>
      </w:r>
      <w:r w:rsidRPr="004877C5">
        <w:rPr>
          <w:b/>
          <w:bCs/>
        </w:rPr>
        <w:t>:</w:t>
      </w:r>
    </w:p>
    <w:p w14:paraId="5593AE52" w14:textId="77777777" w:rsidR="00D35276" w:rsidRPr="00D35276" w:rsidRDefault="00D35276" w:rsidP="00D35276">
      <w:r w:rsidRPr="00D35276">
        <w:rPr>
          <w:b/>
          <w:bCs/>
        </w:rPr>
        <w:t>Символьные имена (метки</w:t>
      </w:r>
      <w:r w:rsidRPr="00D35276">
        <w:t>) присваивает пользователь при написании программы на алгоритмическом языке или ассемблере</w:t>
      </w:r>
    </w:p>
    <w:p w14:paraId="1D936877" w14:textId="77777777" w:rsidR="00D35276" w:rsidRPr="00D35276" w:rsidRDefault="00D35276" w:rsidP="00D35276">
      <w:r w:rsidRPr="00D35276">
        <w:rPr>
          <w:b/>
          <w:bCs/>
        </w:rPr>
        <w:t>Виртуальные, математические, или логические, адреса</w:t>
      </w:r>
      <w:r w:rsidRPr="00D35276">
        <w:t xml:space="preserve"> вырабатывает транслятор, переводящий программу на машинный язык</w:t>
      </w:r>
    </w:p>
    <w:p w14:paraId="3B1B6D8E" w14:textId="77777777" w:rsidR="00D35276" w:rsidRPr="00D35276" w:rsidRDefault="00D35276" w:rsidP="00D35276">
      <w:r w:rsidRPr="00D35276">
        <w:t>Поскольку во время трансляции в общем случае неизвестно, в какое место оперативной памяти будет загружена программа, то транслятор присваивает переменным и командам условные виртуальные адреса, обычно считая по умолчанию, что начальным адресом программы будет нулевой адрес</w:t>
      </w:r>
    </w:p>
    <w:p w14:paraId="02738BF9" w14:textId="340B8B6E" w:rsidR="00D35276" w:rsidRDefault="00D35276" w:rsidP="00D35276">
      <w:r w:rsidRPr="00D35276">
        <w:rPr>
          <w:b/>
          <w:bCs/>
        </w:rPr>
        <w:t xml:space="preserve">Физические адреса </w:t>
      </w:r>
      <w:r w:rsidRPr="00D35276">
        <w:t>соответствуют номерам ячеек оперативной памяти, где в действительности расположены или будут расположены переменные и команды</w:t>
      </w:r>
    </w:p>
    <w:p w14:paraId="39F0BB53" w14:textId="3AB36336" w:rsidR="00BF4437" w:rsidRPr="00D35276" w:rsidRDefault="00BF4437" w:rsidP="00D35276">
      <w:r w:rsidRPr="00BF4437">
        <w:drawing>
          <wp:inline distT="0" distB="0" distL="0" distR="0" wp14:anchorId="0EF1D3B4" wp14:editId="2466488D">
            <wp:extent cx="5174020" cy="1245526"/>
            <wp:effectExtent l="0" t="0" r="7620" b="0"/>
            <wp:docPr id="1965044099" name="Рисунок 196504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194076" cy="1250354"/>
                    </a:xfrm>
                    <a:prstGeom prst="rect">
                      <a:avLst/>
                    </a:prstGeom>
                  </pic:spPr>
                </pic:pic>
              </a:graphicData>
            </a:graphic>
          </wp:inline>
        </w:drawing>
      </w:r>
    </w:p>
    <w:p w14:paraId="25CD80FD" w14:textId="77777777" w:rsidR="00D35276" w:rsidRPr="00E37561" w:rsidRDefault="00D35276" w:rsidP="00D35276">
      <w:pPr>
        <w:rPr>
          <w:u w:val="single"/>
        </w:rPr>
      </w:pPr>
      <w:r w:rsidRPr="00E37561">
        <w:rPr>
          <w:u w:val="single"/>
        </w:rPr>
        <w:t xml:space="preserve">Совокупность виртуальных адресов процесса называется </w:t>
      </w:r>
      <w:r w:rsidRPr="00E37561">
        <w:rPr>
          <w:b/>
          <w:bCs/>
          <w:u w:val="single"/>
        </w:rPr>
        <w:t>виртуальным адресным пространством</w:t>
      </w:r>
    </w:p>
    <w:p w14:paraId="48E0D864" w14:textId="77777777" w:rsidR="00D35276" w:rsidRPr="00D35276" w:rsidRDefault="00D35276" w:rsidP="00D35276">
      <w:r w:rsidRPr="00D35276">
        <w:t>Диапазон возможных адресов виртуального пространства у всех процессов является одним и тем же</w:t>
      </w:r>
    </w:p>
    <w:p w14:paraId="74DA44A6" w14:textId="77777777" w:rsidR="00D35276" w:rsidRPr="00D35276" w:rsidRDefault="00D35276" w:rsidP="00D35276">
      <w:r w:rsidRPr="00D35276">
        <w:t>Например, при использовании 32-разрядных виртуальных адресов этот диапазон задается границами 00000000</w:t>
      </w:r>
      <w:r w:rsidRPr="00D35276">
        <w:rPr>
          <w:vertAlign w:val="subscript"/>
        </w:rPr>
        <w:t>16</w:t>
      </w:r>
      <w:r w:rsidRPr="00D35276">
        <w:t xml:space="preserve"> и FFFFFFFF</w:t>
      </w:r>
      <w:r w:rsidRPr="00D35276">
        <w:rPr>
          <w:vertAlign w:val="subscript"/>
        </w:rPr>
        <w:t>16</w:t>
      </w:r>
    </w:p>
    <w:p w14:paraId="101EB851" w14:textId="77777777" w:rsidR="00D35276" w:rsidRPr="00D35276" w:rsidRDefault="00D35276" w:rsidP="00D35276">
      <w:r w:rsidRPr="00D35276">
        <w:t xml:space="preserve">В то же время каждый процесс имеет </w:t>
      </w:r>
      <w:r w:rsidRPr="00D35276">
        <w:rPr>
          <w:b/>
          <w:bCs/>
        </w:rPr>
        <w:t>собственное</w:t>
      </w:r>
      <w:r w:rsidRPr="00D35276">
        <w:t xml:space="preserve"> виртуальное адресное пространство – транслятор присваивает виртуальные адреса переменным и кодам каждой программе независимо</w:t>
      </w:r>
    </w:p>
    <w:p w14:paraId="1DD24DBE" w14:textId="77777777" w:rsidR="00087A53" w:rsidRPr="00087A53" w:rsidRDefault="00087A53" w:rsidP="00087A53">
      <w:r w:rsidRPr="00087A53">
        <w:t>Преобразование линейного адреса процесса в виртуальный адрес выполняется операционной системой посредством настройки регистров процессора</w:t>
      </w:r>
    </w:p>
    <w:p w14:paraId="27FD4319" w14:textId="77777777" w:rsidR="00087A53" w:rsidRPr="00087A53" w:rsidRDefault="00087A53" w:rsidP="00087A53">
      <w:r w:rsidRPr="00087A53">
        <w:t>Обычно линейный адрес процесса отличается от виртуального адреса только интерпретацией бит в этом адресе</w:t>
      </w:r>
    </w:p>
    <w:p w14:paraId="3A03DE17" w14:textId="77777777" w:rsidR="00087A53" w:rsidRPr="00BF4437" w:rsidRDefault="00087A53" w:rsidP="00087A53">
      <w:pPr>
        <w:rPr>
          <w:u w:val="single"/>
        </w:rPr>
      </w:pPr>
      <w:r w:rsidRPr="00BF4437">
        <w:rPr>
          <w:u w:val="single"/>
        </w:rPr>
        <w:t xml:space="preserve">Преобразование виртуального адреса в физический адрес выполняется аппаратным образом, а именно – </w:t>
      </w:r>
      <w:r w:rsidRPr="00BF4437">
        <w:rPr>
          <w:b/>
          <w:bCs/>
          <w:u w:val="single"/>
        </w:rPr>
        <w:t>процессором</w:t>
      </w:r>
    </w:p>
    <w:p w14:paraId="554756EB" w14:textId="77777777" w:rsidR="00087A53" w:rsidRPr="00087A53" w:rsidRDefault="00087A53" w:rsidP="00087A53">
      <w:r w:rsidRPr="00087A53">
        <w:t xml:space="preserve">Совпадение виртуальных адресов переменных и команд различных процессов не приводит к конфликтам, так как в том случае, когда эти </w:t>
      </w:r>
      <w:r w:rsidRPr="00087A53">
        <w:lastRenderedPageBreak/>
        <w:t>переменные одновременно присутствуют в памяти, операционная система отображает их на разные физические адреса</w:t>
      </w:r>
    </w:p>
    <w:p w14:paraId="1177F08D" w14:textId="2CDE4FBC" w:rsidR="00D35276" w:rsidRPr="00D35276" w:rsidRDefault="00087A53" w:rsidP="00087A53">
      <w:r w:rsidRPr="00087A53">
        <w:t>Если необходимо, чтобы несколько процессов разделяли общие данные или коды, операционная система отображает соответствующие участки виртуального адресного пространства этих процессов на один и тот же участок физической памяти</w:t>
      </w:r>
    </w:p>
    <w:p w14:paraId="04F4CFA7" w14:textId="77777777" w:rsidR="002E06ED" w:rsidRPr="004877C5" w:rsidRDefault="002E06ED" w:rsidP="002E06ED">
      <w:pPr>
        <w:ind w:firstLine="0"/>
      </w:pPr>
    </w:p>
    <w:p w14:paraId="224D6F67" w14:textId="5A97D743" w:rsidR="00E54A9F" w:rsidRPr="00E54A9F" w:rsidRDefault="00E54A9F" w:rsidP="002E06ED">
      <w:pPr>
        <w:ind w:firstLine="0"/>
        <w:rPr>
          <w:b/>
          <w:bCs/>
        </w:rPr>
      </w:pPr>
      <w:r w:rsidRPr="00BF4437">
        <w:rPr>
          <w:b/>
          <w:bCs/>
          <w:highlight w:val="yellow"/>
        </w:rPr>
        <w:t>СТРУКТУРА</w:t>
      </w:r>
    </w:p>
    <w:p w14:paraId="0B619D23" w14:textId="77777777" w:rsidR="00E54A9F" w:rsidRPr="00BF4437" w:rsidRDefault="00E54A9F" w:rsidP="00E54A9F">
      <w:pPr>
        <w:ind w:firstLine="708"/>
        <w:rPr>
          <w:u w:val="single"/>
        </w:rPr>
      </w:pPr>
      <w:r w:rsidRPr="00BF4437">
        <w:rPr>
          <w:u w:val="single"/>
        </w:rPr>
        <w:t xml:space="preserve">Обычно виртуальное адресное пространство процесса делится на две непрерывные части: </w:t>
      </w:r>
      <w:r w:rsidRPr="00BF4437">
        <w:rPr>
          <w:b/>
          <w:bCs/>
          <w:u w:val="single"/>
        </w:rPr>
        <w:t>системную</w:t>
      </w:r>
      <w:r w:rsidRPr="00BF4437">
        <w:rPr>
          <w:u w:val="single"/>
        </w:rPr>
        <w:t xml:space="preserve"> и </w:t>
      </w:r>
      <w:r w:rsidRPr="00BF4437">
        <w:rPr>
          <w:b/>
          <w:bCs/>
          <w:u w:val="single"/>
        </w:rPr>
        <w:t>пользовательскую</w:t>
      </w:r>
      <w:r w:rsidRPr="00BF4437">
        <w:rPr>
          <w:u w:val="single"/>
        </w:rPr>
        <w:t xml:space="preserve">. </w:t>
      </w:r>
    </w:p>
    <w:p w14:paraId="3AD5FF03" w14:textId="77777777" w:rsidR="00E54A9F" w:rsidRPr="00E54A9F" w:rsidRDefault="00E54A9F" w:rsidP="00E54A9F">
      <w:pPr>
        <w:ind w:firstLine="708"/>
      </w:pPr>
      <w:r w:rsidRPr="00E54A9F">
        <w:t>В некоторых ОС (например, ОС семейства Windows NT, OS/2) эти части имеют одинаковый размер – по 2 ГиБ, хотя в принципе деление может и другим, например, 1 ГиБ – для ОС и 3 ГиБ – для прикладных программ</w:t>
      </w:r>
    </w:p>
    <w:p w14:paraId="00C9E45D" w14:textId="0BC5858D" w:rsidR="00E54A9F" w:rsidRDefault="00E54A9F" w:rsidP="002E06ED">
      <w:pPr>
        <w:ind w:firstLine="0"/>
      </w:pPr>
      <w:r w:rsidRPr="00E54A9F">
        <w:rPr>
          <w:noProof/>
        </w:rPr>
        <w:drawing>
          <wp:inline distT="0" distB="0" distL="0" distR="0" wp14:anchorId="4C5BB3AB" wp14:editId="647DE9E2">
            <wp:extent cx="4203129" cy="2286000"/>
            <wp:effectExtent l="0" t="0" r="6985" b="0"/>
            <wp:docPr id="1207356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56161" name=""/>
                    <pic:cNvPicPr/>
                  </pic:nvPicPr>
                  <pic:blipFill>
                    <a:blip r:embed="rId78"/>
                    <a:stretch>
                      <a:fillRect/>
                    </a:stretch>
                  </pic:blipFill>
                  <pic:spPr>
                    <a:xfrm>
                      <a:off x="0" y="0"/>
                      <a:ext cx="4209893" cy="2289679"/>
                    </a:xfrm>
                    <a:prstGeom prst="rect">
                      <a:avLst/>
                    </a:prstGeom>
                  </pic:spPr>
                </pic:pic>
              </a:graphicData>
            </a:graphic>
          </wp:inline>
        </w:drawing>
      </w:r>
    </w:p>
    <w:p w14:paraId="33A135F5" w14:textId="06787286" w:rsidR="00452D75" w:rsidRPr="00E54A9F" w:rsidRDefault="00452D75" w:rsidP="002E06ED">
      <w:pPr>
        <w:ind w:firstLine="0"/>
      </w:pPr>
      <w:r w:rsidRPr="00452D75">
        <w:drawing>
          <wp:inline distT="0" distB="0" distL="0" distR="0" wp14:anchorId="55CE1FA6" wp14:editId="6F5F0D76">
            <wp:extent cx="5043064" cy="3953590"/>
            <wp:effectExtent l="0" t="0" r="5715" b="8890"/>
            <wp:docPr id="1965044100" name="Рисунок 196504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046657" cy="3956407"/>
                    </a:xfrm>
                    <a:prstGeom prst="rect">
                      <a:avLst/>
                    </a:prstGeom>
                  </pic:spPr>
                </pic:pic>
              </a:graphicData>
            </a:graphic>
          </wp:inline>
        </w:drawing>
      </w:r>
    </w:p>
    <w:p w14:paraId="13404A23" w14:textId="77777777" w:rsidR="00087A53" w:rsidRPr="00E54A9F" w:rsidRDefault="00087A53" w:rsidP="002E06ED">
      <w:pPr>
        <w:ind w:firstLine="0"/>
      </w:pPr>
    </w:p>
    <w:p w14:paraId="3B6D1C4B" w14:textId="77777777" w:rsidR="00087A53" w:rsidRPr="00BF4437" w:rsidRDefault="00087A53" w:rsidP="00087A53">
      <w:pPr>
        <w:ind w:firstLine="708"/>
        <w:rPr>
          <w:u w:val="single"/>
        </w:rPr>
      </w:pPr>
      <w:r w:rsidRPr="00BF4437">
        <w:rPr>
          <w:b/>
          <w:bCs/>
          <w:u w:val="single"/>
        </w:rPr>
        <w:lastRenderedPageBreak/>
        <w:t xml:space="preserve">Назначенное виртуальное адресное пространство </w:t>
      </w:r>
      <w:r w:rsidRPr="00BF4437">
        <w:rPr>
          <w:u w:val="single"/>
        </w:rPr>
        <w:t>представляет собой набор виртуальных адресов, действительно нужных процессу для работы</w:t>
      </w:r>
    </w:p>
    <w:p w14:paraId="63E34209" w14:textId="77777777" w:rsidR="00087A53" w:rsidRPr="00087A53" w:rsidRDefault="00087A53" w:rsidP="00087A53">
      <w:pPr>
        <w:ind w:firstLine="708"/>
      </w:pPr>
      <w:r w:rsidRPr="00087A53">
        <w:t>Эти адреса первоначально назначает программе транслятор на основании текста программы, когда создает кодовый (текстовый) сегмент, а также сегмент или сегменты данных, с которыми работает программа</w:t>
      </w:r>
    </w:p>
    <w:p w14:paraId="2069367A" w14:textId="77777777" w:rsidR="00087A53" w:rsidRPr="00087A53" w:rsidRDefault="00087A53" w:rsidP="00087A53">
      <w:pPr>
        <w:ind w:firstLine="708"/>
      </w:pPr>
      <w:r w:rsidRPr="00087A53">
        <w:t>Затем при создании процесса ОС фиксирует назначенное виртуальное адресное пространство в своих системных таблицах. В ходе своего выполнения процесс может увеличить размер первоначального назначенного виртуального ему адресного пространства, запросив у ОС создания дополнительных сегментов или увеличения размера существующих</w:t>
      </w:r>
    </w:p>
    <w:p w14:paraId="2CE9FBF5" w14:textId="2C94654C" w:rsidR="00087A53" w:rsidRPr="00EC69F3" w:rsidRDefault="00087A53" w:rsidP="00087A53">
      <w:pPr>
        <w:ind w:firstLine="708"/>
        <w:rPr>
          <w:u w:val="single"/>
        </w:rPr>
      </w:pPr>
      <w:r w:rsidRPr="00EC69F3">
        <w:rPr>
          <w:b/>
          <w:bCs/>
          <w:u w:val="single"/>
        </w:rPr>
        <w:t>Максимальный размер</w:t>
      </w:r>
      <w:r w:rsidRPr="00EC69F3">
        <w:rPr>
          <w:u w:val="single"/>
        </w:rPr>
        <w:t xml:space="preserve"> виртуального адресного пространства ограничивается только разрядностью адреса, присущей данной архитектуре компьютера, и, </w:t>
      </w:r>
      <w:r w:rsidRPr="00EC69F3">
        <w:rPr>
          <w:b/>
          <w:bCs/>
          <w:u w:val="single"/>
        </w:rPr>
        <w:t>как правило, не совпадает с объемом физической памяти</w:t>
      </w:r>
      <w:r w:rsidRPr="00EC69F3">
        <w:rPr>
          <w:u w:val="single"/>
        </w:rPr>
        <w:t>, имеющимся в компьютере</w:t>
      </w:r>
    </w:p>
    <w:p w14:paraId="53FEF125" w14:textId="455B8C19" w:rsidR="00452D75" w:rsidRPr="00087A53" w:rsidRDefault="00452D75" w:rsidP="00452D75">
      <w:pPr>
        <w:ind w:firstLine="0"/>
      </w:pPr>
      <w:r w:rsidRPr="00452D75">
        <w:drawing>
          <wp:inline distT="0" distB="0" distL="0" distR="0" wp14:anchorId="641A7226" wp14:editId="3D3996B8">
            <wp:extent cx="5940425" cy="3527425"/>
            <wp:effectExtent l="0" t="0" r="3175" b="0"/>
            <wp:docPr id="1965044101" name="Рисунок 196504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0425" cy="3527425"/>
                    </a:xfrm>
                    <a:prstGeom prst="rect">
                      <a:avLst/>
                    </a:prstGeom>
                  </pic:spPr>
                </pic:pic>
              </a:graphicData>
            </a:graphic>
          </wp:inline>
        </w:drawing>
      </w:r>
    </w:p>
    <w:p w14:paraId="2E4D6E74" w14:textId="33FFA3A2" w:rsidR="00221E02" w:rsidRPr="00EC69F3" w:rsidRDefault="00221E02" w:rsidP="00221E02">
      <w:pPr>
        <w:ind w:firstLine="0"/>
        <w:rPr>
          <w:u w:val="single"/>
        </w:rPr>
      </w:pPr>
      <w:r w:rsidRPr="00EC69F3">
        <w:rPr>
          <w:u w:val="single"/>
        </w:rPr>
        <w:t>Существует два принципиально отличающихся подхода к преобразованию виртуальных адресов в физические.</w:t>
      </w:r>
    </w:p>
    <w:p w14:paraId="6B932EAE" w14:textId="77777777" w:rsidR="00221E02" w:rsidRPr="00EC69F3" w:rsidRDefault="00221E02" w:rsidP="00221E02">
      <w:pPr>
        <w:ind w:firstLine="0"/>
        <w:rPr>
          <w:b/>
          <w:bCs/>
          <w:u w:val="single"/>
        </w:rPr>
      </w:pPr>
      <w:r w:rsidRPr="00EC69F3">
        <w:rPr>
          <w:b/>
          <w:bCs/>
          <w:u w:val="single"/>
        </w:rPr>
        <w:t>Перемещающий загрузчик</w:t>
      </w:r>
    </w:p>
    <w:p w14:paraId="0872C18D" w14:textId="77777777" w:rsidR="00221E02" w:rsidRPr="00EC69F3" w:rsidRDefault="00221E02" w:rsidP="00221E02">
      <w:pPr>
        <w:ind w:firstLine="0"/>
        <w:rPr>
          <w:u w:val="single"/>
        </w:rPr>
      </w:pPr>
      <w:r w:rsidRPr="00EC69F3">
        <w:rPr>
          <w:u w:val="single"/>
        </w:rPr>
        <w:t>Замена виртуальных адресов физическими выполняется один раз для каждого процесса во время начальной загрузки программы в память.</w:t>
      </w:r>
    </w:p>
    <w:p w14:paraId="53E24452" w14:textId="7CE9D463" w:rsidR="00221E02" w:rsidRDefault="00221E02" w:rsidP="00221E02">
      <w:pPr>
        <w:ind w:firstLine="0"/>
      </w:pPr>
      <w:r>
        <w:t>Специальная системная программа — перемещающий загрузчик — на основании имеющихся у неё исходных данных о начальном адресе физической памяти, в которую предстоит загружать программу, а также информации, предоставленной транслятором об адресно-зависимых элементах программы, выполняет загрузку программы, совмещая её с заменой виртуальных адресов физическими.</w:t>
      </w:r>
    </w:p>
    <w:p w14:paraId="3185E70E" w14:textId="4B86D96E" w:rsidR="00EC69F3" w:rsidRDefault="00EC69F3" w:rsidP="00221E02">
      <w:pPr>
        <w:ind w:firstLine="0"/>
      </w:pPr>
      <w:r w:rsidRPr="00EC69F3">
        <w:lastRenderedPageBreak/>
        <w:drawing>
          <wp:inline distT="0" distB="0" distL="0" distR="0" wp14:anchorId="0F502B8D" wp14:editId="1C6824C1">
            <wp:extent cx="5940425" cy="2329180"/>
            <wp:effectExtent l="0" t="0" r="3175" b="0"/>
            <wp:docPr id="1965044103" name="Рисунок 196504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0425" cy="2329180"/>
                    </a:xfrm>
                    <a:prstGeom prst="rect">
                      <a:avLst/>
                    </a:prstGeom>
                  </pic:spPr>
                </pic:pic>
              </a:graphicData>
            </a:graphic>
          </wp:inline>
        </w:drawing>
      </w:r>
    </w:p>
    <w:p w14:paraId="2A63E92A" w14:textId="77777777" w:rsidR="00221E02" w:rsidRPr="00EC69F3" w:rsidRDefault="00221E02" w:rsidP="00221E02">
      <w:pPr>
        <w:ind w:firstLine="0"/>
        <w:rPr>
          <w:b/>
          <w:bCs/>
          <w:u w:val="single"/>
        </w:rPr>
      </w:pPr>
      <w:r w:rsidRPr="00EC69F3">
        <w:rPr>
          <w:b/>
          <w:bCs/>
          <w:u w:val="single"/>
        </w:rPr>
        <w:t>Динамическое преобразование</w:t>
      </w:r>
    </w:p>
    <w:p w14:paraId="55F4AEE6" w14:textId="77777777" w:rsidR="00221E02" w:rsidRDefault="00221E02" w:rsidP="00221E02">
      <w:pPr>
        <w:ind w:firstLine="0"/>
      </w:pPr>
      <w:r>
        <w:t>Программа загружается в память в неизменённом виде в виртуальных адресах, то есть операнды инструкций и адреса переходов имеют те значения, которые выработал транслятор.</w:t>
      </w:r>
    </w:p>
    <w:p w14:paraId="26E681B3" w14:textId="77777777" w:rsidR="00221E02" w:rsidRPr="00EC69F3" w:rsidRDefault="00221E02" w:rsidP="00221E02">
      <w:pPr>
        <w:ind w:firstLine="0"/>
        <w:rPr>
          <w:u w:val="single"/>
        </w:rPr>
      </w:pPr>
      <w:r w:rsidRPr="00EC69F3">
        <w:rPr>
          <w:u w:val="single"/>
        </w:rPr>
        <w:t>Преобразование виртуальных адресов в физические выполняется при каждом обращении к памяти во время выполнения программы.</w:t>
      </w:r>
    </w:p>
    <w:p w14:paraId="22DCBC95" w14:textId="6256BDDA" w:rsidR="002E06ED" w:rsidRPr="00EC69F3" w:rsidRDefault="00221E02" w:rsidP="002E06ED">
      <w:pPr>
        <w:ind w:firstLine="0"/>
        <w:rPr>
          <w:u w:val="single"/>
        </w:rPr>
      </w:pPr>
      <w:r w:rsidRPr="00EC69F3">
        <w:rPr>
          <w:u w:val="single"/>
        </w:rPr>
        <w:t>Операционная система фиксирует смещение S (начальный физический адрес) и помещает его в специальный регистр процессора. При обращении к памяти виртуальный адрес VA заменяется физическим адресом VA + S.</w:t>
      </w:r>
    </w:p>
    <w:p w14:paraId="34BE47D0" w14:textId="7ABF0672" w:rsidR="00EC69F3" w:rsidRDefault="00EC69F3" w:rsidP="002E06ED">
      <w:pPr>
        <w:ind w:firstLine="0"/>
      </w:pPr>
      <w:r w:rsidRPr="00EC69F3">
        <w:drawing>
          <wp:inline distT="0" distB="0" distL="0" distR="0" wp14:anchorId="0F90C110" wp14:editId="378D6597">
            <wp:extent cx="5940425" cy="3319780"/>
            <wp:effectExtent l="0" t="0" r="3175" b="0"/>
            <wp:docPr id="1965044104" name="Рисунок 196504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0425" cy="3319780"/>
                    </a:xfrm>
                    <a:prstGeom prst="rect">
                      <a:avLst/>
                    </a:prstGeom>
                  </pic:spPr>
                </pic:pic>
              </a:graphicData>
            </a:graphic>
          </wp:inline>
        </w:drawing>
      </w:r>
    </w:p>
    <w:p w14:paraId="0D674F9C" w14:textId="3443AE78" w:rsidR="00F07F0A" w:rsidRDefault="00F07F0A" w:rsidP="002E06ED">
      <w:pPr>
        <w:ind w:firstLine="0"/>
      </w:pPr>
      <w:r w:rsidRPr="00F07F0A">
        <w:drawing>
          <wp:inline distT="0" distB="0" distL="0" distR="0" wp14:anchorId="23890E82" wp14:editId="63F2CB72">
            <wp:extent cx="5940425" cy="586740"/>
            <wp:effectExtent l="0" t="0" r="3175" b="3810"/>
            <wp:docPr id="1965044105" name="Рисунок 196504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0425" cy="586740"/>
                    </a:xfrm>
                    <a:prstGeom prst="rect">
                      <a:avLst/>
                    </a:prstGeom>
                  </pic:spPr>
                </pic:pic>
              </a:graphicData>
            </a:graphic>
          </wp:inline>
        </w:drawing>
      </w:r>
    </w:p>
    <w:p w14:paraId="6C73D04B" w14:textId="320ACCED" w:rsidR="00EC69F3" w:rsidRDefault="00EC69F3" w:rsidP="002E06ED">
      <w:pPr>
        <w:ind w:firstLine="0"/>
      </w:pPr>
    </w:p>
    <w:p w14:paraId="6364675A" w14:textId="72BDF841" w:rsidR="00EC69F3" w:rsidRPr="002E06ED" w:rsidRDefault="00EC69F3" w:rsidP="002E06ED">
      <w:pPr>
        <w:ind w:firstLine="0"/>
      </w:pPr>
    </w:p>
    <w:p w14:paraId="24E2A9CA" w14:textId="77777777" w:rsidR="002E06ED" w:rsidRPr="002E06ED" w:rsidRDefault="002E06ED" w:rsidP="00012653">
      <w:pPr>
        <w:pStyle w:val="ad"/>
        <w:numPr>
          <w:ilvl w:val="0"/>
          <w:numId w:val="18"/>
        </w:numPr>
      </w:pPr>
      <w:r w:rsidRPr="00907756">
        <w:rPr>
          <w:highlight w:val="yellow"/>
        </w:rPr>
        <w:t>Управление памятью. Понятие памяти и внешней памяти. Понятие виртуальной памяти. Структура виртуального адресного пространства. Виды памяти и их назначение. Алгоритмы распределения памяти.</w:t>
      </w:r>
    </w:p>
    <w:p w14:paraId="16BD9560" w14:textId="77777777" w:rsidR="00087A53" w:rsidRPr="00D35276" w:rsidRDefault="00087A53" w:rsidP="00087A53">
      <w:pPr>
        <w:tabs>
          <w:tab w:val="left" w:pos="709"/>
        </w:tabs>
      </w:pPr>
      <w:r w:rsidRPr="00D35276">
        <w:lastRenderedPageBreak/>
        <w:t xml:space="preserve">Вот и настало время затронуть второй после процессора по важности и интенсивности использования компонент ЭВМ, а именно – </w:t>
      </w:r>
      <w:r w:rsidRPr="00D35276">
        <w:rPr>
          <w:bCs/>
        </w:rPr>
        <w:t>память</w:t>
      </w:r>
    </w:p>
    <w:p w14:paraId="02183B8D" w14:textId="77777777" w:rsidR="00087A53" w:rsidRPr="00B73A5D" w:rsidRDefault="00087A53" w:rsidP="00087A53">
      <w:pPr>
        <w:tabs>
          <w:tab w:val="left" w:pos="1095"/>
        </w:tabs>
        <w:ind w:firstLine="0"/>
        <w:rPr>
          <w:u w:val="single"/>
        </w:rPr>
      </w:pPr>
      <w:r w:rsidRPr="00D35276">
        <w:t xml:space="preserve">Память является важнейшим ресурсом, требующим тщательного управления со стороны мультипрограммной операционной системы. </w:t>
      </w:r>
      <w:r w:rsidRPr="00B73A5D">
        <w:rPr>
          <w:u w:val="single"/>
        </w:rPr>
        <w:t xml:space="preserve">Под </w:t>
      </w:r>
      <w:r w:rsidRPr="00B73A5D">
        <w:rPr>
          <w:b/>
          <w:bCs/>
          <w:u w:val="single"/>
        </w:rPr>
        <w:t>памятью</w:t>
      </w:r>
      <w:r w:rsidRPr="00B73A5D">
        <w:rPr>
          <w:u w:val="single"/>
        </w:rPr>
        <w:t xml:space="preserve"> в рамках лекций подразумевается оперативная память компьютера</w:t>
      </w:r>
    </w:p>
    <w:p w14:paraId="76B1421F" w14:textId="77777777" w:rsidR="00087A53" w:rsidRPr="00B73A5D" w:rsidRDefault="00087A53" w:rsidP="00087A53">
      <w:pPr>
        <w:tabs>
          <w:tab w:val="left" w:pos="1095"/>
        </w:tabs>
        <w:ind w:firstLine="0"/>
        <w:rPr>
          <w:u w:val="single"/>
        </w:rPr>
      </w:pPr>
      <w:r w:rsidRPr="00B73A5D">
        <w:rPr>
          <w:u w:val="single"/>
        </w:rPr>
        <w:t xml:space="preserve">В отличие от памяти жесткого диска, которую называют </w:t>
      </w:r>
      <w:r w:rsidRPr="00B73A5D">
        <w:rPr>
          <w:b/>
          <w:bCs/>
          <w:u w:val="single"/>
        </w:rPr>
        <w:t>внешней памятью</w:t>
      </w:r>
      <w:r w:rsidRPr="00B73A5D">
        <w:rPr>
          <w:u w:val="single"/>
        </w:rPr>
        <w:t>, оперативной памяти для сохранения информации требуется постоянное электропитание</w:t>
      </w:r>
    </w:p>
    <w:p w14:paraId="09429E6C" w14:textId="2EFC1858" w:rsidR="00087A53" w:rsidRDefault="00087A53" w:rsidP="00087A53">
      <w:pPr>
        <w:tabs>
          <w:tab w:val="left" w:pos="1095"/>
        </w:tabs>
        <w:ind w:firstLine="0"/>
      </w:pPr>
      <w:r w:rsidRPr="00D35276">
        <w:t>Особая роль памяти объясняется тем, что процессор может выполнять инструкции программы только в том случае, если они находятся в памяти. Память распределяется как между модулями прикладных программ, так и между модулями самой операционной системы</w:t>
      </w:r>
    </w:p>
    <w:p w14:paraId="183EBFDD" w14:textId="08BE8B55" w:rsidR="00470B5E" w:rsidRDefault="00470B5E" w:rsidP="00087A53">
      <w:pPr>
        <w:tabs>
          <w:tab w:val="left" w:pos="1095"/>
        </w:tabs>
        <w:ind w:firstLine="0"/>
      </w:pPr>
      <w:r w:rsidRPr="00BF4437">
        <w:drawing>
          <wp:inline distT="0" distB="0" distL="0" distR="0" wp14:anchorId="257ACA3F" wp14:editId="2BDE8151">
            <wp:extent cx="5940425" cy="2022475"/>
            <wp:effectExtent l="0" t="0" r="3175" b="0"/>
            <wp:docPr id="1965044106" name="Рисунок 196504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0425" cy="2022475"/>
                    </a:xfrm>
                    <a:prstGeom prst="rect">
                      <a:avLst/>
                    </a:prstGeom>
                  </pic:spPr>
                </pic:pic>
              </a:graphicData>
            </a:graphic>
          </wp:inline>
        </w:drawing>
      </w:r>
    </w:p>
    <w:p w14:paraId="10F3EF82" w14:textId="54FA4203" w:rsidR="00012653" w:rsidRPr="00D35276" w:rsidRDefault="00012653" w:rsidP="00087A53">
      <w:pPr>
        <w:tabs>
          <w:tab w:val="left" w:pos="1095"/>
        </w:tabs>
        <w:ind w:firstLine="0"/>
      </w:pPr>
      <w:r w:rsidRPr="00012653">
        <w:drawing>
          <wp:inline distT="0" distB="0" distL="0" distR="0" wp14:anchorId="1FC34775" wp14:editId="7370DC95">
            <wp:extent cx="5940425" cy="1779905"/>
            <wp:effectExtent l="0" t="0" r="3175" b="0"/>
            <wp:docPr id="1965044109" name="Рисунок 196504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0425" cy="1779905"/>
                    </a:xfrm>
                    <a:prstGeom prst="rect">
                      <a:avLst/>
                    </a:prstGeom>
                  </pic:spPr>
                </pic:pic>
              </a:graphicData>
            </a:graphic>
          </wp:inline>
        </w:drawing>
      </w:r>
    </w:p>
    <w:p w14:paraId="01006C76" w14:textId="77777777" w:rsidR="002E06ED" w:rsidRPr="004877C5" w:rsidRDefault="002E06ED" w:rsidP="001D51C6">
      <w:pPr>
        <w:ind w:firstLine="0"/>
      </w:pPr>
    </w:p>
    <w:p w14:paraId="02880ECD" w14:textId="77777777" w:rsidR="00087A53" w:rsidRPr="00087A53" w:rsidRDefault="00087A53" w:rsidP="00087A53">
      <w:pPr>
        <w:ind w:firstLine="708"/>
      </w:pPr>
      <w:r w:rsidRPr="00087A53">
        <w:t>Сегодня для машин универсального назначения типична ситуация, когда объем виртуального адресного пространства превышает доступный объем оперативной памяти</w:t>
      </w:r>
    </w:p>
    <w:p w14:paraId="38AC8B17" w14:textId="77777777" w:rsidR="00087A53" w:rsidRPr="00087A53" w:rsidRDefault="00087A53" w:rsidP="00087A53">
      <w:pPr>
        <w:ind w:firstLine="708"/>
      </w:pPr>
      <w:r w:rsidRPr="00087A53">
        <w:t>В таком случае операционная система для хранения данных виртуального адресного пространства процесса, не помещающихся в оперативную память, использует внешнюю память, которая в современных компьютерах представлена жесткими дисками (а)</w:t>
      </w:r>
    </w:p>
    <w:p w14:paraId="4E60C92C" w14:textId="77777777" w:rsidR="00087A53" w:rsidRDefault="00087A53" w:rsidP="00087A53">
      <w:pPr>
        <w:ind w:firstLine="708"/>
      </w:pPr>
      <w:r w:rsidRPr="00087A53">
        <w:t xml:space="preserve">Именно на этом принципе основана </w:t>
      </w:r>
      <w:r w:rsidRPr="00087A53">
        <w:rPr>
          <w:b/>
          <w:bCs/>
        </w:rPr>
        <w:t xml:space="preserve">виртуальная память </w:t>
      </w:r>
      <w:r w:rsidRPr="00087A53">
        <w:t>– наиболее совершенный механизм, используемый в операционных системах для управления памятью</w:t>
      </w:r>
    </w:p>
    <w:p w14:paraId="6D68FF91" w14:textId="4BCB3BAF" w:rsidR="004877C5" w:rsidRDefault="004877C5" w:rsidP="004877C5">
      <w:pPr>
        <w:ind w:left="360" w:firstLine="0"/>
      </w:pPr>
      <w:r w:rsidRPr="004877C5">
        <w:rPr>
          <w:b/>
          <w:bCs/>
        </w:rPr>
        <w:t>Виртуальная</w:t>
      </w:r>
      <w:r w:rsidRPr="004877C5">
        <w:t xml:space="preserve"> </w:t>
      </w:r>
      <w:r w:rsidRPr="004877C5">
        <w:rPr>
          <w:b/>
          <w:bCs/>
        </w:rPr>
        <w:t>память</w:t>
      </w:r>
      <w:r w:rsidRPr="004877C5">
        <w:t xml:space="preserve"> (</w:t>
      </w:r>
      <w:r w:rsidRPr="004877C5">
        <w:rPr>
          <w:b/>
          <w:bCs/>
        </w:rPr>
        <w:t>virtual</w:t>
      </w:r>
      <w:r w:rsidRPr="004877C5">
        <w:t xml:space="preserve"> </w:t>
      </w:r>
      <w:r w:rsidRPr="004877C5">
        <w:rPr>
          <w:b/>
          <w:bCs/>
        </w:rPr>
        <w:t>memory</w:t>
      </w:r>
      <w:r w:rsidRPr="004877C5">
        <w:t>) – между оперативной памятью и диском перемещаются части (сегменты, страницы и т. п.) образов процессов</w:t>
      </w:r>
      <w:r>
        <w:t xml:space="preserve"> (В свопинге тоже самое, но не части образов, а целые образы).</w:t>
      </w:r>
    </w:p>
    <w:p w14:paraId="4EBD96A5" w14:textId="7BF59ACB" w:rsidR="00012653" w:rsidRPr="004877C5" w:rsidRDefault="00012653" w:rsidP="004877C5">
      <w:pPr>
        <w:ind w:left="360" w:firstLine="0"/>
      </w:pPr>
      <w:r w:rsidRPr="00012653">
        <w:lastRenderedPageBreak/>
        <w:drawing>
          <wp:inline distT="0" distB="0" distL="0" distR="0" wp14:anchorId="184045F9" wp14:editId="0CD2A0F4">
            <wp:extent cx="5940425" cy="2446020"/>
            <wp:effectExtent l="0" t="0" r="3175" b="0"/>
            <wp:docPr id="1965044110" name="Рисунок 196504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0425" cy="2446020"/>
                    </a:xfrm>
                    <a:prstGeom prst="rect">
                      <a:avLst/>
                    </a:prstGeom>
                  </pic:spPr>
                </pic:pic>
              </a:graphicData>
            </a:graphic>
          </wp:inline>
        </w:drawing>
      </w:r>
    </w:p>
    <w:p w14:paraId="296B52E5" w14:textId="77777777" w:rsidR="004877C5" w:rsidRPr="00087A53" w:rsidRDefault="004877C5" w:rsidP="00087A53">
      <w:pPr>
        <w:ind w:firstLine="708"/>
      </w:pPr>
    </w:p>
    <w:p w14:paraId="09A6A269" w14:textId="77777777" w:rsidR="00E54A9F" w:rsidRPr="00E54A9F" w:rsidRDefault="00E54A9F" w:rsidP="00E54A9F">
      <w:pPr>
        <w:ind w:firstLine="0"/>
        <w:rPr>
          <w:b/>
          <w:bCs/>
        </w:rPr>
      </w:pPr>
      <w:r w:rsidRPr="0048396F">
        <w:rPr>
          <w:b/>
          <w:bCs/>
          <w:highlight w:val="yellow"/>
        </w:rPr>
        <w:t>СТРУКТУРА</w:t>
      </w:r>
    </w:p>
    <w:p w14:paraId="58B155FB" w14:textId="77777777" w:rsidR="00E54A9F" w:rsidRPr="0048396F" w:rsidRDefault="00E54A9F" w:rsidP="00E54A9F">
      <w:pPr>
        <w:ind w:firstLine="708"/>
        <w:rPr>
          <w:u w:val="single"/>
        </w:rPr>
      </w:pPr>
      <w:r w:rsidRPr="0048396F">
        <w:rPr>
          <w:u w:val="single"/>
        </w:rPr>
        <w:t xml:space="preserve">Обычно виртуальное адресное пространство процесса делится на две непрерывные части: </w:t>
      </w:r>
      <w:r w:rsidRPr="0048396F">
        <w:rPr>
          <w:b/>
          <w:bCs/>
          <w:u w:val="single"/>
        </w:rPr>
        <w:t>системную</w:t>
      </w:r>
      <w:r w:rsidRPr="0048396F">
        <w:rPr>
          <w:u w:val="single"/>
        </w:rPr>
        <w:t xml:space="preserve"> и </w:t>
      </w:r>
      <w:r w:rsidRPr="0048396F">
        <w:rPr>
          <w:b/>
          <w:bCs/>
          <w:u w:val="single"/>
        </w:rPr>
        <w:t>пользовательскую</w:t>
      </w:r>
      <w:r w:rsidRPr="0048396F">
        <w:rPr>
          <w:u w:val="single"/>
        </w:rPr>
        <w:t xml:space="preserve">. </w:t>
      </w:r>
    </w:p>
    <w:p w14:paraId="263C7519" w14:textId="77777777" w:rsidR="00E54A9F" w:rsidRPr="00E54A9F" w:rsidRDefault="00E54A9F" w:rsidP="00E54A9F">
      <w:pPr>
        <w:ind w:firstLine="708"/>
      </w:pPr>
      <w:r w:rsidRPr="00E54A9F">
        <w:t>В некоторых ОС (например, ОС семейства Windows NT, OS/2) эти части имеют одинаковый размер – по 2 ГиБ, хотя в принципе деление может и другим, например, 1 ГиБ – для ОС и 3 ГиБ – для прикладных программ</w:t>
      </w:r>
    </w:p>
    <w:p w14:paraId="7864FDAC" w14:textId="07D8BF02" w:rsidR="00E54A9F" w:rsidRPr="00E54A9F" w:rsidRDefault="0048396F" w:rsidP="00E54A9F">
      <w:pPr>
        <w:pStyle w:val="a3"/>
      </w:pPr>
      <w:r>
        <w:drawing>
          <wp:inline distT="0" distB="0" distL="0" distR="0" wp14:anchorId="212465C1" wp14:editId="0C604F2B">
            <wp:extent cx="5038095" cy="3952381"/>
            <wp:effectExtent l="0" t="0" r="0" b="0"/>
            <wp:docPr id="1965044107" name="Рисунок 196504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038095" cy="3952381"/>
                    </a:xfrm>
                    <a:prstGeom prst="rect">
                      <a:avLst/>
                    </a:prstGeom>
                  </pic:spPr>
                </pic:pic>
              </a:graphicData>
            </a:graphic>
          </wp:inline>
        </w:drawing>
      </w:r>
    </w:p>
    <w:p w14:paraId="33722410" w14:textId="4BC07D93" w:rsidR="00087A53" w:rsidRDefault="00E54A9F" w:rsidP="001D51C6">
      <w:pPr>
        <w:ind w:firstLine="0"/>
        <w:rPr>
          <w:b/>
          <w:bCs/>
        </w:rPr>
      </w:pPr>
      <w:r w:rsidRPr="0048396F">
        <w:rPr>
          <w:b/>
          <w:bCs/>
          <w:highlight w:val="yellow"/>
        </w:rPr>
        <w:t>ВИДЫ ПАМЯТИ</w:t>
      </w:r>
    </w:p>
    <w:p w14:paraId="329E540F" w14:textId="5133E439" w:rsidR="00CF03D2" w:rsidRDefault="00CF03D2" w:rsidP="001D51C6">
      <w:pPr>
        <w:ind w:firstLine="0"/>
        <w:rPr>
          <w:b/>
          <w:bCs/>
        </w:rPr>
      </w:pPr>
      <w:r>
        <w:rPr>
          <w:noProof/>
          <w14:ligatures w14:val="standardContextual"/>
        </w:rPr>
        <w:lastRenderedPageBreak/>
        <w:drawing>
          <wp:inline distT="0" distB="0" distL="0" distR="0" wp14:anchorId="4EC751CC" wp14:editId="4F99D8F3">
            <wp:extent cx="4200000" cy="2285714"/>
            <wp:effectExtent l="0" t="0" r="0" b="635"/>
            <wp:docPr id="1965044108" name="Рисунок 196504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200000" cy="2285714"/>
                    </a:xfrm>
                    <a:prstGeom prst="rect">
                      <a:avLst/>
                    </a:prstGeom>
                  </pic:spPr>
                </pic:pic>
              </a:graphicData>
            </a:graphic>
          </wp:inline>
        </w:drawing>
      </w:r>
    </w:p>
    <w:p w14:paraId="168CC2CA" w14:textId="77777777" w:rsidR="00E54A9F" w:rsidRPr="00E54A9F" w:rsidRDefault="00E54A9F" w:rsidP="00E54A9F">
      <w:pPr>
        <w:ind w:firstLine="708"/>
      </w:pPr>
      <w:r w:rsidRPr="00E54A9F">
        <w:t>Куча – это регион зарезервированного адресного пространства. Первоначально большей его части физическая память не передается. По мере того, как программа занимает эту область под данные, специальный диспетчер, управляющий кучами (heap manager), постранично передает ей физическую память (из страничного файла). А при освобождении блоков в куче диспетчер возвращает системе соответствующие страницы физической памяти</w:t>
      </w:r>
    </w:p>
    <w:p w14:paraId="311986CA" w14:textId="77777777" w:rsidR="00E54A9F" w:rsidRPr="00E54A9F" w:rsidRDefault="00E54A9F" w:rsidP="00E54A9F">
      <w:pPr>
        <w:ind w:firstLine="708"/>
      </w:pPr>
      <w:r w:rsidRPr="00E54A9F">
        <w:t>Динамическая память, или куча – область, из которой память (для переменных) может динамически выделяться в ходе выполнения программы. Верхний конец кучи называют крайней точкой программы</w:t>
      </w:r>
    </w:p>
    <w:p w14:paraId="67DCCD97" w14:textId="77777777" w:rsidR="00E54A9F" w:rsidRPr="00E54A9F" w:rsidRDefault="00E54A9F" w:rsidP="00E54A9F">
      <w:pPr>
        <w:ind w:firstLine="708"/>
      </w:pPr>
      <w:r w:rsidRPr="00E54A9F">
        <w:t>Программный поток должен иметь доступ к временной области памяти для хранения параметров функций, локальных переменных и адреса возврата после вызова функции. Эта часть памяти называется стеком (stack)</w:t>
      </w:r>
    </w:p>
    <w:p w14:paraId="1CC8035B" w14:textId="77777777" w:rsidR="00E54A9F" w:rsidRPr="00E54A9F" w:rsidRDefault="00E54A9F" w:rsidP="00E54A9F">
      <w:pPr>
        <w:ind w:firstLine="708"/>
      </w:pPr>
      <w:r w:rsidRPr="00E54A9F">
        <w:t>Стек является довольно статичной частью адресного пространства, в том смысле, что практически не существует инструментов взаимодействия с ним на пользовательском уровне</w:t>
      </w:r>
    </w:p>
    <w:p w14:paraId="08C781E9" w14:textId="17A182BA" w:rsidR="00E54A9F" w:rsidRDefault="00E54A9F" w:rsidP="00E54A9F">
      <w:pPr>
        <w:ind w:firstLine="708"/>
      </w:pPr>
      <w:r w:rsidRPr="00E54A9F">
        <w:t>Часть виртуального адресного пространства каждого процесса, отводимая под сегменты ОС, является идентичной для всех процессов</w:t>
      </w:r>
    </w:p>
    <w:p w14:paraId="0048BA1C" w14:textId="77777777" w:rsidR="00E54A9F" w:rsidRPr="00E54A9F" w:rsidRDefault="00E54A9F" w:rsidP="00E54A9F">
      <w:pPr>
        <w:ind w:firstLine="708"/>
      </w:pPr>
      <w:r w:rsidRPr="00E54A9F">
        <w:t>Поэтому при смене активного процесса заменяется только вторая часть виртуального адресного пространства, содержащая его индивидуальные сегменты, как правило, коды и данные прикладной программы</w:t>
      </w:r>
    </w:p>
    <w:p w14:paraId="4F1EB71F" w14:textId="77777777" w:rsidR="00E54A9F" w:rsidRPr="00E54A9F" w:rsidRDefault="00E54A9F" w:rsidP="00E54A9F">
      <w:pPr>
        <w:ind w:firstLine="708"/>
      </w:pPr>
      <w:r w:rsidRPr="00E54A9F">
        <w:t>Системная часть виртуальной памяти в ОС любого типа включает область, подвергаемую страничному вытеснению (</w:t>
      </w:r>
      <w:r w:rsidRPr="00E54A9F">
        <w:rPr>
          <w:b/>
          <w:bCs/>
        </w:rPr>
        <w:t>paged</w:t>
      </w:r>
      <w:r w:rsidRPr="00E54A9F">
        <w:t xml:space="preserve">) – </w:t>
      </w:r>
      <w:r w:rsidRPr="00E54A9F">
        <w:rPr>
          <w:b/>
          <w:bCs/>
        </w:rPr>
        <w:t>выгружаемый пул</w:t>
      </w:r>
      <w:r w:rsidRPr="00E54A9F">
        <w:t>, и область, на которую страничное вытеснение не распространяется (</w:t>
      </w:r>
      <w:r w:rsidRPr="00E54A9F">
        <w:rPr>
          <w:b/>
          <w:bCs/>
        </w:rPr>
        <w:t>non-paged</w:t>
      </w:r>
      <w:r w:rsidRPr="00E54A9F">
        <w:t xml:space="preserve">) – </w:t>
      </w:r>
      <w:r w:rsidRPr="00E54A9F">
        <w:rPr>
          <w:b/>
          <w:bCs/>
        </w:rPr>
        <w:t>невыгружаемый пул</w:t>
      </w:r>
    </w:p>
    <w:p w14:paraId="68640DCE" w14:textId="77777777" w:rsidR="00E54A9F" w:rsidRPr="00E54A9F" w:rsidRDefault="00E54A9F" w:rsidP="00E54A9F">
      <w:pPr>
        <w:ind w:firstLine="708"/>
      </w:pPr>
      <w:r w:rsidRPr="00E54A9F">
        <w:t xml:space="preserve">В </w:t>
      </w:r>
      <w:r w:rsidRPr="00E54A9F">
        <w:rPr>
          <w:b/>
          <w:bCs/>
        </w:rPr>
        <w:t>невытесняемой</w:t>
      </w:r>
      <w:r w:rsidRPr="00E54A9F">
        <w:t xml:space="preserve"> области размещаются модули ОС, требующие быстрой реакции и/или постоянного присутствия в памяти, например диспетчер потоков или код, который управляет заменой страниц памяти</w:t>
      </w:r>
    </w:p>
    <w:p w14:paraId="48052FEB" w14:textId="4F51A074" w:rsidR="00E54A9F" w:rsidRDefault="00E54A9F" w:rsidP="00E54A9F">
      <w:pPr>
        <w:pStyle w:val="a3"/>
      </w:pPr>
      <w:r w:rsidRPr="00E54A9F">
        <w:lastRenderedPageBreak/>
        <w:drawing>
          <wp:inline distT="0" distB="0" distL="0" distR="0" wp14:anchorId="09857396" wp14:editId="72CFA3C6">
            <wp:extent cx="5940425" cy="3284855"/>
            <wp:effectExtent l="0" t="0" r="3175" b="0"/>
            <wp:docPr id="468316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16732" name=""/>
                    <pic:cNvPicPr/>
                  </pic:nvPicPr>
                  <pic:blipFill>
                    <a:blip r:embed="rId88"/>
                    <a:stretch>
                      <a:fillRect/>
                    </a:stretch>
                  </pic:blipFill>
                  <pic:spPr>
                    <a:xfrm>
                      <a:off x="0" y="0"/>
                      <a:ext cx="5940425" cy="3284855"/>
                    </a:xfrm>
                    <a:prstGeom prst="rect">
                      <a:avLst/>
                    </a:prstGeom>
                  </pic:spPr>
                </pic:pic>
              </a:graphicData>
            </a:graphic>
          </wp:inline>
        </w:drawing>
      </w:r>
    </w:p>
    <w:p w14:paraId="01DB69C3" w14:textId="0989C69F" w:rsidR="00E54A9F" w:rsidRPr="00F46317" w:rsidRDefault="00E54A9F" w:rsidP="00E54A9F">
      <w:pPr>
        <w:rPr>
          <w:b/>
          <w:bCs/>
          <w:highlight w:val="yellow"/>
        </w:rPr>
      </w:pPr>
      <w:r w:rsidRPr="00F46317">
        <w:rPr>
          <w:b/>
          <w:bCs/>
          <w:highlight w:val="yellow"/>
        </w:rPr>
        <w:t>БЕЗ ИСПОЛЬЗОВАНИЯ ВНЕШНИЙ ПАМЯТИ</w:t>
      </w:r>
    </w:p>
    <w:p w14:paraId="5FC7BB43" w14:textId="0C67E2FE" w:rsidR="00E54A9F" w:rsidRPr="00E54A9F" w:rsidRDefault="00E54A9F" w:rsidP="00E54A9F">
      <w:pPr>
        <w:rPr>
          <w:b/>
          <w:bCs/>
        </w:rPr>
      </w:pPr>
      <w:r w:rsidRPr="00F46317">
        <w:rPr>
          <w:b/>
          <w:bCs/>
          <w:highlight w:val="yellow"/>
        </w:rPr>
        <w:t>ФИЗИЧЕСКИМИ РАЗДЕЛАМИ</w:t>
      </w:r>
    </w:p>
    <w:p w14:paraId="0A43F87E" w14:textId="77777777" w:rsidR="00E54A9F" w:rsidRPr="00E54A9F" w:rsidRDefault="00E54A9F" w:rsidP="00E54A9F">
      <w:r w:rsidRPr="00E54A9F">
        <w:t xml:space="preserve">Простейший способ управления оперативной памятью состоит в том, что память разбивается на несколько областей фиксированной величины, называемых </w:t>
      </w:r>
      <w:r w:rsidRPr="00E54A9F">
        <w:rPr>
          <w:b/>
          <w:bCs/>
        </w:rPr>
        <w:t>разделами</w:t>
      </w:r>
    </w:p>
    <w:p w14:paraId="56AD5806" w14:textId="77777777" w:rsidR="00E54A9F" w:rsidRPr="00E54A9F" w:rsidRDefault="00E54A9F" w:rsidP="00E54A9F">
      <w:r w:rsidRPr="00E54A9F">
        <w:t xml:space="preserve">При распределении памяти </w:t>
      </w:r>
      <w:r w:rsidRPr="00E54A9F">
        <w:rPr>
          <w:b/>
          <w:bCs/>
        </w:rPr>
        <w:t xml:space="preserve">фиксированными разделами </w:t>
      </w:r>
      <w:r w:rsidRPr="00E54A9F">
        <w:t>подсистема управления памятью решает следующие задачи:</w:t>
      </w:r>
    </w:p>
    <w:p w14:paraId="5316B9E4" w14:textId="77777777" w:rsidR="00E54A9F" w:rsidRPr="00E54A9F" w:rsidRDefault="00E54A9F" w:rsidP="00012653">
      <w:pPr>
        <w:pStyle w:val="ad"/>
        <w:numPr>
          <w:ilvl w:val="0"/>
          <w:numId w:val="16"/>
        </w:numPr>
      </w:pPr>
      <w:r w:rsidRPr="00E54A9F">
        <w:t>Сравнивает объем памяти, требуемый для вновь поступившего процесса, с размерами свободных разделов и выбирает подходящий раздел</w:t>
      </w:r>
    </w:p>
    <w:p w14:paraId="29E64642" w14:textId="77777777" w:rsidR="00E54A9F" w:rsidRPr="00E54A9F" w:rsidRDefault="00E54A9F" w:rsidP="00012653">
      <w:pPr>
        <w:pStyle w:val="ad"/>
        <w:numPr>
          <w:ilvl w:val="0"/>
          <w:numId w:val="16"/>
        </w:numPr>
      </w:pPr>
      <w:r w:rsidRPr="00E54A9F">
        <w:t>Осуществляет загрузку программы в один из разделов и настройку адресов. Уже на этапе трансляции разработчик программы может задать раздел, в котором ее следует выполнять. Это позволяет сразу, без использования перемещающего загрузчика получить машинный код, настроенный на конкретную область памяти</w:t>
      </w:r>
    </w:p>
    <w:p w14:paraId="68627EEC" w14:textId="087BE219" w:rsidR="00E54A9F" w:rsidRDefault="00E54A9F" w:rsidP="00E54A9F">
      <w:pPr>
        <w:ind w:left="360" w:firstLine="0"/>
      </w:pPr>
      <w:r w:rsidRPr="00E54A9F">
        <w:t>Так как в каждом разделе может выполняться только один процесс, то уровень мультипрограммирования заранее ограничен числом разделов</w:t>
      </w:r>
    </w:p>
    <w:p w14:paraId="507205D5" w14:textId="6C166FD5" w:rsidR="00E54A9F" w:rsidRDefault="00E54A9F" w:rsidP="00E54A9F"/>
    <w:p w14:paraId="63B567BD" w14:textId="78019EC7" w:rsidR="00E54A9F" w:rsidRPr="00E54A9F" w:rsidRDefault="00E54A9F" w:rsidP="00E54A9F">
      <w:pPr>
        <w:rPr>
          <w:b/>
          <w:bCs/>
        </w:rPr>
      </w:pPr>
      <w:r w:rsidRPr="00F46317">
        <w:rPr>
          <w:b/>
          <w:bCs/>
          <w:highlight w:val="yellow"/>
        </w:rPr>
        <w:t>ДИНАМИЧЕСКИМИ РАЗДЕЛАМИ</w:t>
      </w:r>
    </w:p>
    <w:p w14:paraId="3690A8F2" w14:textId="77777777" w:rsidR="00E54A9F" w:rsidRPr="00E54A9F" w:rsidRDefault="00E54A9F" w:rsidP="00E54A9F">
      <w:r w:rsidRPr="00E54A9F">
        <w:t>Сначала вся память, отводимая для приложений, свободна. Каждому вновь поступающему на выполнение приложению на этапе создания процесса выделяется вся необходимая ему память (если достаточный объем памяти отсутствует, то приложение не принимается на выполнение и процесс для нее не создается)</w:t>
      </w:r>
    </w:p>
    <w:p w14:paraId="66AE0C80" w14:textId="77777777" w:rsidR="00E54A9F" w:rsidRPr="00E54A9F" w:rsidRDefault="00E54A9F" w:rsidP="00E54A9F">
      <w:r w:rsidRPr="00E54A9F">
        <w:t>После завершения процесса память освобождается, и на это место может быть загружен другой процесс</w:t>
      </w:r>
    </w:p>
    <w:p w14:paraId="06539CBB" w14:textId="6EEE5B5B" w:rsidR="00E54A9F" w:rsidRPr="00E54A9F" w:rsidRDefault="00E54A9F" w:rsidP="00E54A9F">
      <w:r>
        <w:t>Р</w:t>
      </w:r>
      <w:r w:rsidRPr="00E54A9F">
        <w:t>аспределение памяти динамическими разделами сводится к выполнению операционной системой следующих функций:</w:t>
      </w:r>
    </w:p>
    <w:p w14:paraId="50B06C4D" w14:textId="77777777" w:rsidR="00E54A9F" w:rsidRPr="00E54A9F" w:rsidRDefault="00E54A9F" w:rsidP="00012653">
      <w:pPr>
        <w:numPr>
          <w:ilvl w:val="0"/>
          <w:numId w:val="17"/>
        </w:numPr>
      </w:pPr>
      <w:r w:rsidRPr="00E54A9F">
        <w:lastRenderedPageBreak/>
        <w:t>Ведение таблиц свободных и занятых областей, в которых указываются начальные адреса и размеры участков памяти</w:t>
      </w:r>
    </w:p>
    <w:p w14:paraId="1B37B2EC" w14:textId="77777777" w:rsidR="00E54A9F" w:rsidRPr="00E54A9F" w:rsidRDefault="00E54A9F" w:rsidP="00012653">
      <w:pPr>
        <w:numPr>
          <w:ilvl w:val="0"/>
          <w:numId w:val="17"/>
        </w:numPr>
      </w:pPr>
      <w:r w:rsidRPr="00E54A9F">
        <w:t>При создании нового процесса – анализ требований к памяти, просмотр таблицы свободных областей и выбор раздела, размер которого достаточен для размещения кодов и данных нового процесса</w:t>
      </w:r>
    </w:p>
    <w:p w14:paraId="42D7BF42" w14:textId="77777777" w:rsidR="00E54A9F" w:rsidRPr="00E54A9F" w:rsidRDefault="00E54A9F" w:rsidP="00012653">
      <w:pPr>
        <w:numPr>
          <w:ilvl w:val="0"/>
          <w:numId w:val="17"/>
        </w:numPr>
      </w:pPr>
      <w:r w:rsidRPr="00E54A9F">
        <w:t>Загрузка программы в выделенный ей раздел и корректировка таблиц свободных и занятых областей</w:t>
      </w:r>
    </w:p>
    <w:p w14:paraId="69D1114E" w14:textId="77777777" w:rsidR="00E54A9F" w:rsidRPr="00E54A9F" w:rsidRDefault="00E54A9F" w:rsidP="00012653">
      <w:pPr>
        <w:numPr>
          <w:ilvl w:val="0"/>
          <w:numId w:val="17"/>
        </w:numPr>
      </w:pPr>
      <w:r w:rsidRPr="00E54A9F">
        <w:t>После завершения процесса – корректировка таблиц свободных и занятых областей</w:t>
      </w:r>
    </w:p>
    <w:p w14:paraId="775A78B2" w14:textId="77777777" w:rsidR="00E54A9F" w:rsidRPr="00E54A9F" w:rsidRDefault="00E54A9F" w:rsidP="00E54A9F">
      <w:pPr>
        <w:ind w:left="360" w:firstLine="0"/>
      </w:pPr>
      <w:r w:rsidRPr="00E54A9F">
        <w:t xml:space="preserve">По сравнению с методом распределения памяти фиксированными разделами данный метод обладает существенно большей гибкостью, но ему присущ очень серьезный недостаток – </w:t>
      </w:r>
      <w:r w:rsidRPr="00E54A9F">
        <w:rPr>
          <w:b/>
          <w:bCs/>
        </w:rPr>
        <w:t>фрагментация памяти</w:t>
      </w:r>
    </w:p>
    <w:p w14:paraId="3C4E800A" w14:textId="77777777" w:rsidR="00E54A9F" w:rsidRPr="00E54A9F" w:rsidRDefault="00E54A9F" w:rsidP="00E54A9F">
      <w:r w:rsidRPr="00E54A9F">
        <w:rPr>
          <w:b/>
          <w:bCs/>
        </w:rPr>
        <w:t xml:space="preserve">Фрагментация памяти </w:t>
      </w:r>
      <w:r w:rsidRPr="00E54A9F">
        <w:t>– это процесс появления большого числа несмежных участков свободной памяти маленького размера (фрагментов), таких, что ни одна из вновь поступающих программ не может поместиться ни в одном из участков, хотя суммарный объем фрагментов может составить значительную величину, намного превышающую требуемый объем памяти</w:t>
      </w:r>
    </w:p>
    <w:p w14:paraId="4A60BC1C" w14:textId="77777777" w:rsidR="00E54A9F" w:rsidRDefault="00E54A9F" w:rsidP="00E54A9F"/>
    <w:p w14:paraId="236BBEF3" w14:textId="058E1612" w:rsidR="00E54A9F" w:rsidRDefault="00E54A9F" w:rsidP="00E54A9F">
      <w:pPr>
        <w:rPr>
          <w:b/>
          <w:bCs/>
        </w:rPr>
      </w:pPr>
      <w:r w:rsidRPr="00E54A9F">
        <w:rPr>
          <w:b/>
          <w:bCs/>
        </w:rPr>
        <w:t>ПЕРЕМЕЩАЕМЫМИ РАЗДЕЛАМИ</w:t>
      </w:r>
    </w:p>
    <w:p w14:paraId="5E7CD7E1" w14:textId="77777777" w:rsidR="00E54A9F" w:rsidRPr="00E54A9F" w:rsidRDefault="00E54A9F" w:rsidP="00E54A9F">
      <w:r w:rsidRPr="00E54A9F">
        <w:t>Одним из методов борьбы с фрагментацией является перемещение всех занятых участков в сторону старших или младших адресов, так чтобы вся свободная память образовала единую область</w:t>
      </w:r>
    </w:p>
    <w:p w14:paraId="7672B904" w14:textId="77777777" w:rsidR="00E54A9F" w:rsidRPr="00E54A9F" w:rsidRDefault="00E54A9F" w:rsidP="00E54A9F">
      <w:r w:rsidRPr="00E54A9F">
        <w:t xml:space="preserve">В дополнение к функциям, которые выполняет ОС при распределении памяти динамическими разделами, в случае </w:t>
      </w:r>
      <w:r w:rsidRPr="00E54A9F">
        <w:rPr>
          <w:b/>
          <w:bCs/>
        </w:rPr>
        <w:t xml:space="preserve">перемещаемых разделов </w:t>
      </w:r>
      <w:r w:rsidRPr="00E54A9F">
        <w:t>она должна еще время от времени копировать содержимое разделов из одного места памяти в другое, корректируя таблицы свободных и занятых областей</w:t>
      </w:r>
    </w:p>
    <w:p w14:paraId="2A30BCF9" w14:textId="77777777" w:rsidR="00E54A9F" w:rsidRPr="00E54A9F" w:rsidRDefault="00E54A9F" w:rsidP="00E54A9F">
      <w:r w:rsidRPr="00E54A9F">
        <w:t xml:space="preserve">Эта процедура называется </w:t>
      </w:r>
      <w:r w:rsidRPr="00E54A9F">
        <w:rPr>
          <w:b/>
          <w:bCs/>
        </w:rPr>
        <w:t>сжатием</w:t>
      </w:r>
    </w:p>
    <w:p w14:paraId="7599DBF3" w14:textId="77777777" w:rsidR="00E54A9F" w:rsidRPr="00E54A9F" w:rsidRDefault="00E54A9F" w:rsidP="00E54A9F">
      <w:r w:rsidRPr="00E54A9F">
        <w:t>Сжатие может выполняться либо при каждом завершении процесса, либо только тогда, когда для вновь создаваемого процесса нет свободного раздела достаточного размера</w:t>
      </w:r>
    </w:p>
    <w:p w14:paraId="2A97FE80" w14:textId="77777777" w:rsidR="00E54A9F" w:rsidRPr="00E54A9F" w:rsidRDefault="00E54A9F" w:rsidP="00E54A9F">
      <w:r w:rsidRPr="00E54A9F">
        <w:t>В первом случае требуется меньше вычислительной работы при корректировке таблиц свободных и занятых областей</w:t>
      </w:r>
    </w:p>
    <w:p w14:paraId="240B4CD8" w14:textId="77777777" w:rsidR="00E54A9F" w:rsidRPr="00E54A9F" w:rsidRDefault="00E54A9F" w:rsidP="00E54A9F">
      <w:r w:rsidRPr="00E54A9F">
        <w:t>Во втором реже выполняется процедура сжатия</w:t>
      </w:r>
    </w:p>
    <w:p w14:paraId="608FB3DD" w14:textId="77777777" w:rsidR="00E54A9F" w:rsidRPr="00E54A9F" w:rsidRDefault="00E54A9F" w:rsidP="00E54A9F">
      <w:r w:rsidRPr="00E54A9F">
        <w:t>Так как программы в ходе своего выполнения перемещаются по оперативной памяти, в данном случае невозможно выполнить настройку адресов с помощью перемещающего загрузчика. Здесь более подходящим оказывается динамическое преобразование адресов</w:t>
      </w:r>
    </w:p>
    <w:p w14:paraId="65BDA880" w14:textId="77777777" w:rsidR="00E54A9F" w:rsidRPr="00E54A9F" w:rsidRDefault="00E54A9F" w:rsidP="00E54A9F">
      <w:r w:rsidRPr="00E54A9F">
        <w:t xml:space="preserve">Хотя процедура сжатия и приводит к более эффективному использованию памяти, она может требовать </w:t>
      </w:r>
      <w:r w:rsidRPr="00E54A9F">
        <w:rPr>
          <w:b/>
          <w:bCs/>
        </w:rPr>
        <w:t>значительного времени</w:t>
      </w:r>
      <w:r w:rsidRPr="00E54A9F">
        <w:t>, что часто перевешивает преимущества данного метода</w:t>
      </w:r>
    </w:p>
    <w:p w14:paraId="5FC340A7" w14:textId="77777777" w:rsidR="00E54A9F" w:rsidRDefault="00E54A9F" w:rsidP="00E54A9F"/>
    <w:p w14:paraId="29A6C109" w14:textId="67997180" w:rsidR="004877C5" w:rsidRDefault="004877C5" w:rsidP="00E54A9F">
      <w:pPr>
        <w:rPr>
          <w:b/>
          <w:bCs/>
        </w:rPr>
      </w:pPr>
      <w:r w:rsidRPr="004877C5">
        <w:rPr>
          <w:b/>
          <w:bCs/>
        </w:rPr>
        <w:t>С ИСПОЛЬЗОВАНИЕМ ВНЕШНЕЙ ПАМЯТИ</w:t>
      </w:r>
    </w:p>
    <w:p w14:paraId="22271681" w14:textId="77777777" w:rsidR="004877C5" w:rsidRPr="004877C5" w:rsidRDefault="004877C5" w:rsidP="004877C5">
      <w:r w:rsidRPr="004877C5">
        <w:t xml:space="preserve">В случае </w:t>
      </w:r>
      <w:r w:rsidRPr="004877C5">
        <w:rPr>
          <w:b/>
          <w:bCs/>
        </w:rPr>
        <w:t>страничной</w:t>
      </w:r>
      <w:r w:rsidRPr="004877C5">
        <w:t xml:space="preserve"> виртуальной памяти перемещение данных между памятью и диском организуется страницами – частями виртуального адресного пространства фиксированного и сравнительно небольшого размера</w:t>
      </w:r>
    </w:p>
    <w:p w14:paraId="5097250F" w14:textId="77777777" w:rsidR="004877C5" w:rsidRPr="004877C5" w:rsidRDefault="004877C5" w:rsidP="004877C5">
      <w:r w:rsidRPr="004877C5">
        <w:rPr>
          <w:b/>
          <w:bCs/>
        </w:rPr>
        <w:lastRenderedPageBreak/>
        <w:t>Сегментная</w:t>
      </w:r>
      <w:r w:rsidRPr="004877C5">
        <w:t xml:space="preserve"> виртуальная память предусматривает перемещение данных сегментами – частями виртуального адресного пространства произвольного размера, полученными с учетом смыслового значения данных</w:t>
      </w:r>
    </w:p>
    <w:p w14:paraId="51759441" w14:textId="77777777" w:rsidR="004877C5" w:rsidRPr="004877C5" w:rsidRDefault="004877C5" w:rsidP="004877C5">
      <w:r w:rsidRPr="004877C5">
        <w:t xml:space="preserve">В </w:t>
      </w:r>
      <w:r w:rsidRPr="004877C5">
        <w:rPr>
          <w:b/>
          <w:bCs/>
        </w:rPr>
        <w:t>сегментно-страничной</w:t>
      </w:r>
      <w:r w:rsidRPr="004877C5">
        <w:t xml:space="preserve"> виртуальной памяти используется двухуровневое деление: виртуальное адресное пространство делится на сегменты, а затем сегменты делятся на страницы. Единицей перемещения данных здесь является страница. Этот способ управления памятью объединяет в себе элементы обоих предыдущих подходов</w:t>
      </w:r>
    </w:p>
    <w:p w14:paraId="5F13A4B0" w14:textId="77777777" w:rsidR="004877C5" w:rsidRPr="004877C5" w:rsidRDefault="004877C5" w:rsidP="00E54A9F">
      <w:pPr>
        <w:rPr>
          <w:b/>
          <w:bCs/>
        </w:rPr>
      </w:pPr>
    </w:p>
    <w:sectPr w:rsidR="004877C5" w:rsidRPr="004877C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ontserrat">
    <w:charset w:val="CC"/>
    <w:family w:val="auto"/>
    <w:pitch w:val="variable"/>
    <w:sig w:usb0="2000020F" w:usb1="00000003" w:usb2="00000000" w:usb3="00000000" w:csb0="00000197" w:csb1="00000000"/>
  </w:font>
  <w:font w:name="TimesNewRoman">
    <w:altName w:val="Calibri"/>
    <w:panose1 w:val="00000000000000000000"/>
    <w:charset w:val="CC"/>
    <w:family w:val="auto"/>
    <w:notTrueType/>
    <w:pitch w:val="default"/>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F1381"/>
    <w:multiLevelType w:val="multilevel"/>
    <w:tmpl w:val="BE18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4091B"/>
    <w:multiLevelType w:val="hybridMultilevel"/>
    <w:tmpl w:val="EAD6A248"/>
    <w:lvl w:ilvl="0" w:tplc="4C643086">
      <w:start w:val="1"/>
      <w:numFmt w:val="bullet"/>
      <w:lvlText w:val=""/>
      <w:lvlJc w:val="left"/>
      <w:pPr>
        <w:tabs>
          <w:tab w:val="num" w:pos="720"/>
        </w:tabs>
        <w:ind w:left="720" w:hanging="360"/>
      </w:pPr>
      <w:rPr>
        <w:rFonts w:ascii="Wingdings" w:hAnsi="Wingdings" w:hint="default"/>
      </w:rPr>
    </w:lvl>
    <w:lvl w:ilvl="1" w:tplc="D4E84F28" w:tentative="1">
      <w:start w:val="1"/>
      <w:numFmt w:val="bullet"/>
      <w:lvlText w:val=""/>
      <w:lvlJc w:val="left"/>
      <w:pPr>
        <w:tabs>
          <w:tab w:val="num" w:pos="1440"/>
        </w:tabs>
        <w:ind w:left="1440" w:hanging="360"/>
      </w:pPr>
      <w:rPr>
        <w:rFonts w:ascii="Wingdings" w:hAnsi="Wingdings" w:hint="default"/>
      </w:rPr>
    </w:lvl>
    <w:lvl w:ilvl="2" w:tplc="26585B50" w:tentative="1">
      <w:start w:val="1"/>
      <w:numFmt w:val="bullet"/>
      <w:lvlText w:val=""/>
      <w:lvlJc w:val="left"/>
      <w:pPr>
        <w:tabs>
          <w:tab w:val="num" w:pos="2160"/>
        </w:tabs>
        <w:ind w:left="2160" w:hanging="360"/>
      </w:pPr>
      <w:rPr>
        <w:rFonts w:ascii="Wingdings" w:hAnsi="Wingdings" w:hint="default"/>
      </w:rPr>
    </w:lvl>
    <w:lvl w:ilvl="3" w:tplc="753AAE56" w:tentative="1">
      <w:start w:val="1"/>
      <w:numFmt w:val="bullet"/>
      <w:lvlText w:val=""/>
      <w:lvlJc w:val="left"/>
      <w:pPr>
        <w:tabs>
          <w:tab w:val="num" w:pos="2880"/>
        </w:tabs>
        <w:ind w:left="2880" w:hanging="360"/>
      </w:pPr>
      <w:rPr>
        <w:rFonts w:ascii="Wingdings" w:hAnsi="Wingdings" w:hint="default"/>
      </w:rPr>
    </w:lvl>
    <w:lvl w:ilvl="4" w:tplc="A9CA4364" w:tentative="1">
      <w:start w:val="1"/>
      <w:numFmt w:val="bullet"/>
      <w:lvlText w:val=""/>
      <w:lvlJc w:val="left"/>
      <w:pPr>
        <w:tabs>
          <w:tab w:val="num" w:pos="3600"/>
        </w:tabs>
        <w:ind w:left="3600" w:hanging="360"/>
      </w:pPr>
      <w:rPr>
        <w:rFonts w:ascii="Wingdings" w:hAnsi="Wingdings" w:hint="default"/>
      </w:rPr>
    </w:lvl>
    <w:lvl w:ilvl="5" w:tplc="B2DC347A" w:tentative="1">
      <w:start w:val="1"/>
      <w:numFmt w:val="bullet"/>
      <w:lvlText w:val=""/>
      <w:lvlJc w:val="left"/>
      <w:pPr>
        <w:tabs>
          <w:tab w:val="num" w:pos="4320"/>
        </w:tabs>
        <w:ind w:left="4320" w:hanging="360"/>
      </w:pPr>
      <w:rPr>
        <w:rFonts w:ascii="Wingdings" w:hAnsi="Wingdings" w:hint="default"/>
      </w:rPr>
    </w:lvl>
    <w:lvl w:ilvl="6" w:tplc="7BBA109E" w:tentative="1">
      <w:start w:val="1"/>
      <w:numFmt w:val="bullet"/>
      <w:lvlText w:val=""/>
      <w:lvlJc w:val="left"/>
      <w:pPr>
        <w:tabs>
          <w:tab w:val="num" w:pos="5040"/>
        </w:tabs>
        <w:ind w:left="5040" w:hanging="360"/>
      </w:pPr>
      <w:rPr>
        <w:rFonts w:ascii="Wingdings" w:hAnsi="Wingdings" w:hint="default"/>
      </w:rPr>
    </w:lvl>
    <w:lvl w:ilvl="7" w:tplc="F8F6B39E" w:tentative="1">
      <w:start w:val="1"/>
      <w:numFmt w:val="bullet"/>
      <w:lvlText w:val=""/>
      <w:lvlJc w:val="left"/>
      <w:pPr>
        <w:tabs>
          <w:tab w:val="num" w:pos="5760"/>
        </w:tabs>
        <w:ind w:left="5760" w:hanging="360"/>
      </w:pPr>
      <w:rPr>
        <w:rFonts w:ascii="Wingdings" w:hAnsi="Wingdings" w:hint="default"/>
      </w:rPr>
    </w:lvl>
    <w:lvl w:ilvl="8" w:tplc="355A379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B91F0A"/>
    <w:multiLevelType w:val="hybridMultilevel"/>
    <w:tmpl w:val="D8ACD13A"/>
    <w:lvl w:ilvl="0" w:tplc="430ECDCA">
      <w:start w:val="1"/>
      <w:numFmt w:val="decimal"/>
      <w:lvlText w:val="%1."/>
      <w:lvlJc w:val="left"/>
      <w:pPr>
        <w:tabs>
          <w:tab w:val="num" w:pos="720"/>
        </w:tabs>
        <w:ind w:left="720" w:hanging="360"/>
      </w:pPr>
    </w:lvl>
    <w:lvl w:ilvl="1" w:tplc="6174F902">
      <w:numFmt w:val="bullet"/>
      <w:lvlText w:val=""/>
      <w:lvlJc w:val="left"/>
      <w:pPr>
        <w:tabs>
          <w:tab w:val="num" w:pos="1440"/>
        </w:tabs>
        <w:ind w:left="1440" w:hanging="360"/>
      </w:pPr>
      <w:rPr>
        <w:rFonts w:ascii="Wingdings" w:hAnsi="Wingdings" w:hint="default"/>
      </w:rPr>
    </w:lvl>
    <w:lvl w:ilvl="2" w:tplc="4E2C7F4A" w:tentative="1">
      <w:start w:val="1"/>
      <w:numFmt w:val="decimal"/>
      <w:lvlText w:val="%3."/>
      <w:lvlJc w:val="left"/>
      <w:pPr>
        <w:tabs>
          <w:tab w:val="num" w:pos="2160"/>
        </w:tabs>
        <w:ind w:left="2160" w:hanging="360"/>
      </w:pPr>
    </w:lvl>
    <w:lvl w:ilvl="3" w:tplc="C53AD260" w:tentative="1">
      <w:start w:val="1"/>
      <w:numFmt w:val="decimal"/>
      <w:lvlText w:val="%4."/>
      <w:lvlJc w:val="left"/>
      <w:pPr>
        <w:tabs>
          <w:tab w:val="num" w:pos="2880"/>
        </w:tabs>
        <w:ind w:left="2880" w:hanging="360"/>
      </w:pPr>
    </w:lvl>
    <w:lvl w:ilvl="4" w:tplc="5F8AB18E" w:tentative="1">
      <w:start w:val="1"/>
      <w:numFmt w:val="decimal"/>
      <w:lvlText w:val="%5."/>
      <w:lvlJc w:val="left"/>
      <w:pPr>
        <w:tabs>
          <w:tab w:val="num" w:pos="3600"/>
        </w:tabs>
        <w:ind w:left="3600" w:hanging="360"/>
      </w:pPr>
    </w:lvl>
    <w:lvl w:ilvl="5" w:tplc="07CEA730" w:tentative="1">
      <w:start w:val="1"/>
      <w:numFmt w:val="decimal"/>
      <w:lvlText w:val="%6."/>
      <w:lvlJc w:val="left"/>
      <w:pPr>
        <w:tabs>
          <w:tab w:val="num" w:pos="4320"/>
        </w:tabs>
        <w:ind w:left="4320" w:hanging="360"/>
      </w:pPr>
    </w:lvl>
    <w:lvl w:ilvl="6" w:tplc="54C684A8" w:tentative="1">
      <w:start w:val="1"/>
      <w:numFmt w:val="decimal"/>
      <w:lvlText w:val="%7."/>
      <w:lvlJc w:val="left"/>
      <w:pPr>
        <w:tabs>
          <w:tab w:val="num" w:pos="5040"/>
        </w:tabs>
        <w:ind w:left="5040" w:hanging="360"/>
      </w:pPr>
    </w:lvl>
    <w:lvl w:ilvl="7" w:tplc="8222FB0C" w:tentative="1">
      <w:start w:val="1"/>
      <w:numFmt w:val="decimal"/>
      <w:lvlText w:val="%8."/>
      <w:lvlJc w:val="left"/>
      <w:pPr>
        <w:tabs>
          <w:tab w:val="num" w:pos="5760"/>
        </w:tabs>
        <w:ind w:left="5760" w:hanging="360"/>
      </w:pPr>
    </w:lvl>
    <w:lvl w:ilvl="8" w:tplc="A6F6D9EE" w:tentative="1">
      <w:start w:val="1"/>
      <w:numFmt w:val="decimal"/>
      <w:lvlText w:val="%9."/>
      <w:lvlJc w:val="left"/>
      <w:pPr>
        <w:tabs>
          <w:tab w:val="num" w:pos="6480"/>
        </w:tabs>
        <w:ind w:left="6480" w:hanging="360"/>
      </w:pPr>
    </w:lvl>
  </w:abstractNum>
  <w:abstractNum w:abstractNumId="3" w15:restartNumberingAfterBreak="0">
    <w:nsid w:val="1B3166B8"/>
    <w:multiLevelType w:val="hybridMultilevel"/>
    <w:tmpl w:val="CD26DD7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2C2E177F"/>
    <w:multiLevelType w:val="multilevel"/>
    <w:tmpl w:val="184A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91035"/>
    <w:multiLevelType w:val="hybridMultilevel"/>
    <w:tmpl w:val="E6B6856E"/>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6" w15:restartNumberingAfterBreak="0">
    <w:nsid w:val="34C762CB"/>
    <w:multiLevelType w:val="multilevel"/>
    <w:tmpl w:val="C800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54252F"/>
    <w:multiLevelType w:val="hybridMultilevel"/>
    <w:tmpl w:val="79589F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8BB18B9"/>
    <w:multiLevelType w:val="hybridMultilevel"/>
    <w:tmpl w:val="3E42CA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D64606C"/>
    <w:multiLevelType w:val="hybridMultilevel"/>
    <w:tmpl w:val="92E257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3F14A0B"/>
    <w:multiLevelType w:val="hybridMultilevel"/>
    <w:tmpl w:val="808AAF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BD904A0"/>
    <w:multiLevelType w:val="hybridMultilevel"/>
    <w:tmpl w:val="8DB0439A"/>
    <w:lvl w:ilvl="0" w:tplc="3A7AA3B0">
      <w:start w:val="21"/>
      <w:numFmt w:val="decimal"/>
      <w:lvlText w:val="%1."/>
      <w:lvlJc w:val="left"/>
      <w:pPr>
        <w:ind w:left="786"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2" w15:restartNumberingAfterBreak="0">
    <w:nsid w:val="580C7AAA"/>
    <w:multiLevelType w:val="hybridMultilevel"/>
    <w:tmpl w:val="3E3611E8"/>
    <w:lvl w:ilvl="0" w:tplc="645EDF04">
      <w:start w:val="1"/>
      <w:numFmt w:val="bullet"/>
      <w:lvlText w:val=""/>
      <w:lvlJc w:val="left"/>
      <w:pPr>
        <w:tabs>
          <w:tab w:val="num" w:pos="720"/>
        </w:tabs>
        <w:ind w:left="720" w:hanging="360"/>
      </w:pPr>
      <w:rPr>
        <w:rFonts w:ascii="Wingdings" w:hAnsi="Wingdings" w:hint="default"/>
      </w:rPr>
    </w:lvl>
    <w:lvl w:ilvl="1" w:tplc="2F1A8594" w:tentative="1">
      <w:start w:val="1"/>
      <w:numFmt w:val="bullet"/>
      <w:lvlText w:val=""/>
      <w:lvlJc w:val="left"/>
      <w:pPr>
        <w:tabs>
          <w:tab w:val="num" w:pos="1440"/>
        </w:tabs>
        <w:ind w:left="1440" w:hanging="360"/>
      </w:pPr>
      <w:rPr>
        <w:rFonts w:ascii="Wingdings" w:hAnsi="Wingdings" w:hint="default"/>
      </w:rPr>
    </w:lvl>
    <w:lvl w:ilvl="2" w:tplc="1F765814" w:tentative="1">
      <w:start w:val="1"/>
      <w:numFmt w:val="bullet"/>
      <w:lvlText w:val=""/>
      <w:lvlJc w:val="left"/>
      <w:pPr>
        <w:tabs>
          <w:tab w:val="num" w:pos="2160"/>
        </w:tabs>
        <w:ind w:left="2160" w:hanging="360"/>
      </w:pPr>
      <w:rPr>
        <w:rFonts w:ascii="Wingdings" w:hAnsi="Wingdings" w:hint="default"/>
      </w:rPr>
    </w:lvl>
    <w:lvl w:ilvl="3" w:tplc="6130CC44" w:tentative="1">
      <w:start w:val="1"/>
      <w:numFmt w:val="bullet"/>
      <w:lvlText w:val=""/>
      <w:lvlJc w:val="left"/>
      <w:pPr>
        <w:tabs>
          <w:tab w:val="num" w:pos="2880"/>
        </w:tabs>
        <w:ind w:left="2880" w:hanging="360"/>
      </w:pPr>
      <w:rPr>
        <w:rFonts w:ascii="Wingdings" w:hAnsi="Wingdings" w:hint="default"/>
      </w:rPr>
    </w:lvl>
    <w:lvl w:ilvl="4" w:tplc="FB06CF66" w:tentative="1">
      <w:start w:val="1"/>
      <w:numFmt w:val="bullet"/>
      <w:lvlText w:val=""/>
      <w:lvlJc w:val="left"/>
      <w:pPr>
        <w:tabs>
          <w:tab w:val="num" w:pos="3600"/>
        </w:tabs>
        <w:ind w:left="3600" w:hanging="360"/>
      </w:pPr>
      <w:rPr>
        <w:rFonts w:ascii="Wingdings" w:hAnsi="Wingdings" w:hint="default"/>
      </w:rPr>
    </w:lvl>
    <w:lvl w:ilvl="5" w:tplc="0A5E1A22" w:tentative="1">
      <w:start w:val="1"/>
      <w:numFmt w:val="bullet"/>
      <w:lvlText w:val=""/>
      <w:lvlJc w:val="left"/>
      <w:pPr>
        <w:tabs>
          <w:tab w:val="num" w:pos="4320"/>
        </w:tabs>
        <w:ind w:left="4320" w:hanging="360"/>
      </w:pPr>
      <w:rPr>
        <w:rFonts w:ascii="Wingdings" w:hAnsi="Wingdings" w:hint="default"/>
      </w:rPr>
    </w:lvl>
    <w:lvl w:ilvl="6" w:tplc="CCEAEC90" w:tentative="1">
      <w:start w:val="1"/>
      <w:numFmt w:val="bullet"/>
      <w:lvlText w:val=""/>
      <w:lvlJc w:val="left"/>
      <w:pPr>
        <w:tabs>
          <w:tab w:val="num" w:pos="5040"/>
        </w:tabs>
        <w:ind w:left="5040" w:hanging="360"/>
      </w:pPr>
      <w:rPr>
        <w:rFonts w:ascii="Wingdings" w:hAnsi="Wingdings" w:hint="default"/>
      </w:rPr>
    </w:lvl>
    <w:lvl w:ilvl="7" w:tplc="D79651DC" w:tentative="1">
      <w:start w:val="1"/>
      <w:numFmt w:val="bullet"/>
      <w:lvlText w:val=""/>
      <w:lvlJc w:val="left"/>
      <w:pPr>
        <w:tabs>
          <w:tab w:val="num" w:pos="5760"/>
        </w:tabs>
        <w:ind w:left="5760" w:hanging="360"/>
      </w:pPr>
      <w:rPr>
        <w:rFonts w:ascii="Wingdings" w:hAnsi="Wingdings" w:hint="default"/>
      </w:rPr>
    </w:lvl>
    <w:lvl w:ilvl="8" w:tplc="D4AA091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CFA2F92"/>
    <w:multiLevelType w:val="hybridMultilevel"/>
    <w:tmpl w:val="6678A15E"/>
    <w:lvl w:ilvl="0" w:tplc="1858363E">
      <w:start w:val="1"/>
      <w:numFmt w:val="bullet"/>
      <w:lvlText w:val=""/>
      <w:lvlJc w:val="left"/>
      <w:pPr>
        <w:tabs>
          <w:tab w:val="num" w:pos="720"/>
        </w:tabs>
        <w:ind w:left="720" w:hanging="360"/>
      </w:pPr>
      <w:rPr>
        <w:rFonts w:ascii="Wingdings" w:hAnsi="Wingdings" w:hint="default"/>
      </w:rPr>
    </w:lvl>
    <w:lvl w:ilvl="1" w:tplc="726E7238" w:tentative="1">
      <w:start w:val="1"/>
      <w:numFmt w:val="bullet"/>
      <w:lvlText w:val=""/>
      <w:lvlJc w:val="left"/>
      <w:pPr>
        <w:tabs>
          <w:tab w:val="num" w:pos="1440"/>
        </w:tabs>
        <w:ind w:left="1440" w:hanging="360"/>
      </w:pPr>
      <w:rPr>
        <w:rFonts w:ascii="Wingdings" w:hAnsi="Wingdings" w:hint="default"/>
      </w:rPr>
    </w:lvl>
    <w:lvl w:ilvl="2" w:tplc="38126AD8" w:tentative="1">
      <w:start w:val="1"/>
      <w:numFmt w:val="bullet"/>
      <w:lvlText w:val=""/>
      <w:lvlJc w:val="left"/>
      <w:pPr>
        <w:tabs>
          <w:tab w:val="num" w:pos="2160"/>
        </w:tabs>
        <w:ind w:left="2160" w:hanging="360"/>
      </w:pPr>
      <w:rPr>
        <w:rFonts w:ascii="Wingdings" w:hAnsi="Wingdings" w:hint="default"/>
      </w:rPr>
    </w:lvl>
    <w:lvl w:ilvl="3" w:tplc="52E6A228" w:tentative="1">
      <w:start w:val="1"/>
      <w:numFmt w:val="bullet"/>
      <w:lvlText w:val=""/>
      <w:lvlJc w:val="left"/>
      <w:pPr>
        <w:tabs>
          <w:tab w:val="num" w:pos="2880"/>
        </w:tabs>
        <w:ind w:left="2880" w:hanging="360"/>
      </w:pPr>
      <w:rPr>
        <w:rFonts w:ascii="Wingdings" w:hAnsi="Wingdings" w:hint="default"/>
      </w:rPr>
    </w:lvl>
    <w:lvl w:ilvl="4" w:tplc="49C6A004" w:tentative="1">
      <w:start w:val="1"/>
      <w:numFmt w:val="bullet"/>
      <w:lvlText w:val=""/>
      <w:lvlJc w:val="left"/>
      <w:pPr>
        <w:tabs>
          <w:tab w:val="num" w:pos="3600"/>
        </w:tabs>
        <w:ind w:left="3600" w:hanging="360"/>
      </w:pPr>
      <w:rPr>
        <w:rFonts w:ascii="Wingdings" w:hAnsi="Wingdings" w:hint="default"/>
      </w:rPr>
    </w:lvl>
    <w:lvl w:ilvl="5" w:tplc="662E81C2" w:tentative="1">
      <w:start w:val="1"/>
      <w:numFmt w:val="bullet"/>
      <w:lvlText w:val=""/>
      <w:lvlJc w:val="left"/>
      <w:pPr>
        <w:tabs>
          <w:tab w:val="num" w:pos="4320"/>
        </w:tabs>
        <w:ind w:left="4320" w:hanging="360"/>
      </w:pPr>
      <w:rPr>
        <w:rFonts w:ascii="Wingdings" w:hAnsi="Wingdings" w:hint="default"/>
      </w:rPr>
    </w:lvl>
    <w:lvl w:ilvl="6" w:tplc="66B6DBFC" w:tentative="1">
      <w:start w:val="1"/>
      <w:numFmt w:val="bullet"/>
      <w:lvlText w:val=""/>
      <w:lvlJc w:val="left"/>
      <w:pPr>
        <w:tabs>
          <w:tab w:val="num" w:pos="5040"/>
        </w:tabs>
        <w:ind w:left="5040" w:hanging="360"/>
      </w:pPr>
      <w:rPr>
        <w:rFonts w:ascii="Wingdings" w:hAnsi="Wingdings" w:hint="default"/>
      </w:rPr>
    </w:lvl>
    <w:lvl w:ilvl="7" w:tplc="07442190" w:tentative="1">
      <w:start w:val="1"/>
      <w:numFmt w:val="bullet"/>
      <w:lvlText w:val=""/>
      <w:lvlJc w:val="left"/>
      <w:pPr>
        <w:tabs>
          <w:tab w:val="num" w:pos="5760"/>
        </w:tabs>
        <w:ind w:left="5760" w:hanging="360"/>
      </w:pPr>
      <w:rPr>
        <w:rFonts w:ascii="Wingdings" w:hAnsi="Wingdings" w:hint="default"/>
      </w:rPr>
    </w:lvl>
    <w:lvl w:ilvl="8" w:tplc="F41C73A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1D2702E"/>
    <w:multiLevelType w:val="hybridMultilevel"/>
    <w:tmpl w:val="55144DDC"/>
    <w:lvl w:ilvl="0" w:tplc="710C3234">
      <w:start w:val="1"/>
      <w:numFmt w:val="decimal"/>
      <w:pStyle w:val="11"/>
      <w:suff w:val="space"/>
      <w:lvlText w:val="1.%1."/>
      <w:lvlJc w:val="left"/>
      <w:pPr>
        <w:ind w:left="784" w:hanging="360"/>
      </w:pPr>
    </w:lvl>
    <w:lvl w:ilvl="1" w:tplc="20000019">
      <w:start w:val="1"/>
      <w:numFmt w:val="lowerLetter"/>
      <w:lvlText w:val="%2."/>
      <w:lvlJc w:val="left"/>
      <w:pPr>
        <w:ind w:left="1504" w:hanging="360"/>
      </w:pPr>
    </w:lvl>
    <w:lvl w:ilvl="2" w:tplc="2000001B">
      <w:start w:val="1"/>
      <w:numFmt w:val="lowerRoman"/>
      <w:lvlText w:val="%3."/>
      <w:lvlJc w:val="right"/>
      <w:pPr>
        <w:ind w:left="2224" w:hanging="180"/>
      </w:pPr>
    </w:lvl>
    <w:lvl w:ilvl="3" w:tplc="2000000F">
      <w:start w:val="1"/>
      <w:numFmt w:val="decimal"/>
      <w:lvlText w:val="%4."/>
      <w:lvlJc w:val="left"/>
      <w:pPr>
        <w:ind w:left="2944" w:hanging="360"/>
      </w:pPr>
    </w:lvl>
    <w:lvl w:ilvl="4" w:tplc="20000019">
      <w:start w:val="1"/>
      <w:numFmt w:val="lowerLetter"/>
      <w:lvlText w:val="%5."/>
      <w:lvlJc w:val="left"/>
      <w:pPr>
        <w:ind w:left="3664" w:hanging="360"/>
      </w:pPr>
    </w:lvl>
    <w:lvl w:ilvl="5" w:tplc="2000001B">
      <w:start w:val="1"/>
      <w:numFmt w:val="lowerRoman"/>
      <w:lvlText w:val="%6."/>
      <w:lvlJc w:val="right"/>
      <w:pPr>
        <w:ind w:left="4384" w:hanging="180"/>
      </w:pPr>
    </w:lvl>
    <w:lvl w:ilvl="6" w:tplc="2000000F">
      <w:start w:val="1"/>
      <w:numFmt w:val="decimal"/>
      <w:lvlText w:val="%7."/>
      <w:lvlJc w:val="left"/>
      <w:pPr>
        <w:ind w:left="5104" w:hanging="360"/>
      </w:pPr>
    </w:lvl>
    <w:lvl w:ilvl="7" w:tplc="20000019">
      <w:start w:val="1"/>
      <w:numFmt w:val="lowerLetter"/>
      <w:lvlText w:val="%8."/>
      <w:lvlJc w:val="left"/>
      <w:pPr>
        <w:ind w:left="5824" w:hanging="360"/>
      </w:pPr>
    </w:lvl>
    <w:lvl w:ilvl="8" w:tplc="2000001B">
      <w:start w:val="1"/>
      <w:numFmt w:val="lowerRoman"/>
      <w:lvlText w:val="%9."/>
      <w:lvlJc w:val="right"/>
      <w:pPr>
        <w:ind w:left="6544" w:hanging="180"/>
      </w:pPr>
    </w:lvl>
  </w:abstractNum>
  <w:abstractNum w:abstractNumId="15" w15:restartNumberingAfterBreak="0">
    <w:nsid w:val="643F1749"/>
    <w:multiLevelType w:val="hybridMultilevel"/>
    <w:tmpl w:val="2138EB5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66CE377B"/>
    <w:multiLevelType w:val="hybridMultilevel"/>
    <w:tmpl w:val="46A247C6"/>
    <w:lvl w:ilvl="0" w:tplc="ECE26020">
      <w:start w:val="1"/>
      <w:numFmt w:val="bullet"/>
      <w:lvlText w:val=""/>
      <w:lvlJc w:val="left"/>
      <w:pPr>
        <w:tabs>
          <w:tab w:val="num" w:pos="720"/>
        </w:tabs>
        <w:ind w:left="720" w:hanging="360"/>
      </w:pPr>
      <w:rPr>
        <w:rFonts w:ascii="Wingdings" w:hAnsi="Wingdings" w:hint="default"/>
      </w:rPr>
    </w:lvl>
    <w:lvl w:ilvl="1" w:tplc="16B437E6" w:tentative="1">
      <w:start w:val="1"/>
      <w:numFmt w:val="bullet"/>
      <w:lvlText w:val=""/>
      <w:lvlJc w:val="left"/>
      <w:pPr>
        <w:tabs>
          <w:tab w:val="num" w:pos="1440"/>
        </w:tabs>
        <w:ind w:left="1440" w:hanging="360"/>
      </w:pPr>
      <w:rPr>
        <w:rFonts w:ascii="Wingdings" w:hAnsi="Wingdings" w:hint="default"/>
      </w:rPr>
    </w:lvl>
    <w:lvl w:ilvl="2" w:tplc="EE0A840C" w:tentative="1">
      <w:start w:val="1"/>
      <w:numFmt w:val="bullet"/>
      <w:lvlText w:val=""/>
      <w:lvlJc w:val="left"/>
      <w:pPr>
        <w:tabs>
          <w:tab w:val="num" w:pos="2160"/>
        </w:tabs>
        <w:ind w:left="2160" w:hanging="360"/>
      </w:pPr>
      <w:rPr>
        <w:rFonts w:ascii="Wingdings" w:hAnsi="Wingdings" w:hint="default"/>
      </w:rPr>
    </w:lvl>
    <w:lvl w:ilvl="3" w:tplc="5B1809C8" w:tentative="1">
      <w:start w:val="1"/>
      <w:numFmt w:val="bullet"/>
      <w:lvlText w:val=""/>
      <w:lvlJc w:val="left"/>
      <w:pPr>
        <w:tabs>
          <w:tab w:val="num" w:pos="2880"/>
        </w:tabs>
        <w:ind w:left="2880" w:hanging="360"/>
      </w:pPr>
      <w:rPr>
        <w:rFonts w:ascii="Wingdings" w:hAnsi="Wingdings" w:hint="default"/>
      </w:rPr>
    </w:lvl>
    <w:lvl w:ilvl="4" w:tplc="79C284B4" w:tentative="1">
      <w:start w:val="1"/>
      <w:numFmt w:val="bullet"/>
      <w:lvlText w:val=""/>
      <w:lvlJc w:val="left"/>
      <w:pPr>
        <w:tabs>
          <w:tab w:val="num" w:pos="3600"/>
        </w:tabs>
        <w:ind w:left="3600" w:hanging="360"/>
      </w:pPr>
      <w:rPr>
        <w:rFonts w:ascii="Wingdings" w:hAnsi="Wingdings" w:hint="default"/>
      </w:rPr>
    </w:lvl>
    <w:lvl w:ilvl="5" w:tplc="7F6CF836" w:tentative="1">
      <w:start w:val="1"/>
      <w:numFmt w:val="bullet"/>
      <w:lvlText w:val=""/>
      <w:lvlJc w:val="left"/>
      <w:pPr>
        <w:tabs>
          <w:tab w:val="num" w:pos="4320"/>
        </w:tabs>
        <w:ind w:left="4320" w:hanging="360"/>
      </w:pPr>
      <w:rPr>
        <w:rFonts w:ascii="Wingdings" w:hAnsi="Wingdings" w:hint="default"/>
      </w:rPr>
    </w:lvl>
    <w:lvl w:ilvl="6" w:tplc="F08249DE" w:tentative="1">
      <w:start w:val="1"/>
      <w:numFmt w:val="bullet"/>
      <w:lvlText w:val=""/>
      <w:lvlJc w:val="left"/>
      <w:pPr>
        <w:tabs>
          <w:tab w:val="num" w:pos="5040"/>
        </w:tabs>
        <w:ind w:left="5040" w:hanging="360"/>
      </w:pPr>
      <w:rPr>
        <w:rFonts w:ascii="Wingdings" w:hAnsi="Wingdings" w:hint="default"/>
      </w:rPr>
    </w:lvl>
    <w:lvl w:ilvl="7" w:tplc="5C2A2632" w:tentative="1">
      <w:start w:val="1"/>
      <w:numFmt w:val="bullet"/>
      <w:lvlText w:val=""/>
      <w:lvlJc w:val="left"/>
      <w:pPr>
        <w:tabs>
          <w:tab w:val="num" w:pos="5760"/>
        </w:tabs>
        <w:ind w:left="5760" w:hanging="360"/>
      </w:pPr>
      <w:rPr>
        <w:rFonts w:ascii="Wingdings" w:hAnsi="Wingdings" w:hint="default"/>
      </w:rPr>
    </w:lvl>
    <w:lvl w:ilvl="8" w:tplc="BE8811D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7D07118"/>
    <w:multiLevelType w:val="hybridMultilevel"/>
    <w:tmpl w:val="FA32160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15:restartNumberingAfterBreak="0">
    <w:nsid w:val="6B14342C"/>
    <w:multiLevelType w:val="hybridMultilevel"/>
    <w:tmpl w:val="8EE6B5DC"/>
    <w:lvl w:ilvl="0" w:tplc="6688C804">
      <w:start w:val="1"/>
      <w:numFmt w:val="bullet"/>
      <w:lvlText w:val=""/>
      <w:lvlJc w:val="left"/>
      <w:pPr>
        <w:tabs>
          <w:tab w:val="num" w:pos="720"/>
        </w:tabs>
        <w:ind w:left="720" w:hanging="360"/>
      </w:pPr>
      <w:rPr>
        <w:rFonts w:ascii="Wingdings" w:hAnsi="Wingdings" w:hint="default"/>
      </w:rPr>
    </w:lvl>
    <w:lvl w:ilvl="1" w:tplc="ED66EDBA" w:tentative="1">
      <w:start w:val="1"/>
      <w:numFmt w:val="bullet"/>
      <w:lvlText w:val=""/>
      <w:lvlJc w:val="left"/>
      <w:pPr>
        <w:tabs>
          <w:tab w:val="num" w:pos="1440"/>
        </w:tabs>
        <w:ind w:left="1440" w:hanging="360"/>
      </w:pPr>
      <w:rPr>
        <w:rFonts w:ascii="Wingdings" w:hAnsi="Wingdings" w:hint="default"/>
      </w:rPr>
    </w:lvl>
    <w:lvl w:ilvl="2" w:tplc="B6CC4DBC" w:tentative="1">
      <w:start w:val="1"/>
      <w:numFmt w:val="bullet"/>
      <w:lvlText w:val=""/>
      <w:lvlJc w:val="left"/>
      <w:pPr>
        <w:tabs>
          <w:tab w:val="num" w:pos="2160"/>
        </w:tabs>
        <w:ind w:left="2160" w:hanging="360"/>
      </w:pPr>
      <w:rPr>
        <w:rFonts w:ascii="Wingdings" w:hAnsi="Wingdings" w:hint="default"/>
      </w:rPr>
    </w:lvl>
    <w:lvl w:ilvl="3" w:tplc="AB521D8C" w:tentative="1">
      <w:start w:val="1"/>
      <w:numFmt w:val="bullet"/>
      <w:lvlText w:val=""/>
      <w:lvlJc w:val="left"/>
      <w:pPr>
        <w:tabs>
          <w:tab w:val="num" w:pos="2880"/>
        </w:tabs>
        <w:ind w:left="2880" w:hanging="360"/>
      </w:pPr>
      <w:rPr>
        <w:rFonts w:ascii="Wingdings" w:hAnsi="Wingdings" w:hint="default"/>
      </w:rPr>
    </w:lvl>
    <w:lvl w:ilvl="4" w:tplc="DCFA1E54" w:tentative="1">
      <w:start w:val="1"/>
      <w:numFmt w:val="bullet"/>
      <w:lvlText w:val=""/>
      <w:lvlJc w:val="left"/>
      <w:pPr>
        <w:tabs>
          <w:tab w:val="num" w:pos="3600"/>
        </w:tabs>
        <w:ind w:left="3600" w:hanging="360"/>
      </w:pPr>
      <w:rPr>
        <w:rFonts w:ascii="Wingdings" w:hAnsi="Wingdings" w:hint="default"/>
      </w:rPr>
    </w:lvl>
    <w:lvl w:ilvl="5" w:tplc="0526C538" w:tentative="1">
      <w:start w:val="1"/>
      <w:numFmt w:val="bullet"/>
      <w:lvlText w:val=""/>
      <w:lvlJc w:val="left"/>
      <w:pPr>
        <w:tabs>
          <w:tab w:val="num" w:pos="4320"/>
        </w:tabs>
        <w:ind w:left="4320" w:hanging="360"/>
      </w:pPr>
      <w:rPr>
        <w:rFonts w:ascii="Wingdings" w:hAnsi="Wingdings" w:hint="default"/>
      </w:rPr>
    </w:lvl>
    <w:lvl w:ilvl="6" w:tplc="7220907C" w:tentative="1">
      <w:start w:val="1"/>
      <w:numFmt w:val="bullet"/>
      <w:lvlText w:val=""/>
      <w:lvlJc w:val="left"/>
      <w:pPr>
        <w:tabs>
          <w:tab w:val="num" w:pos="5040"/>
        </w:tabs>
        <w:ind w:left="5040" w:hanging="360"/>
      </w:pPr>
      <w:rPr>
        <w:rFonts w:ascii="Wingdings" w:hAnsi="Wingdings" w:hint="default"/>
      </w:rPr>
    </w:lvl>
    <w:lvl w:ilvl="7" w:tplc="91C24CC6" w:tentative="1">
      <w:start w:val="1"/>
      <w:numFmt w:val="bullet"/>
      <w:lvlText w:val=""/>
      <w:lvlJc w:val="left"/>
      <w:pPr>
        <w:tabs>
          <w:tab w:val="num" w:pos="5760"/>
        </w:tabs>
        <w:ind w:left="5760" w:hanging="360"/>
      </w:pPr>
      <w:rPr>
        <w:rFonts w:ascii="Wingdings" w:hAnsi="Wingdings" w:hint="default"/>
      </w:rPr>
    </w:lvl>
    <w:lvl w:ilvl="8" w:tplc="DB4463A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202D37"/>
    <w:multiLevelType w:val="hybridMultilevel"/>
    <w:tmpl w:val="817048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E573321"/>
    <w:multiLevelType w:val="hybridMultilevel"/>
    <w:tmpl w:val="8DA2EAB0"/>
    <w:lvl w:ilvl="0" w:tplc="084EF454">
      <w:start w:val="1"/>
      <w:numFmt w:val="bullet"/>
      <w:lvlText w:val=""/>
      <w:lvlJc w:val="left"/>
      <w:pPr>
        <w:tabs>
          <w:tab w:val="num" w:pos="720"/>
        </w:tabs>
        <w:ind w:left="720" w:hanging="360"/>
      </w:pPr>
      <w:rPr>
        <w:rFonts w:ascii="Wingdings" w:hAnsi="Wingdings" w:hint="default"/>
      </w:rPr>
    </w:lvl>
    <w:lvl w:ilvl="1" w:tplc="CD4A0EEE" w:tentative="1">
      <w:start w:val="1"/>
      <w:numFmt w:val="bullet"/>
      <w:lvlText w:val=""/>
      <w:lvlJc w:val="left"/>
      <w:pPr>
        <w:tabs>
          <w:tab w:val="num" w:pos="1440"/>
        </w:tabs>
        <w:ind w:left="1440" w:hanging="360"/>
      </w:pPr>
      <w:rPr>
        <w:rFonts w:ascii="Wingdings" w:hAnsi="Wingdings" w:hint="default"/>
      </w:rPr>
    </w:lvl>
    <w:lvl w:ilvl="2" w:tplc="10BA04D2" w:tentative="1">
      <w:start w:val="1"/>
      <w:numFmt w:val="bullet"/>
      <w:lvlText w:val=""/>
      <w:lvlJc w:val="left"/>
      <w:pPr>
        <w:tabs>
          <w:tab w:val="num" w:pos="2160"/>
        </w:tabs>
        <w:ind w:left="2160" w:hanging="360"/>
      </w:pPr>
      <w:rPr>
        <w:rFonts w:ascii="Wingdings" w:hAnsi="Wingdings" w:hint="default"/>
      </w:rPr>
    </w:lvl>
    <w:lvl w:ilvl="3" w:tplc="301CFF76" w:tentative="1">
      <w:start w:val="1"/>
      <w:numFmt w:val="bullet"/>
      <w:lvlText w:val=""/>
      <w:lvlJc w:val="left"/>
      <w:pPr>
        <w:tabs>
          <w:tab w:val="num" w:pos="2880"/>
        </w:tabs>
        <w:ind w:left="2880" w:hanging="360"/>
      </w:pPr>
      <w:rPr>
        <w:rFonts w:ascii="Wingdings" w:hAnsi="Wingdings" w:hint="default"/>
      </w:rPr>
    </w:lvl>
    <w:lvl w:ilvl="4" w:tplc="E88267AE" w:tentative="1">
      <w:start w:val="1"/>
      <w:numFmt w:val="bullet"/>
      <w:lvlText w:val=""/>
      <w:lvlJc w:val="left"/>
      <w:pPr>
        <w:tabs>
          <w:tab w:val="num" w:pos="3600"/>
        </w:tabs>
        <w:ind w:left="3600" w:hanging="360"/>
      </w:pPr>
      <w:rPr>
        <w:rFonts w:ascii="Wingdings" w:hAnsi="Wingdings" w:hint="default"/>
      </w:rPr>
    </w:lvl>
    <w:lvl w:ilvl="5" w:tplc="EE586BD2" w:tentative="1">
      <w:start w:val="1"/>
      <w:numFmt w:val="bullet"/>
      <w:lvlText w:val=""/>
      <w:lvlJc w:val="left"/>
      <w:pPr>
        <w:tabs>
          <w:tab w:val="num" w:pos="4320"/>
        </w:tabs>
        <w:ind w:left="4320" w:hanging="360"/>
      </w:pPr>
      <w:rPr>
        <w:rFonts w:ascii="Wingdings" w:hAnsi="Wingdings" w:hint="default"/>
      </w:rPr>
    </w:lvl>
    <w:lvl w:ilvl="6" w:tplc="AED477D4" w:tentative="1">
      <w:start w:val="1"/>
      <w:numFmt w:val="bullet"/>
      <w:lvlText w:val=""/>
      <w:lvlJc w:val="left"/>
      <w:pPr>
        <w:tabs>
          <w:tab w:val="num" w:pos="5040"/>
        </w:tabs>
        <w:ind w:left="5040" w:hanging="360"/>
      </w:pPr>
      <w:rPr>
        <w:rFonts w:ascii="Wingdings" w:hAnsi="Wingdings" w:hint="default"/>
      </w:rPr>
    </w:lvl>
    <w:lvl w:ilvl="7" w:tplc="96F02434" w:tentative="1">
      <w:start w:val="1"/>
      <w:numFmt w:val="bullet"/>
      <w:lvlText w:val=""/>
      <w:lvlJc w:val="left"/>
      <w:pPr>
        <w:tabs>
          <w:tab w:val="num" w:pos="5760"/>
        </w:tabs>
        <w:ind w:left="5760" w:hanging="360"/>
      </w:pPr>
      <w:rPr>
        <w:rFonts w:ascii="Wingdings" w:hAnsi="Wingdings" w:hint="default"/>
      </w:rPr>
    </w:lvl>
    <w:lvl w:ilvl="8" w:tplc="58B8F94E" w:tentative="1">
      <w:start w:val="1"/>
      <w:numFmt w:val="bullet"/>
      <w:lvlText w:val=""/>
      <w:lvlJc w:val="left"/>
      <w:pPr>
        <w:tabs>
          <w:tab w:val="num" w:pos="6480"/>
        </w:tabs>
        <w:ind w:left="6480" w:hanging="360"/>
      </w:pPr>
      <w:rPr>
        <w:rFonts w:ascii="Wingdings" w:hAnsi="Wingdings" w:hint="default"/>
      </w:r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12"/>
  </w:num>
  <w:num w:numId="4">
    <w:abstractNumId w:val="1"/>
  </w:num>
  <w:num w:numId="5">
    <w:abstractNumId w:val="18"/>
  </w:num>
  <w:num w:numId="6">
    <w:abstractNumId w:val="19"/>
  </w:num>
  <w:num w:numId="7">
    <w:abstractNumId w:val="5"/>
  </w:num>
  <w:num w:numId="8">
    <w:abstractNumId w:val="16"/>
  </w:num>
  <w:num w:numId="9">
    <w:abstractNumId w:val="7"/>
  </w:num>
  <w:num w:numId="10">
    <w:abstractNumId w:val="9"/>
  </w:num>
  <w:num w:numId="11">
    <w:abstractNumId w:val="13"/>
  </w:num>
  <w:num w:numId="12">
    <w:abstractNumId w:val="3"/>
  </w:num>
  <w:num w:numId="13">
    <w:abstractNumId w:val="2"/>
  </w:num>
  <w:num w:numId="14">
    <w:abstractNumId w:val="8"/>
  </w:num>
  <w:num w:numId="15">
    <w:abstractNumId w:val="17"/>
  </w:num>
  <w:num w:numId="16">
    <w:abstractNumId w:val="15"/>
  </w:num>
  <w:num w:numId="17">
    <w:abstractNumId w:val="20"/>
  </w:num>
  <w:num w:numId="18">
    <w:abstractNumId w:val="11"/>
  </w:num>
  <w:num w:numId="19">
    <w:abstractNumId w:val="0"/>
  </w:num>
  <w:num w:numId="20">
    <w:abstractNumId w:val="6"/>
  </w:num>
  <w:num w:numId="21">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FB8"/>
    <w:rsid w:val="00005144"/>
    <w:rsid w:val="00012653"/>
    <w:rsid w:val="00054573"/>
    <w:rsid w:val="000668F0"/>
    <w:rsid w:val="00087A53"/>
    <w:rsid w:val="000A603A"/>
    <w:rsid w:val="000E4FC5"/>
    <w:rsid w:val="0015357A"/>
    <w:rsid w:val="0016105C"/>
    <w:rsid w:val="001C2B71"/>
    <w:rsid w:val="001D42BC"/>
    <w:rsid w:val="001D51C6"/>
    <w:rsid w:val="001E75E3"/>
    <w:rsid w:val="001F65D4"/>
    <w:rsid w:val="00221E02"/>
    <w:rsid w:val="00230017"/>
    <w:rsid w:val="00252AD9"/>
    <w:rsid w:val="00252DA2"/>
    <w:rsid w:val="002878C0"/>
    <w:rsid w:val="002E06ED"/>
    <w:rsid w:val="00327AB5"/>
    <w:rsid w:val="0034569B"/>
    <w:rsid w:val="00351E78"/>
    <w:rsid w:val="00385ED5"/>
    <w:rsid w:val="003870D7"/>
    <w:rsid w:val="003B16EB"/>
    <w:rsid w:val="003C3409"/>
    <w:rsid w:val="003E429B"/>
    <w:rsid w:val="003F0FA5"/>
    <w:rsid w:val="0042630A"/>
    <w:rsid w:val="00450539"/>
    <w:rsid w:val="00452D75"/>
    <w:rsid w:val="00460999"/>
    <w:rsid w:val="00470B5E"/>
    <w:rsid w:val="0048396F"/>
    <w:rsid w:val="004877C5"/>
    <w:rsid w:val="00490C2A"/>
    <w:rsid w:val="00493FB8"/>
    <w:rsid w:val="0049638F"/>
    <w:rsid w:val="004A38D7"/>
    <w:rsid w:val="004A45FD"/>
    <w:rsid w:val="004B4582"/>
    <w:rsid w:val="004E27B5"/>
    <w:rsid w:val="005164A7"/>
    <w:rsid w:val="00527CD7"/>
    <w:rsid w:val="00541CE7"/>
    <w:rsid w:val="0054455A"/>
    <w:rsid w:val="00573C05"/>
    <w:rsid w:val="005A50F8"/>
    <w:rsid w:val="005B03D8"/>
    <w:rsid w:val="005B1F4A"/>
    <w:rsid w:val="006541AB"/>
    <w:rsid w:val="006A1B63"/>
    <w:rsid w:val="006A57A8"/>
    <w:rsid w:val="006E1D8A"/>
    <w:rsid w:val="006F522A"/>
    <w:rsid w:val="007214FF"/>
    <w:rsid w:val="007231C7"/>
    <w:rsid w:val="0073568E"/>
    <w:rsid w:val="00744BBE"/>
    <w:rsid w:val="007A2C4C"/>
    <w:rsid w:val="00816513"/>
    <w:rsid w:val="0084116D"/>
    <w:rsid w:val="00896FEE"/>
    <w:rsid w:val="008C191C"/>
    <w:rsid w:val="008E65EB"/>
    <w:rsid w:val="00907756"/>
    <w:rsid w:val="0092291C"/>
    <w:rsid w:val="0094216D"/>
    <w:rsid w:val="00942B66"/>
    <w:rsid w:val="009430BC"/>
    <w:rsid w:val="00946F69"/>
    <w:rsid w:val="0096362F"/>
    <w:rsid w:val="00974286"/>
    <w:rsid w:val="009A5F06"/>
    <w:rsid w:val="009C79D6"/>
    <w:rsid w:val="00A602DA"/>
    <w:rsid w:val="00A72674"/>
    <w:rsid w:val="00A87BE5"/>
    <w:rsid w:val="00AB74E6"/>
    <w:rsid w:val="00AC577D"/>
    <w:rsid w:val="00AD6224"/>
    <w:rsid w:val="00AE39FA"/>
    <w:rsid w:val="00B20B3A"/>
    <w:rsid w:val="00B23E7C"/>
    <w:rsid w:val="00B627FC"/>
    <w:rsid w:val="00B73A5D"/>
    <w:rsid w:val="00BA2733"/>
    <w:rsid w:val="00BC38F2"/>
    <w:rsid w:val="00BD6DE5"/>
    <w:rsid w:val="00BF4437"/>
    <w:rsid w:val="00C15EC7"/>
    <w:rsid w:val="00C2282D"/>
    <w:rsid w:val="00CB6A43"/>
    <w:rsid w:val="00CC4CA5"/>
    <w:rsid w:val="00CF03D2"/>
    <w:rsid w:val="00D1393B"/>
    <w:rsid w:val="00D35276"/>
    <w:rsid w:val="00D72859"/>
    <w:rsid w:val="00D87BD8"/>
    <w:rsid w:val="00D93C4B"/>
    <w:rsid w:val="00DB4395"/>
    <w:rsid w:val="00DF7318"/>
    <w:rsid w:val="00E27F00"/>
    <w:rsid w:val="00E37561"/>
    <w:rsid w:val="00E54A9F"/>
    <w:rsid w:val="00E71BAF"/>
    <w:rsid w:val="00EC69F3"/>
    <w:rsid w:val="00EC72FB"/>
    <w:rsid w:val="00F07F0A"/>
    <w:rsid w:val="00F12187"/>
    <w:rsid w:val="00F32119"/>
    <w:rsid w:val="00F46317"/>
    <w:rsid w:val="00F55D90"/>
    <w:rsid w:val="00F7417E"/>
    <w:rsid w:val="00FD1F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5D42"/>
  <w15:chartTrackingRefBased/>
  <w15:docId w15:val="{5FE960B2-7CC8-4E75-AF61-F3D0D7C4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65D4"/>
    <w:pPr>
      <w:spacing w:after="0" w:line="24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51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93FB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493FB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493FB8"/>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493FB8"/>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93FB8"/>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93FB8"/>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93FB8"/>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1.Заголовок"/>
    <w:basedOn w:val="1"/>
    <w:next w:val="a"/>
    <w:qFormat/>
    <w:rsid w:val="005164A7"/>
    <w:pPr>
      <w:shd w:val="clear" w:color="auto" w:fill="FFFFFF"/>
      <w:spacing w:after="240"/>
      <w:ind w:left="709"/>
    </w:pPr>
    <w:rPr>
      <w:rFonts w:ascii="Times New Roman" w:hAnsi="Times New Roman"/>
      <w:b/>
      <w:noProof/>
      <w:color w:val="000000" w:themeColor="text1"/>
      <w:sz w:val="28"/>
      <w:szCs w:val="32"/>
      <w:lang w:eastAsia="ru-RU"/>
    </w:rPr>
  </w:style>
  <w:style w:type="character" w:customStyle="1" w:styleId="10">
    <w:name w:val="Заголовок 1 Знак"/>
    <w:basedOn w:val="a0"/>
    <w:link w:val="1"/>
    <w:uiPriority w:val="9"/>
    <w:rsid w:val="005164A7"/>
    <w:rPr>
      <w:rFonts w:asciiTheme="majorHAnsi" w:eastAsiaTheme="majorEastAsia" w:hAnsiTheme="majorHAnsi" w:cstheme="majorBidi"/>
      <w:color w:val="2F5496" w:themeColor="accent1" w:themeShade="BF"/>
      <w:sz w:val="40"/>
      <w:szCs w:val="40"/>
    </w:rPr>
  </w:style>
  <w:style w:type="paragraph" w:customStyle="1" w:styleId="11">
    <w:name w:val="1.1Заголовок"/>
    <w:basedOn w:val="12"/>
    <w:next w:val="a"/>
    <w:link w:val="110"/>
    <w:qFormat/>
    <w:rsid w:val="005164A7"/>
    <w:pPr>
      <w:numPr>
        <w:numId w:val="1"/>
      </w:numPr>
      <w:ind w:left="709" w:firstLine="0"/>
      <w:outlineLvl w:val="9"/>
    </w:pPr>
    <w:rPr>
      <w:bCs/>
      <w:kern w:val="2"/>
      <w14:ligatures w14:val="standardContextual"/>
    </w:rPr>
  </w:style>
  <w:style w:type="character" w:customStyle="1" w:styleId="110">
    <w:name w:val="1.1Заголовок Знак"/>
    <w:basedOn w:val="a0"/>
    <w:link w:val="11"/>
    <w:rsid w:val="005164A7"/>
    <w:rPr>
      <w:rFonts w:ascii="Times New Roman" w:eastAsiaTheme="majorEastAsia" w:hAnsi="Times New Roman" w:cstheme="majorBidi"/>
      <w:b/>
      <w:bCs/>
      <w:noProof/>
      <w:color w:val="000000" w:themeColor="text1"/>
      <w:sz w:val="28"/>
      <w:szCs w:val="32"/>
      <w:shd w:val="clear" w:color="auto" w:fill="FFFFFF"/>
      <w:lang w:eastAsia="ru-RU"/>
    </w:rPr>
  </w:style>
  <w:style w:type="paragraph" w:customStyle="1" w:styleId="a3">
    <w:name w:val="Рисунок"/>
    <w:basedOn w:val="a"/>
    <w:link w:val="a4"/>
    <w:qFormat/>
    <w:rsid w:val="005164A7"/>
    <w:pPr>
      <w:spacing w:before="280" w:after="240"/>
      <w:ind w:firstLine="0"/>
      <w:jc w:val="center"/>
    </w:pPr>
    <w:rPr>
      <w:noProof/>
      <w:kern w:val="2"/>
      <w:szCs w:val="24"/>
      <w14:ligatures w14:val="standardContextual"/>
    </w:rPr>
  </w:style>
  <w:style w:type="character" w:customStyle="1" w:styleId="a4">
    <w:name w:val="Рисунок Знак"/>
    <w:basedOn w:val="a0"/>
    <w:link w:val="a3"/>
    <w:rsid w:val="005164A7"/>
    <w:rPr>
      <w:rFonts w:ascii="Times New Roman" w:hAnsi="Times New Roman"/>
      <w:noProof/>
      <w:sz w:val="28"/>
    </w:rPr>
  </w:style>
  <w:style w:type="paragraph" w:customStyle="1" w:styleId="a5">
    <w:name w:val="Подрисунок"/>
    <w:basedOn w:val="a3"/>
    <w:link w:val="a6"/>
    <w:qFormat/>
    <w:rsid w:val="005164A7"/>
    <w:pPr>
      <w:spacing w:before="120" w:after="280"/>
    </w:pPr>
  </w:style>
  <w:style w:type="character" w:customStyle="1" w:styleId="a6">
    <w:name w:val="Подрисунок Знак"/>
    <w:basedOn w:val="a4"/>
    <w:link w:val="a5"/>
    <w:rsid w:val="005164A7"/>
    <w:rPr>
      <w:rFonts w:ascii="Times New Roman" w:hAnsi="Times New Roman"/>
      <w:noProof/>
      <w:sz w:val="28"/>
    </w:rPr>
  </w:style>
  <w:style w:type="character" w:customStyle="1" w:styleId="20">
    <w:name w:val="Заголовок 2 Знак"/>
    <w:basedOn w:val="a0"/>
    <w:link w:val="2"/>
    <w:uiPriority w:val="9"/>
    <w:semiHidden/>
    <w:rsid w:val="005164A7"/>
    <w:rPr>
      <w:rFonts w:asciiTheme="majorHAnsi" w:eastAsiaTheme="majorEastAsia" w:hAnsiTheme="majorHAnsi" w:cstheme="majorBidi"/>
      <w:color w:val="2F5496" w:themeColor="accent1" w:themeShade="BF"/>
      <w:kern w:val="0"/>
      <w:sz w:val="32"/>
      <w:szCs w:val="32"/>
      <w14:ligatures w14:val="none"/>
    </w:rPr>
  </w:style>
  <w:style w:type="paragraph" w:customStyle="1" w:styleId="a7">
    <w:name w:val="Листинг"/>
    <w:link w:val="a8"/>
    <w:qFormat/>
    <w:rsid w:val="008E65EB"/>
    <w:pPr>
      <w:spacing w:line="259" w:lineRule="auto"/>
      <w:jc w:val="both"/>
    </w:pPr>
    <w:rPr>
      <w:rFonts w:ascii="Courier New" w:hAnsi="Courier New" w:cs="Courier New"/>
      <w:noProof/>
      <w:lang w:val="en-US" w:eastAsia="ru-RU"/>
    </w:rPr>
  </w:style>
  <w:style w:type="character" w:customStyle="1" w:styleId="a8">
    <w:name w:val="Листинг Знак"/>
    <w:basedOn w:val="a0"/>
    <w:link w:val="a7"/>
    <w:rsid w:val="008E65EB"/>
    <w:rPr>
      <w:rFonts w:ascii="Courier New" w:hAnsi="Courier New" w:cs="Courier New"/>
      <w:noProof/>
      <w:lang w:val="en-US" w:eastAsia="ru-RU"/>
    </w:rPr>
  </w:style>
  <w:style w:type="character" w:customStyle="1" w:styleId="30">
    <w:name w:val="Заголовок 3 Знак"/>
    <w:basedOn w:val="a0"/>
    <w:link w:val="3"/>
    <w:uiPriority w:val="9"/>
    <w:semiHidden/>
    <w:rsid w:val="00493FB8"/>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493FB8"/>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493FB8"/>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493FB8"/>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493FB8"/>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493FB8"/>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493FB8"/>
    <w:rPr>
      <w:rFonts w:eastAsiaTheme="majorEastAsia" w:cstheme="majorBidi"/>
      <w:color w:val="272727" w:themeColor="text1" w:themeTint="D8"/>
      <w:kern w:val="0"/>
      <w:sz w:val="28"/>
      <w:szCs w:val="22"/>
      <w14:ligatures w14:val="none"/>
    </w:rPr>
  </w:style>
  <w:style w:type="paragraph" w:styleId="a9">
    <w:name w:val="Title"/>
    <w:basedOn w:val="a"/>
    <w:next w:val="a"/>
    <w:link w:val="aa"/>
    <w:uiPriority w:val="10"/>
    <w:qFormat/>
    <w:rsid w:val="00493FB8"/>
    <w:pPr>
      <w:spacing w:after="80"/>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493FB8"/>
    <w:rPr>
      <w:rFonts w:asciiTheme="majorHAnsi" w:eastAsiaTheme="majorEastAsia" w:hAnsiTheme="majorHAnsi" w:cstheme="majorBidi"/>
      <w:spacing w:val="-10"/>
      <w:kern w:val="28"/>
      <w:sz w:val="56"/>
      <w:szCs w:val="56"/>
      <w14:ligatures w14:val="none"/>
    </w:rPr>
  </w:style>
  <w:style w:type="paragraph" w:styleId="ab">
    <w:name w:val="Subtitle"/>
    <w:basedOn w:val="a"/>
    <w:next w:val="a"/>
    <w:link w:val="ac"/>
    <w:uiPriority w:val="11"/>
    <w:qFormat/>
    <w:rsid w:val="00493FB8"/>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c">
    <w:name w:val="Подзаголовок Знак"/>
    <w:basedOn w:val="a0"/>
    <w:link w:val="ab"/>
    <w:uiPriority w:val="11"/>
    <w:rsid w:val="00493FB8"/>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493FB8"/>
    <w:pPr>
      <w:spacing w:before="160" w:after="160"/>
      <w:jc w:val="center"/>
    </w:pPr>
    <w:rPr>
      <w:i/>
      <w:iCs/>
      <w:color w:val="404040" w:themeColor="text1" w:themeTint="BF"/>
    </w:rPr>
  </w:style>
  <w:style w:type="character" w:customStyle="1" w:styleId="22">
    <w:name w:val="Цитата 2 Знак"/>
    <w:basedOn w:val="a0"/>
    <w:link w:val="21"/>
    <w:uiPriority w:val="29"/>
    <w:rsid w:val="00493FB8"/>
    <w:rPr>
      <w:rFonts w:ascii="Times New Roman" w:hAnsi="Times New Roman"/>
      <w:i/>
      <w:iCs/>
      <w:color w:val="404040" w:themeColor="text1" w:themeTint="BF"/>
      <w:kern w:val="0"/>
      <w:sz w:val="28"/>
      <w:szCs w:val="22"/>
      <w14:ligatures w14:val="none"/>
    </w:rPr>
  </w:style>
  <w:style w:type="paragraph" w:styleId="ad">
    <w:name w:val="List Paragraph"/>
    <w:basedOn w:val="a"/>
    <w:uiPriority w:val="34"/>
    <w:qFormat/>
    <w:rsid w:val="00493FB8"/>
    <w:pPr>
      <w:ind w:left="720"/>
      <w:contextualSpacing/>
    </w:pPr>
  </w:style>
  <w:style w:type="character" w:styleId="ae">
    <w:name w:val="Intense Emphasis"/>
    <w:basedOn w:val="a0"/>
    <w:uiPriority w:val="21"/>
    <w:qFormat/>
    <w:rsid w:val="00493FB8"/>
    <w:rPr>
      <w:i/>
      <w:iCs/>
      <w:color w:val="2F5496" w:themeColor="accent1" w:themeShade="BF"/>
    </w:rPr>
  </w:style>
  <w:style w:type="paragraph" w:styleId="af">
    <w:name w:val="Intense Quote"/>
    <w:basedOn w:val="a"/>
    <w:next w:val="a"/>
    <w:link w:val="af0"/>
    <w:uiPriority w:val="30"/>
    <w:qFormat/>
    <w:rsid w:val="00493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Выделенная цитата Знак"/>
    <w:basedOn w:val="a0"/>
    <w:link w:val="af"/>
    <w:uiPriority w:val="30"/>
    <w:rsid w:val="00493FB8"/>
    <w:rPr>
      <w:rFonts w:ascii="Times New Roman" w:hAnsi="Times New Roman"/>
      <w:i/>
      <w:iCs/>
      <w:color w:val="2F5496" w:themeColor="accent1" w:themeShade="BF"/>
      <w:kern w:val="0"/>
      <w:sz w:val="28"/>
      <w:szCs w:val="22"/>
      <w14:ligatures w14:val="none"/>
    </w:rPr>
  </w:style>
  <w:style w:type="character" w:styleId="af1">
    <w:name w:val="Intense Reference"/>
    <w:basedOn w:val="a0"/>
    <w:uiPriority w:val="32"/>
    <w:qFormat/>
    <w:rsid w:val="00493FB8"/>
    <w:rPr>
      <w:b/>
      <w:bCs/>
      <w:smallCaps/>
      <w:color w:val="2F5496" w:themeColor="accent1" w:themeShade="BF"/>
      <w:spacing w:val="5"/>
    </w:rPr>
  </w:style>
  <w:style w:type="paragraph" w:styleId="af2">
    <w:name w:val="Normal (Web)"/>
    <w:basedOn w:val="a"/>
    <w:uiPriority w:val="99"/>
    <w:semiHidden/>
    <w:unhideWhenUsed/>
    <w:rsid w:val="00541CE7"/>
    <w:pPr>
      <w:spacing w:before="100" w:beforeAutospacing="1" w:after="100" w:afterAutospacing="1"/>
      <w:ind w:firstLine="0"/>
      <w:jc w:val="left"/>
    </w:pPr>
    <w:rPr>
      <w:rFonts w:eastAsia="Times New Roman" w:cs="Times New Roman"/>
      <w:sz w:val="24"/>
      <w:szCs w:val="24"/>
      <w:lang w:eastAsia="ru-RU"/>
    </w:rPr>
  </w:style>
  <w:style w:type="character" w:styleId="af3">
    <w:name w:val="Hyperlink"/>
    <w:basedOn w:val="a0"/>
    <w:uiPriority w:val="99"/>
    <w:unhideWhenUsed/>
    <w:rsid w:val="006F522A"/>
    <w:rPr>
      <w:color w:val="0563C1" w:themeColor="hyperlink"/>
      <w:u w:val="single"/>
    </w:rPr>
  </w:style>
  <w:style w:type="character" w:styleId="af4">
    <w:name w:val="Unresolved Mention"/>
    <w:basedOn w:val="a0"/>
    <w:uiPriority w:val="99"/>
    <w:semiHidden/>
    <w:unhideWhenUsed/>
    <w:rsid w:val="006F522A"/>
    <w:rPr>
      <w:color w:val="605E5C"/>
      <w:shd w:val="clear" w:color="auto" w:fill="E1DFDD"/>
    </w:rPr>
  </w:style>
  <w:style w:type="character" w:styleId="af5">
    <w:name w:val="Strong"/>
    <w:basedOn w:val="a0"/>
    <w:uiPriority w:val="22"/>
    <w:qFormat/>
    <w:rsid w:val="007356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windows/win32/api/synchapi/nf-synchapi-createeventa" TargetMode="External"/><Relationship Id="rId21" Type="http://schemas.openxmlformats.org/officeDocument/2006/relationships/image" Target="media/image17.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learn.microsoft.com/en-us/windows/win32/api/sysinfoapi/nf-sysinfoapi-setsystemtime" TargetMode="External"/><Relationship Id="rId68" Type="http://schemas.openxmlformats.org/officeDocument/2006/relationships/hyperlink" Target="https://learn.microsoft.com/en-us/windows/win32/api/sysinfoapi/nf-sysinfoapi-gettickcount" TargetMode="External"/><Relationship Id="rId84" Type="http://schemas.openxmlformats.org/officeDocument/2006/relationships/image" Target="media/image67.png"/><Relationship Id="rId89" Type="http://schemas.openxmlformats.org/officeDocument/2006/relationships/fontTable" Target="fontTable.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image" Target="media/image1.png"/><Relationship Id="rId90" Type="http://schemas.openxmlformats.org/officeDocument/2006/relationships/theme" Target="theme/theme1.xml"/><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learn.microsoft.com/en-us/windows/win32/api/synchapi/nf-synchapi-waitforsingleobject" TargetMode="External"/><Relationship Id="rId30" Type="http://schemas.openxmlformats.org/officeDocument/2006/relationships/hyperlink" Target="https://learn.microsoft.com/en-us/windows/desktop/api/synchapi/nf-synchapi-resetevent" TargetMode="Externa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learn.microsoft.com/en-us/windows/win32/api/sysinfoapi/nf-sysinfoapi-getlocaltime" TargetMode="External"/><Relationship Id="rId69" Type="http://schemas.openxmlformats.org/officeDocument/2006/relationships/hyperlink" Target="https://learn.microsoft.com/en-us/windows/win32/api/sysinfoapi/nf-sysinfoapi-gettickcount64" TargetMode="External"/><Relationship Id="rId77"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2.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learn.microsoft.com/en-us/windows/win32/api/minwinbase/ns-minwinbase-filetime" TargetMode="External"/><Relationship Id="rId20" Type="http://schemas.openxmlformats.org/officeDocument/2006/relationships/image" Target="media/image16.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learn.microsoft.com/en-us/windows/win32/api/sysinfoapi/nf-sysinfoapi-getsystemtime" TargetMode="External"/><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learn.microsoft.com/en-us/windows/desktop/api/synchapi/nf-synchapi-openeventa" TargetMode="External"/><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6.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yperlink" Target="https://learn.microsoft.com/en-us/windows/win32/api/sysinfoapi/nf-sysinfoapi-setlocaltime" TargetMode="External"/><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59.png"/><Relationship Id="rId7" Type="http://schemas.openxmlformats.org/officeDocument/2006/relationships/image" Target="media/image3.png"/><Relationship Id="rId71" Type="http://schemas.openxmlformats.org/officeDocument/2006/relationships/image" Target="media/image54.png"/><Relationship Id="rId2" Type="http://schemas.openxmlformats.org/officeDocument/2006/relationships/styles" Target="styles.xml"/><Relationship Id="rId29" Type="http://schemas.openxmlformats.org/officeDocument/2006/relationships/hyperlink" Target="https://learn.microsoft.com/en-us/windows/desktop/api/synchapi/nf-synchapi-setevent" TargetMode="External"/><Relationship Id="rId24" Type="http://schemas.openxmlformats.org/officeDocument/2006/relationships/image" Target="media/image20.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learn.microsoft.com/en-us/windows/desktop/api/FileAPI/nf-fileapi-getfiletime" TargetMode="External"/><Relationship Id="rId87" Type="http://schemas.openxmlformats.org/officeDocument/2006/relationships/image" Target="media/image70.png"/><Relationship Id="rId61" Type="http://schemas.openxmlformats.org/officeDocument/2006/relationships/image" Target="media/image52.png"/><Relationship Id="rId82" Type="http://schemas.openxmlformats.org/officeDocument/2006/relationships/image" Target="media/image65.png"/><Relationship Id="rId19"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60</Pages>
  <Words>11237</Words>
  <Characters>64056</Characters>
  <Application>Microsoft Office Word</Application>
  <DocSecurity>0</DocSecurity>
  <Lines>533</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Victoria Kazakova</cp:lastModifiedBy>
  <cp:revision>54</cp:revision>
  <dcterms:created xsi:type="dcterms:W3CDTF">2026-01-12T16:55:00Z</dcterms:created>
  <dcterms:modified xsi:type="dcterms:W3CDTF">2026-01-12T21:10:00Z</dcterms:modified>
</cp:coreProperties>
</file>