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5324C" w14:textId="77777777" w:rsidR="00CA7377" w:rsidRPr="00CA7377" w:rsidRDefault="00CA7377" w:rsidP="00CA7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7A776E1D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1. Системное программирование:  2 определения, назначение, применение, особенности разработки приложений.</w:t>
      </w:r>
    </w:p>
    <w:p w14:paraId="52C84CF0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в каких случаях привлекаются системные программисты?</w:t>
      </w:r>
    </w:p>
    <w:p w14:paraId="693C7D82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какие приложения разрабатывают системные программисты?</w:t>
      </w:r>
    </w:p>
    <w:p w14:paraId="50A7DAC3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2. Системный вызов: определение, назначение, применение, реализация в операционных системах, механизм исполнения.</w:t>
      </w:r>
    </w:p>
    <w:p w14:paraId="52805251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можно обойтись без системных вызовов?</w:t>
      </w:r>
    </w:p>
    <w:p w14:paraId="1FE2C159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зачем нужны системные вызовы?</w:t>
      </w:r>
    </w:p>
    <w:p w14:paraId="59203797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что нужно сделать, что создать собственный системный вызов?</w:t>
      </w:r>
    </w:p>
    <w:p w14:paraId="440187E7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3. Фреймворк операционной системы: определение, назначение, применение, состав. Стандарт POSIX.  Фреймворки систем программирования.</w:t>
      </w:r>
    </w:p>
    <w:p w14:paraId="09C77FEA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где дано определение понятие «фреймворк»?</w:t>
      </w:r>
    </w:p>
    <w:p w14:paraId="4582E310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какая организация поддерживает стандарт POSIX?</w:t>
      </w:r>
    </w:p>
    <w:p w14:paraId="494DB959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что написано в POSIX?</w:t>
      </w:r>
    </w:p>
    <w:p w14:paraId="45CC71AF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перечислите известные фреймворки.</w:t>
      </w:r>
    </w:p>
    <w:p w14:paraId="4F32250F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 4. Применение процессов в ОС Windows, API для работы с процессами.</w:t>
      </w:r>
    </w:p>
    <w:p w14:paraId="51C48C29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в каких случаях вы будете создавать дочерний процесс?</w:t>
      </w:r>
    </w:p>
    <w:p w14:paraId="7C41E751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как создать в операционной системе процесс автоматически?</w:t>
      </w:r>
    </w:p>
    <w:p w14:paraId="07541A3F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 xml:space="preserve">-  особенности создания процессов в 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linux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 xml:space="preserve"> (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fork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).</w:t>
      </w:r>
    </w:p>
    <w:p w14:paraId="407F9444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 xml:space="preserve">5. Методы </w:t>
      </w:r>
      <w:proofErr w:type="spellStart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межпроцессного</w:t>
      </w:r>
      <w:proofErr w:type="spellEnd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  взаимодействия в ОС Windows: обмен данными, синхронизация.</w:t>
      </w:r>
    </w:p>
    <w:p w14:paraId="7967C313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в каких случаях вы будете использовать IPC?</w:t>
      </w:r>
    </w:p>
    <w:p w14:paraId="1CB3AFF5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можно ли организовать IPC c помощью DLL?</w:t>
      </w:r>
    </w:p>
    <w:p w14:paraId="34720DD1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как организовать обмен данными через память, но без файла?</w:t>
      </w:r>
    </w:p>
    <w:p w14:paraId="1688CD2A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6. Применение потоков в ОС Windows, API для работы с потоками, API для синхронизации потоков.</w:t>
      </w:r>
    </w:p>
    <w:p w14:paraId="19338D9E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–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чем отличается асинхронность от многопоточности?</w:t>
      </w:r>
    </w:p>
    <w:p w14:paraId="69CC9334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lastRenderedPageBreak/>
        <w:t>-  поясните понятие «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потокобезопасный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 xml:space="preserve"> объект»</w:t>
      </w:r>
    </w:p>
    <w:p w14:paraId="6838238E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  зачем придумали потоки?</w:t>
      </w:r>
    </w:p>
    <w:p w14:paraId="4CB8ED7B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 xml:space="preserve">-  особенности реализации потоков в 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unix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/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linux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;</w:t>
      </w:r>
    </w:p>
    <w:p w14:paraId="6D7B5AED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7. Применение механизмов синхронизации в ОС Windows, API для синхронизации.</w:t>
      </w:r>
    </w:p>
    <w:p w14:paraId="305C2EBC" w14:textId="77777777" w:rsidR="00CA7377" w:rsidRPr="00CA7377" w:rsidRDefault="00CA7377" w:rsidP="00CA7377">
      <w:pPr>
        <w:spacing w:before="240" w:after="240" w:line="240" w:lineRule="auto"/>
        <w:ind w:left="500" w:hanging="360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D9EAD3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основа любой синхронизации;</w:t>
      </w:r>
    </w:p>
    <w:p w14:paraId="5B79A6DB" w14:textId="77777777" w:rsidR="00CA7377" w:rsidRPr="00CA7377" w:rsidRDefault="00CA7377" w:rsidP="00CA7377">
      <w:pPr>
        <w:spacing w:before="240" w:after="240" w:line="240" w:lineRule="auto"/>
        <w:ind w:left="500" w:hanging="360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D9EAD3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как написать собственную синхронизацию потоков в рамках одного процесса (типа критической секции)?</w:t>
      </w:r>
    </w:p>
    <w:p w14:paraId="6503011D" w14:textId="77777777" w:rsidR="00CA7377" w:rsidRPr="00CA7377" w:rsidRDefault="00CA7377" w:rsidP="00CA7377">
      <w:pPr>
        <w:spacing w:before="240" w:after="240" w:line="240" w:lineRule="auto"/>
        <w:ind w:left="500" w:hanging="360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D9EAD3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как реализовать синхронизацию процессов в сети.</w:t>
      </w:r>
    </w:p>
    <w:p w14:paraId="3F4EA268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93C47D"/>
          <w:lang w:val="ru-BY" w:eastAsia="ru-BY"/>
        </w:rPr>
        <w:t>8. Файловая система: логическая и физическая организация данных, определение файловой системы, отличие файловых систем, оглавление файловой системы, файлы, каталоги, основные функции файловой системы, буферы ввода/вывода, кеширование  ввода/вывода, основные функции API файловой системы, маркер файла, текущая позиция файла, блокировка файлов,  наблюдение за изменением в каталоге, особенности устройства файловой системы в Linux.</w:t>
      </w:r>
    </w:p>
    <w:p w14:paraId="46B946B3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93C47D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93C47D"/>
          <w:lang w:val="ru-BY" w:eastAsia="ru-BY"/>
        </w:rPr>
        <w:t>что значит «монтировать» файловую систему?</w:t>
      </w:r>
    </w:p>
    <w:p w14:paraId="4CDA0F7A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93C47D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93C47D"/>
          <w:lang w:val="ru-BY" w:eastAsia="ru-BY"/>
        </w:rPr>
        <w:t xml:space="preserve">для чего используется файловая система proc в 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93C47D"/>
          <w:lang w:val="ru-BY" w:eastAsia="ru-BY"/>
        </w:rPr>
        <w:t>linux</w:t>
      </w:r>
      <w:proofErr w:type="spellEnd"/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93C47D"/>
          <w:lang w:val="ru-BY" w:eastAsia="ru-BY"/>
        </w:rPr>
        <w:t>?</w:t>
      </w:r>
    </w:p>
    <w:p w14:paraId="64909BFA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93C47D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93C47D"/>
          <w:lang w:val="ru-BY" w:eastAsia="ru-BY"/>
        </w:rPr>
        <w:t>чем отличаются файловые системы?</w:t>
      </w:r>
    </w:p>
    <w:p w14:paraId="1ABCABCD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00FF00"/>
          <w:lang w:val="ru-BY" w:eastAsia="ru-BY"/>
        </w:rPr>
        <w:t xml:space="preserve">9. Работа с оперативной памятью в ОС Windows: API для работы с виртуальной памятью, API для работы с </w:t>
      </w:r>
      <w:proofErr w:type="spellStart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00FF00"/>
          <w:lang w:val="ru-BY" w:eastAsia="ru-BY"/>
        </w:rPr>
        <w:t>Heap</w:t>
      </w:r>
      <w:proofErr w:type="spellEnd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00FF00"/>
          <w:lang w:val="ru-BY" w:eastAsia="ru-BY"/>
        </w:rPr>
        <w:t>.</w:t>
      </w:r>
    </w:p>
    <w:p w14:paraId="5317931D" w14:textId="77777777" w:rsidR="00CA7377" w:rsidRPr="00CA7377" w:rsidRDefault="00CA7377" w:rsidP="00CA7377">
      <w:pPr>
        <w:spacing w:before="240" w:after="24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00FF00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00FF00"/>
          <w:lang w:val="ru-BY" w:eastAsia="ru-BY"/>
        </w:rPr>
        <w:t>два уровня управления памятью?</w:t>
      </w:r>
    </w:p>
    <w:p w14:paraId="4A73AFDA" w14:textId="77777777" w:rsidR="00CA7377" w:rsidRPr="00CA7377" w:rsidRDefault="00CA7377" w:rsidP="00CA7377">
      <w:pPr>
        <w:spacing w:before="240" w:after="24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00FF00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00FF00"/>
          <w:lang w:val="ru-BY" w:eastAsia="ru-BY"/>
        </w:rPr>
        <w:t>что такое «утечка памяти»?</w:t>
      </w:r>
    </w:p>
    <w:p w14:paraId="532E22C0" w14:textId="77777777" w:rsidR="00CA7377" w:rsidRPr="00CA7377" w:rsidRDefault="00CA7377" w:rsidP="00CA7377">
      <w:pPr>
        <w:spacing w:before="240" w:after="24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00FF00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00FF00"/>
          <w:lang w:val="ru-BY" w:eastAsia="ru-BY"/>
        </w:rPr>
        <w:t xml:space="preserve">зачем придумали 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00FF00"/>
          <w:lang w:val="ru-BY" w:eastAsia="ru-BY"/>
        </w:rPr>
        <w:t>Heap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00FF00"/>
          <w:lang w:val="ru-BY" w:eastAsia="ru-BY"/>
        </w:rPr>
        <w:t>? </w:t>
      </w:r>
    </w:p>
    <w:p w14:paraId="2BF7F073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 xml:space="preserve">10. Механизм отображение файлов в памяти: последовательность системных вызовов Windows для создания образа файла в оперативной памяти, использование образа файла, как средства </w:t>
      </w:r>
      <w:proofErr w:type="spellStart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межпроцессного</w:t>
      </w:r>
      <w:proofErr w:type="spellEnd"/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 xml:space="preserve"> взаимодействия.</w:t>
      </w:r>
    </w:p>
    <w:p w14:paraId="61D0374E" w14:textId="77777777" w:rsidR="00CA7377" w:rsidRPr="00CA7377" w:rsidRDefault="00CA7377" w:rsidP="00CA7377">
      <w:pPr>
        <w:spacing w:before="240" w:after="240" w:line="240" w:lineRule="auto"/>
        <w:ind w:firstLine="70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как можно сделать общую память для процессов без файла?</w:t>
      </w:r>
    </w:p>
    <w:p w14:paraId="0BE688C6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val="ru-BY" w:eastAsia="ru-BY"/>
        </w:rPr>
        <w:t> </w:t>
      </w:r>
    </w:p>
    <w:p w14:paraId="2619DAD0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11. Динамически вызываемые библиотеки: структура DLL-библиотеки, экспорт функций,      загрузка динамической  библиотеки, динамический вызов функций динамической библиотеки, создание и применение библиотеки импорта.</w:t>
      </w:r>
    </w:p>
    <w:p w14:paraId="48EC30F5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lastRenderedPageBreak/>
        <w:t xml:space="preserve">-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что такое «позднее связывание»?</w:t>
      </w:r>
    </w:p>
    <w:p w14:paraId="281F0737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 зачем нужны библиотеки импорта?</w:t>
      </w:r>
    </w:p>
    <w:p w14:paraId="49648526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 12. Спецификация COM: понятие  позднего связывания программных модулей, COM-интерфейс, стандартные COM-интерфейсы, структура COM-клиента, структура COM/DLL-сервера, экспортируемые стандартные функции, регистрация COM/DLL-сервера.</w:t>
      </w:r>
    </w:p>
    <w:p w14:paraId="3054D72D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 для чего нужен COM?</w:t>
      </w:r>
    </w:p>
    <w:p w14:paraId="41CFA10E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FFFFFF"/>
          <w:lang w:val="ru-BY" w:eastAsia="ru-BY"/>
        </w:rPr>
        <w:t xml:space="preserve">13. Управление  пользователями и группами пользователей в Windows: понятие дискреционной системы безопасности,  типы Windows-пользователей, группы пользователей, возможности API </w:t>
      </w: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FFFFFF"/>
          <w:lang w:val="ru-BY" w:eastAsia="ru-BY"/>
        </w:rPr>
        <w:t>управления пользователями и группами.       </w:t>
      </w:r>
    </w:p>
    <w:p w14:paraId="55626968" w14:textId="77777777" w:rsidR="00CA7377" w:rsidRPr="00CA7377" w:rsidRDefault="00CA7377" w:rsidP="00CA7377">
      <w:pPr>
        <w:spacing w:before="240" w:after="240" w:line="240" w:lineRule="auto"/>
        <w:ind w:left="500" w:hanging="360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FFFFFF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FFFFFF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FFFFFF"/>
          <w:lang w:val="ru-BY" w:eastAsia="ru-BY"/>
        </w:rPr>
        <w:t>как можно использовать  API Windows для авторизации в приложении?</w:t>
      </w:r>
    </w:p>
    <w:p w14:paraId="3B729405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 14. Windows-консоль: определение, применение стандартных потоков для ввода/вывода в консоль, возможности API для управления консолью.</w:t>
      </w:r>
    </w:p>
    <w:p w14:paraId="35A56A78" w14:textId="77777777" w:rsidR="00CA7377" w:rsidRPr="00CA7377" w:rsidRDefault="00CA7377" w:rsidP="00CA7377">
      <w:pPr>
        <w:spacing w:before="240" w:after="240" w:line="240" w:lineRule="auto"/>
        <w:ind w:left="500" w:hanging="36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D9EAD3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 xml:space="preserve">как можно применить API </w:t>
      </w:r>
      <w:proofErr w:type="spellStart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Console</w:t>
      </w:r>
      <w:proofErr w:type="spellEnd"/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?</w:t>
      </w:r>
    </w:p>
    <w:p w14:paraId="25F25197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15. Windows-сервисы: определение, назначение, применение, API.</w:t>
      </w:r>
    </w:p>
    <w:p w14:paraId="5C30D915" w14:textId="77777777" w:rsidR="00CA7377" w:rsidRPr="00CA7377" w:rsidRDefault="00CA7377" w:rsidP="00CA7377">
      <w:pPr>
        <w:spacing w:before="240" w:after="240" w:line="240" w:lineRule="auto"/>
        <w:ind w:left="500" w:hanging="360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color w:val="000000"/>
          <w:sz w:val="24"/>
          <w:szCs w:val="24"/>
          <w:shd w:val="clear" w:color="auto" w:fill="D9EAD3"/>
          <w:lang w:val="ru-BY" w:eastAsia="ru-BY"/>
        </w:rPr>
        <w:t>-</w:t>
      </w:r>
      <w:r w:rsidRPr="00CA7377">
        <w:rPr>
          <w:rFonts w:ascii="Montserrat" w:eastAsia="Times New Roman" w:hAnsi="Montserrat" w:cs="Times New Roman"/>
          <w:color w:val="000000"/>
          <w:sz w:val="14"/>
          <w:szCs w:val="14"/>
          <w:shd w:val="clear" w:color="auto" w:fill="D9EAD3"/>
          <w:lang w:val="ru-BY" w:eastAsia="ru-BY"/>
        </w:rPr>
        <w:t xml:space="preserve">   </w:t>
      </w: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в каких случаях надо использовать сервисы?</w:t>
      </w:r>
    </w:p>
    <w:p w14:paraId="5904E28E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16. Асинхронные операции ввода вывода: понятие асинхронной операции ввода/вывода, особенности программирования асинхронного ввода/вывода.</w:t>
      </w:r>
    </w:p>
    <w:p w14:paraId="2B7438F4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 в каких случаях надо использовать асинхронный ввод и вывод?</w:t>
      </w:r>
    </w:p>
    <w:p w14:paraId="24B9BA8A" w14:textId="77777777" w:rsidR="00CA7377" w:rsidRPr="00CA7377" w:rsidRDefault="00CA7377" w:rsidP="00CA737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shd w:val="clear" w:color="auto" w:fill="D9EAD3"/>
          <w:lang w:val="ru-BY" w:eastAsia="ru-BY"/>
        </w:rPr>
        <w:t>17. Порты завершения ввода/вывода: назначение, применение, API. </w:t>
      </w:r>
    </w:p>
    <w:p w14:paraId="04360811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i/>
          <w:iCs/>
          <w:color w:val="000000"/>
          <w:sz w:val="24"/>
          <w:szCs w:val="24"/>
          <w:shd w:val="clear" w:color="auto" w:fill="D9EAD3"/>
          <w:lang w:val="ru-BY" w:eastAsia="ru-BY"/>
        </w:rPr>
        <w:t>- в каких случаях надо использовать порты завершения ввода и вывода?</w:t>
      </w:r>
    </w:p>
    <w:p w14:paraId="27E0360A" w14:textId="77777777" w:rsidR="00CA7377" w:rsidRPr="00CA7377" w:rsidRDefault="00CA7377" w:rsidP="00CA73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A7377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val="ru-BY" w:eastAsia="ru-BY"/>
        </w:rPr>
        <w:t> </w:t>
      </w:r>
    </w:p>
    <w:p w14:paraId="52C40AFC" w14:textId="77777777" w:rsidR="00A95117" w:rsidRPr="00CA7377" w:rsidRDefault="00A95117">
      <w:pPr>
        <w:rPr>
          <w:lang w:val="ru-BY"/>
        </w:rPr>
      </w:pPr>
    </w:p>
    <w:sectPr w:rsidR="00A95117" w:rsidRPr="00CA7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77"/>
    <w:rsid w:val="00A95117"/>
    <w:rsid w:val="00CA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91F0"/>
  <w15:chartTrackingRefBased/>
  <w15:docId w15:val="{DE635BAA-0314-4A7F-A9F0-287F881A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8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2026-01-04T16:06:00Z</dcterms:created>
  <dcterms:modified xsi:type="dcterms:W3CDTF">2026-01-04T16:07:00Z</dcterms:modified>
</cp:coreProperties>
</file>