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D867D" w14:textId="77777777" w:rsidR="005657E5" w:rsidRPr="005657E5" w:rsidRDefault="005657E5" w:rsidP="005657E5">
      <w:pPr>
        <w:rPr>
          <w:b/>
          <w:bCs/>
          <w:sz w:val="36"/>
          <w:szCs w:val="36"/>
        </w:rPr>
      </w:pPr>
      <w:r w:rsidRPr="005657E5">
        <w:rPr>
          <w:rFonts w:ascii="Segoe UI Emoji" w:hAnsi="Segoe UI Emoji" w:cs="Segoe UI Emoji"/>
          <w:b/>
          <w:bCs/>
          <w:sz w:val="36"/>
          <w:szCs w:val="36"/>
        </w:rPr>
        <w:t>📄</w:t>
      </w:r>
      <w:r w:rsidRPr="005657E5">
        <w:rPr>
          <w:b/>
          <w:bCs/>
          <w:sz w:val="36"/>
          <w:szCs w:val="36"/>
        </w:rPr>
        <w:t xml:space="preserve"> Cybersecurity Threat Intelligence Dashboard – Executive Insights Report</w:t>
      </w:r>
    </w:p>
    <w:p w14:paraId="484D22E1" w14:textId="77777777" w:rsidR="005657E5" w:rsidRPr="005657E5" w:rsidRDefault="005657E5" w:rsidP="005657E5">
      <w:pPr>
        <w:rPr>
          <w:sz w:val="24"/>
          <w:szCs w:val="24"/>
        </w:rPr>
      </w:pPr>
      <w:r w:rsidRPr="005657E5">
        <w:rPr>
          <w:b/>
          <w:bCs/>
          <w:sz w:val="24"/>
          <w:szCs w:val="24"/>
        </w:rPr>
        <w:t>Prepared By:</w:t>
      </w:r>
      <w:r w:rsidRPr="005657E5">
        <w:rPr>
          <w:sz w:val="24"/>
          <w:szCs w:val="24"/>
        </w:rPr>
        <w:t xml:space="preserve"> Vikku Kumar</w:t>
      </w:r>
      <w:r w:rsidRPr="005657E5">
        <w:rPr>
          <w:sz w:val="24"/>
          <w:szCs w:val="24"/>
        </w:rPr>
        <w:br/>
      </w:r>
      <w:r w:rsidRPr="005657E5">
        <w:rPr>
          <w:b/>
          <w:bCs/>
          <w:sz w:val="24"/>
          <w:szCs w:val="24"/>
        </w:rPr>
        <w:t>Role:</w:t>
      </w:r>
      <w:r w:rsidRPr="005657E5">
        <w:rPr>
          <w:sz w:val="24"/>
          <w:szCs w:val="24"/>
        </w:rPr>
        <w:t xml:space="preserve"> Data Analyst | Power BI Developer</w:t>
      </w:r>
      <w:r w:rsidRPr="005657E5">
        <w:rPr>
          <w:sz w:val="24"/>
          <w:szCs w:val="24"/>
        </w:rPr>
        <w:br/>
      </w:r>
      <w:r w:rsidRPr="005657E5">
        <w:rPr>
          <w:b/>
          <w:bCs/>
          <w:sz w:val="24"/>
          <w:szCs w:val="24"/>
        </w:rPr>
        <w:t>Tool Used:</w:t>
      </w:r>
      <w:r w:rsidRPr="005657E5">
        <w:rPr>
          <w:sz w:val="24"/>
          <w:szCs w:val="24"/>
        </w:rPr>
        <w:t xml:space="preserve"> Power BI, Power Query, DAX, Excel</w:t>
      </w:r>
      <w:r w:rsidRPr="005657E5">
        <w:rPr>
          <w:sz w:val="24"/>
          <w:szCs w:val="24"/>
        </w:rPr>
        <w:br/>
      </w:r>
      <w:r w:rsidRPr="005657E5">
        <w:rPr>
          <w:b/>
          <w:bCs/>
          <w:sz w:val="24"/>
          <w:szCs w:val="24"/>
        </w:rPr>
        <w:t>Analysis Period:</w:t>
      </w:r>
      <w:r w:rsidRPr="005657E5">
        <w:rPr>
          <w:sz w:val="24"/>
          <w:szCs w:val="24"/>
        </w:rPr>
        <w:t xml:space="preserve"> 2015–2024</w:t>
      </w:r>
    </w:p>
    <w:p w14:paraId="523FF7CA" w14:textId="77777777" w:rsidR="005657E5" w:rsidRPr="005657E5" w:rsidRDefault="005657E5" w:rsidP="005657E5">
      <w:pPr>
        <w:rPr>
          <w:sz w:val="24"/>
          <w:szCs w:val="24"/>
        </w:rPr>
      </w:pPr>
      <w:r w:rsidRPr="005657E5">
        <w:rPr>
          <w:sz w:val="24"/>
          <w:szCs w:val="24"/>
        </w:rPr>
        <w:pict w14:anchorId="086789B0">
          <v:rect id="_x0000_i1139" style="width:0;height:1.5pt" o:hralign="center" o:hrstd="t" o:hr="t" fillcolor="#a0a0a0" stroked="f"/>
        </w:pict>
      </w:r>
    </w:p>
    <w:p w14:paraId="7B11E95B" w14:textId="4DEA285D" w:rsidR="005657E5" w:rsidRPr="005657E5" w:rsidRDefault="005657E5" w:rsidP="005657E5">
      <w:pPr>
        <w:rPr>
          <w:b/>
          <w:bCs/>
          <w:sz w:val="32"/>
          <w:szCs w:val="32"/>
        </w:rPr>
      </w:pPr>
      <w:r w:rsidRPr="005657E5">
        <w:rPr>
          <w:b/>
          <w:bCs/>
          <w:sz w:val="32"/>
          <w:szCs w:val="32"/>
        </w:rPr>
        <w:t>EXECUTIVE SUMMARY</w:t>
      </w:r>
    </w:p>
    <w:p w14:paraId="79323440" w14:textId="77777777" w:rsidR="005657E5" w:rsidRPr="005657E5" w:rsidRDefault="005657E5" w:rsidP="005657E5">
      <w:pPr>
        <w:rPr>
          <w:b/>
          <w:bCs/>
          <w:sz w:val="24"/>
          <w:szCs w:val="24"/>
        </w:rPr>
      </w:pPr>
      <w:r w:rsidRPr="005657E5">
        <w:rPr>
          <w:b/>
          <w:bCs/>
          <w:sz w:val="24"/>
          <w:szCs w:val="24"/>
        </w:rPr>
        <w:t>Project Overview</w:t>
      </w:r>
    </w:p>
    <w:p w14:paraId="160B868B" w14:textId="77777777" w:rsidR="005657E5" w:rsidRPr="005657E5" w:rsidRDefault="005657E5" w:rsidP="005657E5">
      <w:pPr>
        <w:rPr>
          <w:sz w:val="24"/>
          <w:szCs w:val="24"/>
        </w:rPr>
      </w:pPr>
      <w:r w:rsidRPr="005657E5">
        <w:rPr>
          <w:sz w:val="24"/>
          <w:szCs w:val="24"/>
        </w:rPr>
        <w:t>The Cybersecurity Threat Intelligence Dashboard was developed to analyze global cyber incidents between 2015 and 2024. The dashboard transforms raw cybersecurity data into actionable business insights through interactive visualizations and KPI monitoring.</w:t>
      </w:r>
    </w:p>
    <w:p w14:paraId="53354FBF" w14:textId="77777777" w:rsidR="005657E5" w:rsidRPr="005657E5" w:rsidRDefault="005657E5" w:rsidP="005657E5">
      <w:pPr>
        <w:rPr>
          <w:sz w:val="24"/>
          <w:szCs w:val="24"/>
        </w:rPr>
      </w:pPr>
      <w:r w:rsidRPr="005657E5">
        <w:rPr>
          <w:sz w:val="24"/>
          <w:szCs w:val="24"/>
        </w:rPr>
        <w:t>The primary objective is to identify attack patterns, assess financial impact, understand industry vulnerabilities, and evaluate defense mechanisms used to combat cyber threats.</w:t>
      </w:r>
    </w:p>
    <w:p w14:paraId="3F4136A4" w14:textId="77777777" w:rsidR="005657E5" w:rsidRPr="005657E5" w:rsidRDefault="005657E5" w:rsidP="005657E5">
      <w:pPr>
        <w:rPr>
          <w:sz w:val="24"/>
          <w:szCs w:val="24"/>
        </w:rPr>
      </w:pPr>
      <w:r w:rsidRPr="005657E5">
        <w:rPr>
          <w:sz w:val="24"/>
          <w:szCs w:val="24"/>
        </w:rPr>
        <w:pict w14:anchorId="0719DE90">
          <v:rect id="_x0000_i1140" style="width:0;height:1.5pt" o:hralign="center" o:hrstd="t" o:hr="t" fillcolor="#a0a0a0" stroked="f"/>
        </w:pict>
      </w:r>
    </w:p>
    <w:p w14:paraId="43DA0CC4" w14:textId="77777777" w:rsidR="005657E5" w:rsidRPr="005657E5" w:rsidRDefault="005657E5" w:rsidP="005657E5">
      <w:pPr>
        <w:rPr>
          <w:b/>
          <w:bCs/>
          <w:sz w:val="24"/>
          <w:szCs w:val="24"/>
        </w:rPr>
      </w:pPr>
      <w:r w:rsidRPr="005657E5">
        <w:rPr>
          <w:b/>
          <w:bCs/>
          <w:sz w:val="24"/>
          <w:szCs w:val="24"/>
        </w:rPr>
        <w:t>Business Objective</w:t>
      </w:r>
    </w:p>
    <w:p w14:paraId="1F289738" w14:textId="77777777" w:rsidR="005657E5" w:rsidRPr="005657E5" w:rsidRDefault="005657E5" w:rsidP="005657E5">
      <w:pPr>
        <w:rPr>
          <w:sz w:val="24"/>
          <w:szCs w:val="24"/>
        </w:rPr>
      </w:pPr>
      <w:r w:rsidRPr="005657E5">
        <w:rPr>
          <w:sz w:val="24"/>
          <w:szCs w:val="24"/>
        </w:rPr>
        <w:t>Organizations face increasing cybersecurity challenges that result in financial losses, operational disruptions, and reputational risks.</w:t>
      </w:r>
    </w:p>
    <w:p w14:paraId="733DF4EA" w14:textId="77777777" w:rsidR="005657E5" w:rsidRPr="005657E5" w:rsidRDefault="005657E5" w:rsidP="005657E5">
      <w:pPr>
        <w:rPr>
          <w:sz w:val="24"/>
          <w:szCs w:val="24"/>
        </w:rPr>
      </w:pPr>
      <w:r w:rsidRPr="005657E5">
        <w:rPr>
          <w:sz w:val="24"/>
          <w:szCs w:val="24"/>
        </w:rPr>
        <w:t>This dashboard enables decision-makers to:</w:t>
      </w:r>
    </w:p>
    <w:p w14:paraId="2AE9B057" w14:textId="77777777" w:rsidR="005657E5" w:rsidRPr="005657E5" w:rsidRDefault="005657E5" w:rsidP="005657E5">
      <w:pPr>
        <w:numPr>
          <w:ilvl w:val="0"/>
          <w:numId w:val="1"/>
        </w:numPr>
        <w:rPr>
          <w:sz w:val="24"/>
          <w:szCs w:val="24"/>
        </w:rPr>
      </w:pPr>
      <w:r w:rsidRPr="005657E5">
        <w:rPr>
          <w:sz w:val="24"/>
          <w:szCs w:val="24"/>
        </w:rPr>
        <w:t xml:space="preserve">Monitor </w:t>
      </w:r>
      <w:proofErr w:type="spellStart"/>
      <w:r w:rsidRPr="005657E5">
        <w:rPr>
          <w:sz w:val="24"/>
          <w:szCs w:val="24"/>
        </w:rPr>
        <w:t>cyber attack</w:t>
      </w:r>
      <w:proofErr w:type="spellEnd"/>
      <w:r w:rsidRPr="005657E5">
        <w:rPr>
          <w:sz w:val="24"/>
          <w:szCs w:val="24"/>
        </w:rPr>
        <w:t xml:space="preserve"> trends over time. </w:t>
      </w:r>
    </w:p>
    <w:p w14:paraId="621ED2D8" w14:textId="77777777" w:rsidR="005657E5" w:rsidRPr="005657E5" w:rsidRDefault="005657E5" w:rsidP="005657E5">
      <w:pPr>
        <w:numPr>
          <w:ilvl w:val="0"/>
          <w:numId w:val="1"/>
        </w:numPr>
        <w:rPr>
          <w:sz w:val="24"/>
          <w:szCs w:val="24"/>
        </w:rPr>
      </w:pPr>
      <w:r w:rsidRPr="005657E5">
        <w:rPr>
          <w:sz w:val="24"/>
          <w:szCs w:val="24"/>
        </w:rPr>
        <w:t xml:space="preserve">Identify high-risk industries. </w:t>
      </w:r>
    </w:p>
    <w:p w14:paraId="538B8F1F" w14:textId="77777777" w:rsidR="005657E5" w:rsidRPr="005657E5" w:rsidRDefault="005657E5" w:rsidP="005657E5">
      <w:pPr>
        <w:numPr>
          <w:ilvl w:val="0"/>
          <w:numId w:val="1"/>
        </w:numPr>
        <w:rPr>
          <w:sz w:val="24"/>
          <w:szCs w:val="24"/>
        </w:rPr>
      </w:pPr>
      <w:r w:rsidRPr="005657E5">
        <w:rPr>
          <w:sz w:val="24"/>
          <w:szCs w:val="24"/>
        </w:rPr>
        <w:t xml:space="preserve">Evaluate cybersecurity vulnerabilities. </w:t>
      </w:r>
    </w:p>
    <w:p w14:paraId="2BFE6C42" w14:textId="77777777" w:rsidR="005657E5" w:rsidRPr="005657E5" w:rsidRDefault="005657E5" w:rsidP="005657E5">
      <w:pPr>
        <w:numPr>
          <w:ilvl w:val="0"/>
          <w:numId w:val="1"/>
        </w:numPr>
        <w:rPr>
          <w:sz w:val="24"/>
          <w:szCs w:val="24"/>
        </w:rPr>
      </w:pPr>
      <w:r w:rsidRPr="005657E5">
        <w:rPr>
          <w:sz w:val="24"/>
          <w:szCs w:val="24"/>
        </w:rPr>
        <w:t xml:space="preserve">Understand financial impact. </w:t>
      </w:r>
    </w:p>
    <w:p w14:paraId="5A8BEB34" w14:textId="77777777" w:rsidR="005657E5" w:rsidRPr="005657E5" w:rsidRDefault="005657E5" w:rsidP="005657E5">
      <w:pPr>
        <w:numPr>
          <w:ilvl w:val="0"/>
          <w:numId w:val="1"/>
        </w:numPr>
        <w:rPr>
          <w:sz w:val="24"/>
          <w:szCs w:val="24"/>
        </w:rPr>
      </w:pPr>
      <w:r w:rsidRPr="005657E5">
        <w:rPr>
          <w:sz w:val="24"/>
          <w:szCs w:val="24"/>
        </w:rPr>
        <w:t xml:space="preserve">Support data-driven security strategies. </w:t>
      </w:r>
    </w:p>
    <w:p w14:paraId="44CB11D1" w14:textId="3C7E4583" w:rsidR="005657E5" w:rsidRDefault="005657E5" w:rsidP="005657E5">
      <w:pPr>
        <w:rPr>
          <w:sz w:val="24"/>
          <w:szCs w:val="24"/>
        </w:rPr>
      </w:pPr>
    </w:p>
    <w:p w14:paraId="79EDF8E4" w14:textId="77777777" w:rsidR="005657E5" w:rsidRPr="005657E5" w:rsidRDefault="005657E5" w:rsidP="005657E5">
      <w:pPr>
        <w:rPr>
          <w:sz w:val="24"/>
          <w:szCs w:val="24"/>
        </w:rPr>
      </w:pPr>
    </w:p>
    <w:p w14:paraId="3D77564B" w14:textId="77777777" w:rsidR="005657E5" w:rsidRPr="005657E5" w:rsidRDefault="005657E5" w:rsidP="005657E5">
      <w:pPr>
        <w:rPr>
          <w:b/>
          <w:bCs/>
          <w:sz w:val="28"/>
          <w:szCs w:val="28"/>
        </w:rPr>
      </w:pPr>
      <w:r w:rsidRPr="005657E5">
        <w:rPr>
          <w:b/>
          <w:bCs/>
          <w:sz w:val="28"/>
          <w:szCs w:val="28"/>
        </w:rPr>
        <w:lastRenderedPageBreak/>
        <w:t>Executive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1723"/>
      </w:tblGrid>
      <w:tr w:rsidR="005657E5" w:rsidRPr="005657E5" w14:paraId="3390C0BD" w14:textId="77777777" w:rsidTr="005657E5">
        <w:trPr>
          <w:tblHeader/>
          <w:tblCellSpacing w:w="15" w:type="dxa"/>
        </w:trPr>
        <w:tc>
          <w:tcPr>
            <w:tcW w:w="0" w:type="auto"/>
            <w:vAlign w:val="center"/>
            <w:hideMark/>
          </w:tcPr>
          <w:p w14:paraId="26364D25" w14:textId="77777777" w:rsidR="005657E5" w:rsidRPr="005657E5" w:rsidRDefault="005657E5" w:rsidP="005657E5">
            <w:pPr>
              <w:rPr>
                <w:b/>
                <w:bCs/>
                <w:sz w:val="24"/>
                <w:szCs w:val="24"/>
              </w:rPr>
            </w:pPr>
            <w:r w:rsidRPr="005657E5">
              <w:rPr>
                <w:b/>
                <w:bCs/>
                <w:sz w:val="24"/>
                <w:szCs w:val="24"/>
              </w:rPr>
              <w:t>KPI</w:t>
            </w:r>
          </w:p>
        </w:tc>
        <w:tc>
          <w:tcPr>
            <w:tcW w:w="0" w:type="auto"/>
            <w:vAlign w:val="center"/>
            <w:hideMark/>
          </w:tcPr>
          <w:p w14:paraId="0C3A4C60" w14:textId="77777777" w:rsidR="005657E5" w:rsidRPr="005657E5" w:rsidRDefault="005657E5" w:rsidP="005657E5">
            <w:pPr>
              <w:rPr>
                <w:b/>
                <w:bCs/>
                <w:sz w:val="24"/>
                <w:szCs w:val="24"/>
              </w:rPr>
            </w:pPr>
            <w:r w:rsidRPr="005657E5">
              <w:rPr>
                <w:b/>
                <w:bCs/>
                <w:sz w:val="24"/>
                <w:szCs w:val="24"/>
              </w:rPr>
              <w:t>Value</w:t>
            </w:r>
          </w:p>
        </w:tc>
      </w:tr>
      <w:tr w:rsidR="005657E5" w:rsidRPr="005657E5" w14:paraId="14C12E4B" w14:textId="77777777" w:rsidTr="005657E5">
        <w:trPr>
          <w:tblCellSpacing w:w="15" w:type="dxa"/>
        </w:trPr>
        <w:tc>
          <w:tcPr>
            <w:tcW w:w="0" w:type="auto"/>
            <w:vAlign w:val="center"/>
            <w:hideMark/>
          </w:tcPr>
          <w:p w14:paraId="533EDF89" w14:textId="77777777" w:rsidR="005657E5" w:rsidRPr="005657E5" w:rsidRDefault="005657E5" w:rsidP="005657E5">
            <w:pPr>
              <w:rPr>
                <w:sz w:val="24"/>
                <w:szCs w:val="24"/>
              </w:rPr>
            </w:pPr>
            <w:r w:rsidRPr="005657E5">
              <w:rPr>
                <w:sz w:val="24"/>
                <w:szCs w:val="24"/>
              </w:rPr>
              <w:t>Total Cyber Attacks</w:t>
            </w:r>
          </w:p>
        </w:tc>
        <w:tc>
          <w:tcPr>
            <w:tcW w:w="0" w:type="auto"/>
            <w:vAlign w:val="center"/>
            <w:hideMark/>
          </w:tcPr>
          <w:p w14:paraId="2E12728C" w14:textId="77777777" w:rsidR="005657E5" w:rsidRPr="005657E5" w:rsidRDefault="005657E5" w:rsidP="005657E5">
            <w:pPr>
              <w:rPr>
                <w:sz w:val="24"/>
                <w:szCs w:val="24"/>
              </w:rPr>
            </w:pPr>
            <w:r w:rsidRPr="005657E5">
              <w:rPr>
                <w:sz w:val="24"/>
                <w:szCs w:val="24"/>
              </w:rPr>
              <w:t>3,000</w:t>
            </w:r>
          </w:p>
        </w:tc>
      </w:tr>
      <w:tr w:rsidR="005657E5" w:rsidRPr="005657E5" w14:paraId="762FB0B0" w14:textId="77777777" w:rsidTr="005657E5">
        <w:trPr>
          <w:tblCellSpacing w:w="15" w:type="dxa"/>
        </w:trPr>
        <w:tc>
          <w:tcPr>
            <w:tcW w:w="0" w:type="auto"/>
            <w:vAlign w:val="center"/>
            <w:hideMark/>
          </w:tcPr>
          <w:p w14:paraId="5219A705" w14:textId="77777777" w:rsidR="005657E5" w:rsidRPr="005657E5" w:rsidRDefault="005657E5" w:rsidP="005657E5">
            <w:pPr>
              <w:rPr>
                <w:sz w:val="24"/>
                <w:szCs w:val="24"/>
              </w:rPr>
            </w:pPr>
            <w:r w:rsidRPr="005657E5">
              <w:rPr>
                <w:sz w:val="24"/>
                <w:szCs w:val="24"/>
              </w:rPr>
              <w:t>Total Affected Users</w:t>
            </w:r>
          </w:p>
        </w:tc>
        <w:tc>
          <w:tcPr>
            <w:tcW w:w="0" w:type="auto"/>
            <w:vAlign w:val="center"/>
            <w:hideMark/>
          </w:tcPr>
          <w:p w14:paraId="3D29585D" w14:textId="77777777" w:rsidR="005657E5" w:rsidRPr="005657E5" w:rsidRDefault="005657E5" w:rsidP="005657E5">
            <w:pPr>
              <w:rPr>
                <w:sz w:val="24"/>
                <w:szCs w:val="24"/>
              </w:rPr>
            </w:pPr>
            <w:r w:rsidRPr="005657E5">
              <w:rPr>
                <w:sz w:val="24"/>
                <w:szCs w:val="24"/>
              </w:rPr>
              <w:t xml:space="preserve">1.53 </w:t>
            </w:r>
            <w:proofErr w:type="gramStart"/>
            <w:r w:rsidRPr="005657E5">
              <w:rPr>
                <w:sz w:val="24"/>
                <w:szCs w:val="24"/>
              </w:rPr>
              <w:t>Billion</w:t>
            </w:r>
            <w:proofErr w:type="gramEnd"/>
          </w:p>
        </w:tc>
      </w:tr>
      <w:tr w:rsidR="005657E5" w:rsidRPr="005657E5" w14:paraId="21E235E7" w14:textId="77777777" w:rsidTr="005657E5">
        <w:trPr>
          <w:tblCellSpacing w:w="15" w:type="dxa"/>
        </w:trPr>
        <w:tc>
          <w:tcPr>
            <w:tcW w:w="0" w:type="auto"/>
            <w:vAlign w:val="center"/>
            <w:hideMark/>
          </w:tcPr>
          <w:p w14:paraId="1E9A4607" w14:textId="77777777" w:rsidR="005657E5" w:rsidRPr="005657E5" w:rsidRDefault="005657E5" w:rsidP="005657E5">
            <w:pPr>
              <w:rPr>
                <w:sz w:val="24"/>
                <w:szCs w:val="24"/>
              </w:rPr>
            </w:pPr>
            <w:r w:rsidRPr="005657E5">
              <w:rPr>
                <w:sz w:val="24"/>
                <w:szCs w:val="24"/>
              </w:rPr>
              <w:t>Total Financial Loss</w:t>
            </w:r>
          </w:p>
        </w:tc>
        <w:tc>
          <w:tcPr>
            <w:tcW w:w="0" w:type="auto"/>
            <w:vAlign w:val="center"/>
            <w:hideMark/>
          </w:tcPr>
          <w:p w14:paraId="1F7D3836" w14:textId="77777777" w:rsidR="005657E5" w:rsidRPr="005657E5" w:rsidRDefault="005657E5" w:rsidP="005657E5">
            <w:pPr>
              <w:rPr>
                <w:sz w:val="24"/>
                <w:szCs w:val="24"/>
              </w:rPr>
            </w:pPr>
            <w:r w:rsidRPr="005657E5">
              <w:rPr>
                <w:sz w:val="24"/>
                <w:szCs w:val="24"/>
              </w:rPr>
              <w:t>$412.51K Million</w:t>
            </w:r>
          </w:p>
        </w:tc>
      </w:tr>
      <w:tr w:rsidR="005657E5" w:rsidRPr="005657E5" w14:paraId="739D4DF6" w14:textId="77777777" w:rsidTr="005657E5">
        <w:trPr>
          <w:tblCellSpacing w:w="15" w:type="dxa"/>
        </w:trPr>
        <w:tc>
          <w:tcPr>
            <w:tcW w:w="0" w:type="auto"/>
            <w:vAlign w:val="center"/>
            <w:hideMark/>
          </w:tcPr>
          <w:p w14:paraId="7E3AA0ED" w14:textId="77777777" w:rsidR="005657E5" w:rsidRPr="005657E5" w:rsidRDefault="005657E5" w:rsidP="005657E5">
            <w:pPr>
              <w:rPr>
                <w:sz w:val="24"/>
                <w:szCs w:val="24"/>
              </w:rPr>
            </w:pPr>
            <w:r w:rsidRPr="005657E5">
              <w:rPr>
                <w:sz w:val="24"/>
                <w:szCs w:val="24"/>
              </w:rPr>
              <w:t>Average Resolution Time</w:t>
            </w:r>
          </w:p>
        </w:tc>
        <w:tc>
          <w:tcPr>
            <w:tcW w:w="0" w:type="auto"/>
            <w:vAlign w:val="center"/>
            <w:hideMark/>
          </w:tcPr>
          <w:p w14:paraId="2A3CA547" w14:textId="77777777" w:rsidR="005657E5" w:rsidRPr="005657E5" w:rsidRDefault="005657E5" w:rsidP="005657E5">
            <w:pPr>
              <w:rPr>
                <w:sz w:val="24"/>
                <w:szCs w:val="24"/>
              </w:rPr>
            </w:pPr>
            <w:r w:rsidRPr="005657E5">
              <w:rPr>
                <w:sz w:val="24"/>
                <w:szCs w:val="24"/>
              </w:rPr>
              <w:t>36.68 Hours</w:t>
            </w:r>
          </w:p>
        </w:tc>
      </w:tr>
    </w:tbl>
    <w:p w14:paraId="74C4C6E8" w14:textId="77777777" w:rsidR="005657E5" w:rsidRPr="005657E5" w:rsidRDefault="005657E5" w:rsidP="005657E5">
      <w:pPr>
        <w:rPr>
          <w:sz w:val="24"/>
          <w:szCs w:val="24"/>
        </w:rPr>
      </w:pPr>
      <w:r w:rsidRPr="005657E5">
        <w:rPr>
          <w:sz w:val="24"/>
          <w:szCs w:val="24"/>
        </w:rPr>
        <w:pict w14:anchorId="5989A522">
          <v:rect id="_x0000_i1142" style="width:0;height:1.5pt" o:hralign="center" o:hrstd="t" o:hr="t" fillcolor="#a0a0a0" stroked="f"/>
        </w:pict>
      </w:r>
    </w:p>
    <w:p w14:paraId="3C0FABE4" w14:textId="77777777" w:rsidR="005657E5" w:rsidRPr="005657E5" w:rsidRDefault="005657E5" w:rsidP="005657E5">
      <w:pPr>
        <w:rPr>
          <w:b/>
          <w:bCs/>
          <w:sz w:val="28"/>
          <w:szCs w:val="28"/>
        </w:rPr>
      </w:pPr>
      <w:r w:rsidRPr="005657E5">
        <w:rPr>
          <w:b/>
          <w:bCs/>
          <w:sz w:val="28"/>
          <w:szCs w:val="28"/>
        </w:rPr>
        <w:t>Dashboard Snapshot</w:t>
      </w:r>
    </w:p>
    <w:p w14:paraId="433FB5BA" w14:textId="3AAF7A0A" w:rsidR="005657E5" w:rsidRPr="005657E5" w:rsidRDefault="005657E5" w:rsidP="005657E5">
      <w:pPr>
        <w:rPr>
          <w:sz w:val="24"/>
          <w:szCs w:val="24"/>
        </w:rPr>
      </w:pPr>
      <w:r>
        <w:rPr>
          <w:noProof/>
        </w:rPr>
        <w:drawing>
          <wp:inline distT="0" distB="0" distL="0" distR="0" wp14:anchorId="78E9B3C9" wp14:editId="37A46D31">
            <wp:extent cx="6684343" cy="3604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17174" cy="3621963"/>
                    </a:xfrm>
                    <a:prstGeom prst="rect">
                      <a:avLst/>
                    </a:prstGeom>
                  </pic:spPr>
                </pic:pic>
              </a:graphicData>
            </a:graphic>
          </wp:inline>
        </w:drawing>
      </w:r>
      <w:r w:rsidRPr="005657E5">
        <w:rPr>
          <w:sz w:val="24"/>
          <w:szCs w:val="24"/>
        </w:rPr>
        <w:pict w14:anchorId="1090F64D">
          <v:rect id="_x0000_i1143" style="width:0;height:1.5pt" o:hralign="center" o:hrstd="t" o:hr="t" fillcolor="#a0a0a0" stroked="f"/>
        </w:pict>
      </w:r>
    </w:p>
    <w:p w14:paraId="7E2B7011" w14:textId="37DC74E0" w:rsidR="005657E5" w:rsidRPr="005657E5" w:rsidRDefault="005657E5" w:rsidP="005657E5">
      <w:pPr>
        <w:rPr>
          <w:b/>
          <w:bCs/>
          <w:sz w:val="28"/>
          <w:szCs w:val="28"/>
        </w:rPr>
      </w:pPr>
      <w:r w:rsidRPr="005657E5">
        <w:rPr>
          <w:b/>
          <w:bCs/>
          <w:sz w:val="28"/>
          <w:szCs w:val="28"/>
        </w:rPr>
        <w:t>KEY BUSINESS INSIGHTS</w:t>
      </w:r>
    </w:p>
    <w:p w14:paraId="637731A9" w14:textId="77777777" w:rsidR="005657E5" w:rsidRPr="005657E5" w:rsidRDefault="005657E5" w:rsidP="005657E5">
      <w:pPr>
        <w:rPr>
          <w:b/>
          <w:bCs/>
          <w:sz w:val="24"/>
          <w:szCs w:val="24"/>
        </w:rPr>
      </w:pPr>
      <w:r w:rsidRPr="005657E5">
        <w:rPr>
          <w:b/>
          <w:bCs/>
          <w:sz w:val="24"/>
          <w:szCs w:val="24"/>
        </w:rPr>
        <w:t>Insight 1: Cyber Attacks Reached Their Peak in 2020</w:t>
      </w:r>
    </w:p>
    <w:p w14:paraId="6EB91967" w14:textId="77777777" w:rsidR="005657E5" w:rsidRPr="005657E5" w:rsidRDefault="005657E5" w:rsidP="005657E5">
      <w:pPr>
        <w:rPr>
          <w:sz w:val="24"/>
          <w:szCs w:val="24"/>
        </w:rPr>
      </w:pPr>
      <w:r w:rsidRPr="005657E5">
        <w:rPr>
          <w:sz w:val="24"/>
          <w:szCs w:val="24"/>
        </w:rPr>
        <w:t xml:space="preserve">The analysis shows that </w:t>
      </w:r>
      <w:proofErr w:type="spellStart"/>
      <w:r w:rsidRPr="005657E5">
        <w:rPr>
          <w:sz w:val="24"/>
          <w:szCs w:val="24"/>
        </w:rPr>
        <w:t>cyber attacks</w:t>
      </w:r>
      <w:proofErr w:type="spellEnd"/>
      <w:r w:rsidRPr="005657E5">
        <w:rPr>
          <w:sz w:val="24"/>
          <w:szCs w:val="24"/>
        </w:rPr>
        <w:t xml:space="preserve"> increased significantly over the years, reaching a peak of </w:t>
      </w:r>
      <w:r w:rsidRPr="005657E5">
        <w:rPr>
          <w:b/>
          <w:bCs/>
          <w:sz w:val="24"/>
          <w:szCs w:val="24"/>
        </w:rPr>
        <w:t>534 incidents in 2020</w:t>
      </w:r>
      <w:r w:rsidRPr="005657E5">
        <w:rPr>
          <w:sz w:val="24"/>
          <w:szCs w:val="24"/>
        </w:rPr>
        <w:t>.</w:t>
      </w:r>
    </w:p>
    <w:p w14:paraId="4E106BAB" w14:textId="77777777" w:rsidR="005657E5" w:rsidRPr="005657E5" w:rsidRDefault="005657E5" w:rsidP="005657E5">
      <w:pPr>
        <w:rPr>
          <w:b/>
          <w:bCs/>
          <w:sz w:val="24"/>
          <w:szCs w:val="24"/>
        </w:rPr>
      </w:pPr>
      <w:r w:rsidRPr="005657E5">
        <w:rPr>
          <w:b/>
          <w:bCs/>
          <w:sz w:val="24"/>
          <w:szCs w:val="24"/>
        </w:rPr>
        <w:lastRenderedPageBreak/>
        <w:t>Business Interpretation</w:t>
      </w:r>
    </w:p>
    <w:p w14:paraId="66FF64A6" w14:textId="77777777" w:rsidR="005657E5" w:rsidRPr="005657E5" w:rsidRDefault="005657E5" w:rsidP="005657E5">
      <w:pPr>
        <w:rPr>
          <w:sz w:val="24"/>
          <w:szCs w:val="24"/>
        </w:rPr>
      </w:pPr>
      <w:r w:rsidRPr="005657E5">
        <w:rPr>
          <w:sz w:val="24"/>
          <w:szCs w:val="24"/>
        </w:rPr>
        <w:t>The rapid increase in attacks highlights the growing sophistication of cyber threats and the need for stronger cybersecurity frameworks.</w:t>
      </w:r>
    </w:p>
    <w:p w14:paraId="6EC512DD" w14:textId="77777777" w:rsidR="005657E5" w:rsidRPr="005657E5" w:rsidRDefault="005657E5" w:rsidP="005657E5">
      <w:pPr>
        <w:rPr>
          <w:b/>
          <w:bCs/>
          <w:sz w:val="24"/>
          <w:szCs w:val="24"/>
        </w:rPr>
      </w:pPr>
      <w:r w:rsidRPr="005657E5">
        <w:rPr>
          <w:b/>
          <w:bCs/>
          <w:sz w:val="24"/>
          <w:szCs w:val="24"/>
        </w:rPr>
        <w:t>Recommendation</w:t>
      </w:r>
    </w:p>
    <w:p w14:paraId="19718AF8" w14:textId="77777777" w:rsidR="005657E5" w:rsidRPr="005657E5" w:rsidRDefault="005657E5" w:rsidP="005657E5">
      <w:pPr>
        <w:rPr>
          <w:sz w:val="24"/>
          <w:szCs w:val="24"/>
        </w:rPr>
      </w:pPr>
      <w:r w:rsidRPr="005657E5">
        <w:rPr>
          <w:sz w:val="24"/>
          <w:szCs w:val="24"/>
        </w:rPr>
        <w:t>Organizations should continuously monitor emerging threats and invest in advanced detection systems.</w:t>
      </w:r>
    </w:p>
    <w:p w14:paraId="33ED081D" w14:textId="77777777" w:rsidR="005657E5" w:rsidRPr="005657E5" w:rsidRDefault="005657E5" w:rsidP="005657E5">
      <w:pPr>
        <w:rPr>
          <w:sz w:val="24"/>
          <w:szCs w:val="24"/>
        </w:rPr>
      </w:pPr>
      <w:r w:rsidRPr="005657E5">
        <w:rPr>
          <w:sz w:val="24"/>
          <w:szCs w:val="24"/>
        </w:rPr>
        <w:pict w14:anchorId="24459F7F">
          <v:rect id="_x0000_i1144" style="width:0;height:1.5pt" o:hralign="center" o:hrstd="t" o:hr="t" fillcolor="#a0a0a0" stroked="f"/>
        </w:pict>
      </w:r>
    </w:p>
    <w:p w14:paraId="275D06F8" w14:textId="77777777" w:rsidR="005657E5" w:rsidRPr="005657E5" w:rsidRDefault="005657E5" w:rsidP="005657E5">
      <w:pPr>
        <w:rPr>
          <w:b/>
          <w:bCs/>
          <w:sz w:val="24"/>
          <w:szCs w:val="24"/>
        </w:rPr>
      </w:pPr>
      <w:r w:rsidRPr="005657E5">
        <w:rPr>
          <w:b/>
          <w:bCs/>
          <w:sz w:val="24"/>
          <w:szCs w:val="24"/>
        </w:rPr>
        <w:t>Insight 2: IT Industry Is the Most Targeted Sector</w:t>
      </w:r>
    </w:p>
    <w:p w14:paraId="36E1280B" w14:textId="77777777" w:rsidR="005657E5" w:rsidRPr="005657E5" w:rsidRDefault="005657E5" w:rsidP="005657E5">
      <w:pPr>
        <w:rPr>
          <w:sz w:val="24"/>
          <w:szCs w:val="24"/>
        </w:rPr>
      </w:pPr>
      <w:r w:rsidRPr="005657E5">
        <w:rPr>
          <w:sz w:val="24"/>
          <w:szCs w:val="24"/>
        </w:rPr>
        <w:t xml:space="preserve">The IT industry experienced the highest number of </w:t>
      </w:r>
      <w:proofErr w:type="spellStart"/>
      <w:r w:rsidRPr="005657E5">
        <w:rPr>
          <w:sz w:val="24"/>
          <w:szCs w:val="24"/>
        </w:rPr>
        <w:t>cyber attacks</w:t>
      </w:r>
      <w:proofErr w:type="spellEnd"/>
      <w:r w:rsidRPr="005657E5">
        <w:rPr>
          <w:sz w:val="24"/>
          <w:szCs w:val="24"/>
        </w:rPr>
        <w:t>.</w:t>
      </w:r>
    </w:p>
    <w:p w14:paraId="76CA0090" w14:textId="77777777" w:rsidR="005657E5" w:rsidRPr="005657E5" w:rsidRDefault="005657E5" w:rsidP="005657E5">
      <w:pPr>
        <w:rPr>
          <w:b/>
          <w:bCs/>
          <w:sz w:val="24"/>
          <w:szCs w:val="24"/>
        </w:rPr>
      </w:pPr>
      <w:r w:rsidRPr="005657E5">
        <w:rPr>
          <w:b/>
          <w:bCs/>
          <w:sz w:val="24"/>
          <w:szCs w:val="24"/>
        </w:rPr>
        <w:t>Top Targeted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97"/>
      </w:tblGrid>
      <w:tr w:rsidR="005657E5" w:rsidRPr="005657E5" w14:paraId="3BB90EFC" w14:textId="77777777" w:rsidTr="005657E5">
        <w:trPr>
          <w:tblHeader/>
          <w:tblCellSpacing w:w="15" w:type="dxa"/>
        </w:trPr>
        <w:tc>
          <w:tcPr>
            <w:tcW w:w="0" w:type="auto"/>
            <w:vAlign w:val="center"/>
            <w:hideMark/>
          </w:tcPr>
          <w:p w14:paraId="3E849AF6" w14:textId="77777777" w:rsidR="005657E5" w:rsidRPr="005657E5" w:rsidRDefault="005657E5" w:rsidP="005657E5">
            <w:pPr>
              <w:rPr>
                <w:b/>
                <w:bCs/>
                <w:sz w:val="24"/>
                <w:szCs w:val="24"/>
              </w:rPr>
            </w:pPr>
            <w:r w:rsidRPr="005657E5">
              <w:rPr>
                <w:b/>
                <w:bCs/>
                <w:sz w:val="24"/>
                <w:szCs w:val="24"/>
              </w:rPr>
              <w:t>Industry</w:t>
            </w:r>
          </w:p>
        </w:tc>
        <w:tc>
          <w:tcPr>
            <w:tcW w:w="0" w:type="auto"/>
            <w:vAlign w:val="center"/>
            <w:hideMark/>
          </w:tcPr>
          <w:p w14:paraId="00399295" w14:textId="77777777" w:rsidR="005657E5" w:rsidRPr="005657E5" w:rsidRDefault="005657E5" w:rsidP="005657E5">
            <w:pPr>
              <w:rPr>
                <w:b/>
                <w:bCs/>
                <w:sz w:val="24"/>
                <w:szCs w:val="24"/>
              </w:rPr>
            </w:pPr>
            <w:r w:rsidRPr="005657E5">
              <w:rPr>
                <w:b/>
                <w:bCs/>
                <w:sz w:val="24"/>
                <w:szCs w:val="24"/>
              </w:rPr>
              <w:t>Attacks</w:t>
            </w:r>
          </w:p>
        </w:tc>
      </w:tr>
      <w:tr w:rsidR="005657E5" w:rsidRPr="005657E5" w14:paraId="6C059BB3" w14:textId="77777777" w:rsidTr="005657E5">
        <w:trPr>
          <w:tblCellSpacing w:w="15" w:type="dxa"/>
        </w:trPr>
        <w:tc>
          <w:tcPr>
            <w:tcW w:w="0" w:type="auto"/>
            <w:vAlign w:val="center"/>
            <w:hideMark/>
          </w:tcPr>
          <w:p w14:paraId="45809D82" w14:textId="77777777" w:rsidR="005657E5" w:rsidRPr="005657E5" w:rsidRDefault="005657E5" w:rsidP="005657E5">
            <w:pPr>
              <w:rPr>
                <w:sz w:val="24"/>
                <w:szCs w:val="24"/>
              </w:rPr>
            </w:pPr>
            <w:r w:rsidRPr="005657E5">
              <w:rPr>
                <w:sz w:val="24"/>
                <w:szCs w:val="24"/>
              </w:rPr>
              <w:t>IT</w:t>
            </w:r>
          </w:p>
        </w:tc>
        <w:tc>
          <w:tcPr>
            <w:tcW w:w="0" w:type="auto"/>
            <w:vAlign w:val="center"/>
            <w:hideMark/>
          </w:tcPr>
          <w:p w14:paraId="722762C9" w14:textId="77777777" w:rsidR="005657E5" w:rsidRPr="005657E5" w:rsidRDefault="005657E5" w:rsidP="005657E5">
            <w:pPr>
              <w:rPr>
                <w:sz w:val="24"/>
                <w:szCs w:val="24"/>
              </w:rPr>
            </w:pPr>
            <w:r w:rsidRPr="005657E5">
              <w:rPr>
                <w:sz w:val="24"/>
                <w:szCs w:val="24"/>
              </w:rPr>
              <w:t>453</w:t>
            </w:r>
          </w:p>
        </w:tc>
      </w:tr>
      <w:tr w:rsidR="005657E5" w:rsidRPr="005657E5" w14:paraId="1BCF3B96" w14:textId="77777777" w:rsidTr="005657E5">
        <w:trPr>
          <w:tblCellSpacing w:w="15" w:type="dxa"/>
        </w:trPr>
        <w:tc>
          <w:tcPr>
            <w:tcW w:w="0" w:type="auto"/>
            <w:vAlign w:val="center"/>
            <w:hideMark/>
          </w:tcPr>
          <w:p w14:paraId="2E330469" w14:textId="77777777" w:rsidR="005657E5" w:rsidRPr="005657E5" w:rsidRDefault="005657E5" w:rsidP="005657E5">
            <w:pPr>
              <w:rPr>
                <w:sz w:val="24"/>
                <w:szCs w:val="24"/>
              </w:rPr>
            </w:pPr>
            <w:r w:rsidRPr="005657E5">
              <w:rPr>
                <w:sz w:val="24"/>
                <w:szCs w:val="24"/>
              </w:rPr>
              <w:t>Banking</w:t>
            </w:r>
          </w:p>
        </w:tc>
        <w:tc>
          <w:tcPr>
            <w:tcW w:w="0" w:type="auto"/>
            <w:vAlign w:val="center"/>
            <w:hideMark/>
          </w:tcPr>
          <w:p w14:paraId="763CF6A6" w14:textId="77777777" w:rsidR="005657E5" w:rsidRPr="005657E5" w:rsidRDefault="005657E5" w:rsidP="005657E5">
            <w:pPr>
              <w:rPr>
                <w:sz w:val="24"/>
                <w:szCs w:val="24"/>
              </w:rPr>
            </w:pPr>
            <w:r w:rsidRPr="005657E5">
              <w:rPr>
                <w:sz w:val="24"/>
                <w:szCs w:val="24"/>
              </w:rPr>
              <w:t>411</w:t>
            </w:r>
          </w:p>
        </w:tc>
      </w:tr>
      <w:tr w:rsidR="005657E5" w:rsidRPr="005657E5" w14:paraId="6694CC61" w14:textId="77777777" w:rsidTr="005657E5">
        <w:trPr>
          <w:tblCellSpacing w:w="15" w:type="dxa"/>
        </w:trPr>
        <w:tc>
          <w:tcPr>
            <w:tcW w:w="0" w:type="auto"/>
            <w:vAlign w:val="center"/>
            <w:hideMark/>
          </w:tcPr>
          <w:p w14:paraId="782DB7F0" w14:textId="77777777" w:rsidR="005657E5" w:rsidRPr="005657E5" w:rsidRDefault="005657E5" w:rsidP="005657E5">
            <w:pPr>
              <w:rPr>
                <w:sz w:val="24"/>
                <w:szCs w:val="24"/>
              </w:rPr>
            </w:pPr>
            <w:r w:rsidRPr="005657E5">
              <w:rPr>
                <w:sz w:val="24"/>
                <w:szCs w:val="24"/>
              </w:rPr>
              <w:t>Healthcare</w:t>
            </w:r>
          </w:p>
        </w:tc>
        <w:tc>
          <w:tcPr>
            <w:tcW w:w="0" w:type="auto"/>
            <w:vAlign w:val="center"/>
            <w:hideMark/>
          </w:tcPr>
          <w:p w14:paraId="0CF67936" w14:textId="77777777" w:rsidR="005657E5" w:rsidRPr="005657E5" w:rsidRDefault="005657E5" w:rsidP="005657E5">
            <w:pPr>
              <w:rPr>
                <w:sz w:val="24"/>
                <w:szCs w:val="24"/>
              </w:rPr>
            </w:pPr>
            <w:r w:rsidRPr="005657E5">
              <w:rPr>
                <w:sz w:val="24"/>
                <w:szCs w:val="24"/>
              </w:rPr>
              <w:t>402</w:t>
            </w:r>
          </w:p>
        </w:tc>
      </w:tr>
      <w:tr w:rsidR="005657E5" w:rsidRPr="005657E5" w14:paraId="1DD31D66" w14:textId="77777777" w:rsidTr="005657E5">
        <w:trPr>
          <w:tblCellSpacing w:w="15" w:type="dxa"/>
        </w:trPr>
        <w:tc>
          <w:tcPr>
            <w:tcW w:w="0" w:type="auto"/>
            <w:vAlign w:val="center"/>
            <w:hideMark/>
          </w:tcPr>
          <w:p w14:paraId="7571952E" w14:textId="77777777" w:rsidR="005657E5" w:rsidRPr="005657E5" w:rsidRDefault="005657E5" w:rsidP="005657E5">
            <w:pPr>
              <w:rPr>
                <w:sz w:val="24"/>
                <w:szCs w:val="24"/>
              </w:rPr>
            </w:pPr>
            <w:r w:rsidRPr="005657E5">
              <w:rPr>
                <w:sz w:val="24"/>
                <w:szCs w:val="24"/>
              </w:rPr>
              <w:t>Education</w:t>
            </w:r>
          </w:p>
        </w:tc>
        <w:tc>
          <w:tcPr>
            <w:tcW w:w="0" w:type="auto"/>
            <w:vAlign w:val="center"/>
            <w:hideMark/>
          </w:tcPr>
          <w:p w14:paraId="2174EDCA" w14:textId="77777777" w:rsidR="005657E5" w:rsidRPr="005657E5" w:rsidRDefault="005657E5" w:rsidP="005657E5">
            <w:pPr>
              <w:rPr>
                <w:sz w:val="24"/>
                <w:szCs w:val="24"/>
              </w:rPr>
            </w:pPr>
            <w:r w:rsidRPr="005657E5">
              <w:rPr>
                <w:sz w:val="24"/>
                <w:szCs w:val="24"/>
              </w:rPr>
              <w:t>398</w:t>
            </w:r>
          </w:p>
        </w:tc>
      </w:tr>
      <w:tr w:rsidR="005657E5" w:rsidRPr="005657E5" w14:paraId="557CB41F" w14:textId="77777777" w:rsidTr="005657E5">
        <w:trPr>
          <w:tblCellSpacing w:w="15" w:type="dxa"/>
        </w:trPr>
        <w:tc>
          <w:tcPr>
            <w:tcW w:w="0" w:type="auto"/>
            <w:vAlign w:val="center"/>
            <w:hideMark/>
          </w:tcPr>
          <w:p w14:paraId="471BA2AD" w14:textId="77777777" w:rsidR="005657E5" w:rsidRPr="005657E5" w:rsidRDefault="005657E5" w:rsidP="005657E5">
            <w:pPr>
              <w:rPr>
                <w:sz w:val="24"/>
                <w:szCs w:val="24"/>
              </w:rPr>
            </w:pPr>
            <w:r w:rsidRPr="005657E5">
              <w:rPr>
                <w:sz w:val="24"/>
                <w:szCs w:val="24"/>
              </w:rPr>
              <w:t>Retail</w:t>
            </w:r>
          </w:p>
        </w:tc>
        <w:tc>
          <w:tcPr>
            <w:tcW w:w="0" w:type="auto"/>
            <w:vAlign w:val="center"/>
            <w:hideMark/>
          </w:tcPr>
          <w:p w14:paraId="0A3CB1C6" w14:textId="77777777" w:rsidR="005657E5" w:rsidRPr="005657E5" w:rsidRDefault="005657E5" w:rsidP="005657E5">
            <w:pPr>
              <w:rPr>
                <w:sz w:val="24"/>
                <w:szCs w:val="24"/>
              </w:rPr>
            </w:pPr>
            <w:r w:rsidRPr="005657E5">
              <w:rPr>
                <w:sz w:val="24"/>
                <w:szCs w:val="24"/>
              </w:rPr>
              <w:t>394</w:t>
            </w:r>
          </w:p>
        </w:tc>
      </w:tr>
    </w:tbl>
    <w:p w14:paraId="2C16F622" w14:textId="77777777" w:rsidR="005657E5" w:rsidRPr="005657E5" w:rsidRDefault="005657E5" w:rsidP="005657E5">
      <w:pPr>
        <w:rPr>
          <w:b/>
          <w:bCs/>
          <w:sz w:val="24"/>
          <w:szCs w:val="24"/>
        </w:rPr>
      </w:pPr>
      <w:r w:rsidRPr="005657E5">
        <w:rPr>
          <w:b/>
          <w:bCs/>
          <w:sz w:val="24"/>
          <w:szCs w:val="24"/>
        </w:rPr>
        <w:t>Business Interpretation</w:t>
      </w:r>
    </w:p>
    <w:p w14:paraId="07ED4D46" w14:textId="77777777" w:rsidR="005657E5" w:rsidRPr="005657E5" w:rsidRDefault="005657E5" w:rsidP="005657E5">
      <w:pPr>
        <w:rPr>
          <w:sz w:val="24"/>
          <w:szCs w:val="24"/>
        </w:rPr>
      </w:pPr>
      <w:r w:rsidRPr="005657E5">
        <w:rPr>
          <w:sz w:val="24"/>
          <w:szCs w:val="24"/>
        </w:rPr>
        <w:t>Industries handling sensitive data remain attractive targets for cybercriminals.</w:t>
      </w:r>
    </w:p>
    <w:p w14:paraId="35BA1E84" w14:textId="77777777" w:rsidR="005657E5" w:rsidRPr="005657E5" w:rsidRDefault="005657E5" w:rsidP="005657E5">
      <w:pPr>
        <w:rPr>
          <w:b/>
          <w:bCs/>
          <w:sz w:val="24"/>
          <w:szCs w:val="24"/>
        </w:rPr>
      </w:pPr>
      <w:r w:rsidRPr="005657E5">
        <w:rPr>
          <w:b/>
          <w:bCs/>
          <w:sz w:val="24"/>
          <w:szCs w:val="24"/>
        </w:rPr>
        <w:t>Recommendation</w:t>
      </w:r>
    </w:p>
    <w:p w14:paraId="40318E9C" w14:textId="77777777" w:rsidR="005657E5" w:rsidRPr="005657E5" w:rsidRDefault="005657E5" w:rsidP="005657E5">
      <w:pPr>
        <w:rPr>
          <w:sz w:val="24"/>
          <w:szCs w:val="24"/>
        </w:rPr>
      </w:pPr>
      <w:r w:rsidRPr="005657E5">
        <w:rPr>
          <w:sz w:val="24"/>
          <w:szCs w:val="24"/>
        </w:rPr>
        <w:t>High-risk industries should prioritize cybersecurity investments and continuous security monitoring.</w:t>
      </w:r>
    </w:p>
    <w:p w14:paraId="4838DCA6" w14:textId="77777777" w:rsidR="005657E5" w:rsidRPr="005657E5" w:rsidRDefault="005657E5" w:rsidP="005657E5">
      <w:pPr>
        <w:rPr>
          <w:sz w:val="24"/>
          <w:szCs w:val="24"/>
        </w:rPr>
      </w:pPr>
      <w:r w:rsidRPr="005657E5">
        <w:rPr>
          <w:sz w:val="24"/>
          <w:szCs w:val="24"/>
        </w:rPr>
        <w:pict w14:anchorId="1E049578">
          <v:rect id="_x0000_i1145" style="width:0;height:1.5pt" o:hralign="center" o:hrstd="t" o:hr="t" fillcolor="#a0a0a0" stroked="f"/>
        </w:pict>
      </w:r>
    </w:p>
    <w:p w14:paraId="4875AE50" w14:textId="77777777" w:rsidR="005657E5" w:rsidRPr="005657E5" w:rsidRDefault="005657E5" w:rsidP="005657E5">
      <w:pPr>
        <w:rPr>
          <w:b/>
          <w:bCs/>
          <w:sz w:val="24"/>
          <w:szCs w:val="24"/>
        </w:rPr>
      </w:pPr>
      <w:r w:rsidRPr="005657E5">
        <w:rPr>
          <w:b/>
          <w:bCs/>
          <w:sz w:val="24"/>
          <w:szCs w:val="24"/>
        </w:rPr>
        <w:t>Insight 3: Retail Industry Suffered the Highest Financial Loss</w:t>
      </w:r>
    </w:p>
    <w:p w14:paraId="65ACFD04" w14:textId="77777777" w:rsidR="005657E5" w:rsidRPr="005657E5" w:rsidRDefault="005657E5" w:rsidP="005657E5">
      <w:pPr>
        <w:rPr>
          <w:sz w:val="24"/>
          <w:szCs w:val="24"/>
        </w:rPr>
      </w:pPr>
      <w:r w:rsidRPr="005657E5">
        <w:rPr>
          <w:sz w:val="24"/>
          <w:szCs w:val="24"/>
        </w:rPr>
        <w:t>Financial impact analysis reveals that the Retail sector experienced the highest monetary loss.</w:t>
      </w:r>
    </w:p>
    <w:p w14:paraId="38736702" w14:textId="77777777" w:rsidR="005657E5" w:rsidRPr="005657E5" w:rsidRDefault="005657E5" w:rsidP="005657E5">
      <w:pPr>
        <w:rPr>
          <w:b/>
          <w:bCs/>
          <w:sz w:val="24"/>
          <w:szCs w:val="24"/>
        </w:rPr>
      </w:pPr>
      <w:r w:rsidRPr="005657E5">
        <w:rPr>
          <w:b/>
          <w:bCs/>
          <w:sz w:val="24"/>
          <w:szCs w:val="24"/>
        </w:rPr>
        <w:lastRenderedPageBreak/>
        <w:t>Top Industries by Financial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1033"/>
      </w:tblGrid>
      <w:tr w:rsidR="005657E5" w:rsidRPr="005657E5" w14:paraId="7DFA6E0F" w14:textId="77777777" w:rsidTr="005657E5">
        <w:trPr>
          <w:tblHeader/>
          <w:tblCellSpacing w:w="15" w:type="dxa"/>
        </w:trPr>
        <w:tc>
          <w:tcPr>
            <w:tcW w:w="0" w:type="auto"/>
            <w:vAlign w:val="center"/>
            <w:hideMark/>
          </w:tcPr>
          <w:p w14:paraId="3E43886D" w14:textId="77777777" w:rsidR="005657E5" w:rsidRPr="005657E5" w:rsidRDefault="005657E5" w:rsidP="005657E5">
            <w:pPr>
              <w:rPr>
                <w:b/>
                <w:bCs/>
                <w:sz w:val="24"/>
                <w:szCs w:val="24"/>
              </w:rPr>
            </w:pPr>
            <w:r w:rsidRPr="005657E5">
              <w:rPr>
                <w:b/>
                <w:bCs/>
                <w:sz w:val="24"/>
                <w:szCs w:val="24"/>
              </w:rPr>
              <w:t>Industry</w:t>
            </w:r>
          </w:p>
        </w:tc>
        <w:tc>
          <w:tcPr>
            <w:tcW w:w="0" w:type="auto"/>
            <w:vAlign w:val="center"/>
            <w:hideMark/>
          </w:tcPr>
          <w:p w14:paraId="3FD58920" w14:textId="77777777" w:rsidR="005657E5" w:rsidRPr="005657E5" w:rsidRDefault="005657E5" w:rsidP="005657E5">
            <w:pPr>
              <w:rPr>
                <w:b/>
                <w:bCs/>
                <w:sz w:val="24"/>
                <w:szCs w:val="24"/>
              </w:rPr>
            </w:pPr>
            <w:r w:rsidRPr="005657E5">
              <w:rPr>
                <w:b/>
                <w:bCs/>
                <w:sz w:val="24"/>
                <w:szCs w:val="24"/>
              </w:rPr>
              <w:t>Loss ($M)</w:t>
            </w:r>
          </w:p>
        </w:tc>
      </w:tr>
      <w:tr w:rsidR="005657E5" w:rsidRPr="005657E5" w14:paraId="61A81166" w14:textId="77777777" w:rsidTr="005657E5">
        <w:trPr>
          <w:tblCellSpacing w:w="15" w:type="dxa"/>
        </w:trPr>
        <w:tc>
          <w:tcPr>
            <w:tcW w:w="0" w:type="auto"/>
            <w:vAlign w:val="center"/>
            <w:hideMark/>
          </w:tcPr>
          <w:p w14:paraId="0B5D22B3" w14:textId="77777777" w:rsidR="005657E5" w:rsidRPr="005657E5" w:rsidRDefault="005657E5" w:rsidP="005657E5">
            <w:pPr>
              <w:rPr>
                <w:sz w:val="24"/>
                <w:szCs w:val="24"/>
              </w:rPr>
            </w:pPr>
            <w:r w:rsidRPr="005657E5">
              <w:rPr>
                <w:sz w:val="24"/>
                <w:szCs w:val="24"/>
              </w:rPr>
              <w:t>Retail</w:t>
            </w:r>
          </w:p>
        </w:tc>
        <w:tc>
          <w:tcPr>
            <w:tcW w:w="0" w:type="auto"/>
            <w:vAlign w:val="center"/>
            <w:hideMark/>
          </w:tcPr>
          <w:p w14:paraId="0F08DA36" w14:textId="77777777" w:rsidR="005657E5" w:rsidRPr="005657E5" w:rsidRDefault="005657E5" w:rsidP="005657E5">
            <w:pPr>
              <w:rPr>
                <w:sz w:val="24"/>
                <w:szCs w:val="24"/>
              </w:rPr>
            </w:pPr>
            <w:r w:rsidRPr="005657E5">
              <w:rPr>
                <w:sz w:val="24"/>
                <w:szCs w:val="24"/>
              </w:rPr>
              <w:t>72</w:t>
            </w:r>
          </w:p>
        </w:tc>
      </w:tr>
      <w:tr w:rsidR="005657E5" w:rsidRPr="005657E5" w14:paraId="34C0D405" w14:textId="77777777" w:rsidTr="005657E5">
        <w:trPr>
          <w:tblCellSpacing w:w="15" w:type="dxa"/>
        </w:trPr>
        <w:tc>
          <w:tcPr>
            <w:tcW w:w="0" w:type="auto"/>
            <w:vAlign w:val="center"/>
            <w:hideMark/>
          </w:tcPr>
          <w:p w14:paraId="07B05059" w14:textId="77777777" w:rsidR="005657E5" w:rsidRPr="005657E5" w:rsidRDefault="005657E5" w:rsidP="005657E5">
            <w:pPr>
              <w:rPr>
                <w:sz w:val="24"/>
                <w:szCs w:val="24"/>
              </w:rPr>
            </w:pPr>
            <w:r w:rsidRPr="005657E5">
              <w:rPr>
                <w:sz w:val="24"/>
                <w:szCs w:val="24"/>
              </w:rPr>
              <w:t>Government</w:t>
            </w:r>
          </w:p>
        </w:tc>
        <w:tc>
          <w:tcPr>
            <w:tcW w:w="0" w:type="auto"/>
            <w:vAlign w:val="center"/>
            <w:hideMark/>
          </w:tcPr>
          <w:p w14:paraId="12071517" w14:textId="77777777" w:rsidR="005657E5" w:rsidRPr="005657E5" w:rsidRDefault="005657E5" w:rsidP="005657E5">
            <w:pPr>
              <w:rPr>
                <w:sz w:val="24"/>
                <w:szCs w:val="24"/>
              </w:rPr>
            </w:pPr>
            <w:r w:rsidRPr="005657E5">
              <w:rPr>
                <w:sz w:val="24"/>
                <w:szCs w:val="24"/>
              </w:rPr>
              <w:t>57</w:t>
            </w:r>
          </w:p>
        </w:tc>
      </w:tr>
      <w:tr w:rsidR="005657E5" w:rsidRPr="005657E5" w14:paraId="1B4DA973" w14:textId="77777777" w:rsidTr="005657E5">
        <w:trPr>
          <w:tblCellSpacing w:w="15" w:type="dxa"/>
        </w:trPr>
        <w:tc>
          <w:tcPr>
            <w:tcW w:w="0" w:type="auto"/>
            <w:vAlign w:val="center"/>
            <w:hideMark/>
          </w:tcPr>
          <w:p w14:paraId="6492944A" w14:textId="77777777" w:rsidR="005657E5" w:rsidRPr="005657E5" w:rsidRDefault="005657E5" w:rsidP="005657E5">
            <w:pPr>
              <w:rPr>
                <w:sz w:val="24"/>
                <w:szCs w:val="24"/>
              </w:rPr>
            </w:pPr>
            <w:r w:rsidRPr="005657E5">
              <w:rPr>
                <w:sz w:val="24"/>
                <w:szCs w:val="24"/>
              </w:rPr>
              <w:t>IT</w:t>
            </w:r>
          </w:p>
        </w:tc>
        <w:tc>
          <w:tcPr>
            <w:tcW w:w="0" w:type="auto"/>
            <w:vAlign w:val="center"/>
            <w:hideMark/>
          </w:tcPr>
          <w:p w14:paraId="664FB7DE" w14:textId="77777777" w:rsidR="005657E5" w:rsidRPr="005657E5" w:rsidRDefault="005657E5" w:rsidP="005657E5">
            <w:pPr>
              <w:rPr>
                <w:sz w:val="24"/>
                <w:szCs w:val="24"/>
              </w:rPr>
            </w:pPr>
            <w:r w:rsidRPr="005657E5">
              <w:rPr>
                <w:sz w:val="24"/>
                <w:szCs w:val="24"/>
              </w:rPr>
              <w:t>55</w:t>
            </w:r>
          </w:p>
        </w:tc>
      </w:tr>
      <w:tr w:rsidR="005657E5" w:rsidRPr="005657E5" w14:paraId="1B209E3C" w14:textId="77777777" w:rsidTr="005657E5">
        <w:trPr>
          <w:tblCellSpacing w:w="15" w:type="dxa"/>
        </w:trPr>
        <w:tc>
          <w:tcPr>
            <w:tcW w:w="0" w:type="auto"/>
            <w:vAlign w:val="center"/>
            <w:hideMark/>
          </w:tcPr>
          <w:p w14:paraId="0D6A668A" w14:textId="77777777" w:rsidR="005657E5" w:rsidRPr="005657E5" w:rsidRDefault="005657E5" w:rsidP="005657E5">
            <w:pPr>
              <w:rPr>
                <w:sz w:val="24"/>
                <w:szCs w:val="24"/>
              </w:rPr>
            </w:pPr>
            <w:r w:rsidRPr="005657E5">
              <w:rPr>
                <w:sz w:val="24"/>
                <w:szCs w:val="24"/>
              </w:rPr>
              <w:t>Telecommunications</w:t>
            </w:r>
          </w:p>
        </w:tc>
        <w:tc>
          <w:tcPr>
            <w:tcW w:w="0" w:type="auto"/>
            <w:vAlign w:val="center"/>
            <w:hideMark/>
          </w:tcPr>
          <w:p w14:paraId="45EC73BB" w14:textId="77777777" w:rsidR="005657E5" w:rsidRPr="005657E5" w:rsidRDefault="005657E5" w:rsidP="005657E5">
            <w:pPr>
              <w:rPr>
                <w:sz w:val="24"/>
                <w:szCs w:val="24"/>
              </w:rPr>
            </w:pPr>
            <w:r w:rsidRPr="005657E5">
              <w:rPr>
                <w:sz w:val="24"/>
                <w:szCs w:val="24"/>
              </w:rPr>
              <w:t>55</w:t>
            </w:r>
          </w:p>
        </w:tc>
      </w:tr>
      <w:tr w:rsidR="005657E5" w:rsidRPr="005657E5" w14:paraId="2551765B" w14:textId="77777777" w:rsidTr="005657E5">
        <w:trPr>
          <w:tblCellSpacing w:w="15" w:type="dxa"/>
        </w:trPr>
        <w:tc>
          <w:tcPr>
            <w:tcW w:w="0" w:type="auto"/>
            <w:vAlign w:val="center"/>
            <w:hideMark/>
          </w:tcPr>
          <w:p w14:paraId="4D631A58" w14:textId="77777777" w:rsidR="005657E5" w:rsidRPr="005657E5" w:rsidRDefault="005657E5" w:rsidP="005657E5">
            <w:pPr>
              <w:rPr>
                <w:sz w:val="24"/>
                <w:szCs w:val="24"/>
              </w:rPr>
            </w:pPr>
            <w:r w:rsidRPr="005657E5">
              <w:rPr>
                <w:sz w:val="24"/>
                <w:szCs w:val="24"/>
              </w:rPr>
              <w:t>Healthcare</w:t>
            </w:r>
          </w:p>
        </w:tc>
        <w:tc>
          <w:tcPr>
            <w:tcW w:w="0" w:type="auto"/>
            <w:vAlign w:val="center"/>
            <w:hideMark/>
          </w:tcPr>
          <w:p w14:paraId="6DF684CC" w14:textId="77777777" w:rsidR="005657E5" w:rsidRPr="005657E5" w:rsidRDefault="005657E5" w:rsidP="005657E5">
            <w:pPr>
              <w:rPr>
                <w:sz w:val="24"/>
                <w:szCs w:val="24"/>
              </w:rPr>
            </w:pPr>
            <w:r w:rsidRPr="005657E5">
              <w:rPr>
                <w:sz w:val="24"/>
                <w:szCs w:val="24"/>
              </w:rPr>
              <w:t>54</w:t>
            </w:r>
          </w:p>
        </w:tc>
      </w:tr>
    </w:tbl>
    <w:p w14:paraId="4136386E" w14:textId="77777777" w:rsidR="005657E5" w:rsidRPr="005657E5" w:rsidRDefault="005657E5" w:rsidP="005657E5">
      <w:pPr>
        <w:rPr>
          <w:b/>
          <w:bCs/>
          <w:sz w:val="24"/>
          <w:szCs w:val="24"/>
        </w:rPr>
      </w:pPr>
      <w:r w:rsidRPr="005657E5">
        <w:rPr>
          <w:b/>
          <w:bCs/>
          <w:sz w:val="24"/>
          <w:szCs w:val="24"/>
        </w:rPr>
        <w:t>Business Interpretation</w:t>
      </w:r>
    </w:p>
    <w:p w14:paraId="581FB6B7" w14:textId="77777777" w:rsidR="005657E5" w:rsidRPr="005657E5" w:rsidRDefault="005657E5" w:rsidP="005657E5">
      <w:pPr>
        <w:rPr>
          <w:sz w:val="24"/>
          <w:szCs w:val="24"/>
        </w:rPr>
      </w:pPr>
      <w:r w:rsidRPr="005657E5">
        <w:rPr>
          <w:sz w:val="24"/>
          <w:szCs w:val="24"/>
        </w:rPr>
        <w:t>Cybersecurity incidents can directly affect organizational profitability and business continuity.</w:t>
      </w:r>
    </w:p>
    <w:p w14:paraId="53B173C1" w14:textId="77777777" w:rsidR="005657E5" w:rsidRPr="005657E5" w:rsidRDefault="005657E5" w:rsidP="005657E5">
      <w:pPr>
        <w:rPr>
          <w:b/>
          <w:bCs/>
          <w:sz w:val="24"/>
          <w:szCs w:val="24"/>
        </w:rPr>
      </w:pPr>
      <w:r w:rsidRPr="005657E5">
        <w:rPr>
          <w:b/>
          <w:bCs/>
          <w:sz w:val="24"/>
          <w:szCs w:val="24"/>
        </w:rPr>
        <w:t>Recommendation</w:t>
      </w:r>
    </w:p>
    <w:p w14:paraId="59B294D2" w14:textId="77777777" w:rsidR="005657E5" w:rsidRPr="005657E5" w:rsidRDefault="005657E5" w:rsidP="005657E5">
      <w:pPr>
        <w:rPr>
          <w:sz w:val="24"/>
          <w:szCs w:val="24"/>
        </w:rPr>
      </w:pPr>
      <w:r w:rsidRPr="005657E5">
        <w:rPr>
          <w:sz w:val="24"/>
          <w:szCs w:val="24"/>
        </w:rPr>
        <w:t>Organizations should implement stronger risk management and incident response plans.</w:t>
      </w:r>
    </w:p>
    <w:p w14:paraId="330410BC" w14:textId="77777777" w:rsidR="005657E5" w:rsidRPr="005657E5" w:rsidRDefault="005657E5" w:rsidP="005657E5">
      <w:pPr>
        <w:rPr>
          <w:sz w:val="24"/>
          <w:szCs w:val="24"/>
        </w:rPr>
      </w:pPr>
      <w:r w:rsidRPr="005657E5">
        <w:rPr>
          <w:sz w:val="24"/>
          <w:szCs w:val="24"/>
        </w:rPr>
        <w:pict w14:anchorId="30E6D744">
          <v:rect id="_x0000_i1146" style="width:0;height:1.5pt" o:hralign="center" o:hrstd="t" o:hr="t" fillcolor="#a0a0a0" stroked="f"/>
        </w:pict>
      </w:r>
    </w:p>
    <w:p w14:paraId="3E02CAF9" w14:textId="1F7C8A45" w:rsidR="005657E5" w:rsidRPr="005657E5" w:rsidRDefault="005657E5" w:rsidP="005657E5">
      <w:pPr>
        <w:rPr>
          <w:b/>
          <w:bCs/>
          <w:sz w:val="28"/>
          <w:szCs w:val="28"/>
        </w:rPr>
      </w:pPr>
      <w:r w:rsidRPr="005657E5">
        <w:rPr>
          <w:b/>
          <w:bCs/>
          <w:sz w:val="28"/>
          <w:szCs w:val="28"/>
        </w:rPr>
        <w:t>CYBERSECURITY RISK ANALYSIS</w:t>
      </w:r>
    </w:p>
    <w:p w14:paraId="0C3181A9" w14:textId="77777777" w:rsidR="005657E5" w:rsidRPr="005657E5" w:rsidRDefault="005657E5" w:rsidP="005657E5">
      <w:pPr>
        <w:rPr>
          <w:b/>
          <w:bCs/>
          <w:sz w:val="24"/>
          <w:szCs w:val="24"/>
        </w:rPr>
      </w:pPr>
      <w:r w:rsidRPr="005657E5">
        <w:rPr>
          <w:b/>
          <w:bCs/>
          <w:sz w:val="24"/>
          <w:szCs w:val="24"/>
        </w:rPr>
        <w:t>Insight 4: Zero-Day Vulnerabilities Are the Biggest Threat</w:t>
      </w:r>
    </w:p>
    <w:p w14:paraId="6247E3A5" w14:textId="77777777" w:rsidR="005657E5" w:rsidRPr="005657E5" w:rsidRDefault="005657E5" w:rsidP="005657E5">
      <w:pPr>
        <w:rPr>
          <w:sz w:val="24"/>
          <w:szCs w:val="24"/>
        </w:rPr>
      </w:pPr>
      <w:r w:rsidRPr="005657E5">
        <w:rPr>
          <w:sz w:val="24"/>
          <w:szCs w:val="24"/>
        </w:rPr>
        <w:t>The dashboard indicates that Zero-Day vulnerabilities were the most exploited security weakness.</w:t>
      </w:r>
    </w:p>
    <w:p w14:paraId="7AF51411" w14:textId="77777777" w:rsidR="005657E5" w:rsidRPr="005657E5" w:rsidRDefault="005657E5" w:rsidP="005657E5">
      <w:pPr>
        <w:rPr>
          <w:b/>
          <w:bCs/>
          <w:sz w:val="24"/>
          <w:szCs w:val="24"/>
        </w:rPr>
      </w:pPr>
      <w:r w:rsidRPr="005657E5">
        <w:rPr>
          <w:b/>
          <w:bCs/>
          <w:sz w:val="24"/>
          <w:szCs w:val="24"/>
        </w:rPr>
        <w:t>Top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983"/>
      </w:tblGrid>
      <w:tr w:rsidR="005657E5" w:rsidRPr="005657E5" w14:paraId="09374A65" w14:textId="77777777" w:rsidTr="005657E5">
        <w:trPr>
          <w:tblHeader/>
          <w:tblCellSpacing w:w="15" w:type="dxa"/>
        </w:trPr>
        <w:tc>
          <w:tcPr>
            <w:tcW w:w="0" w:type="auto"/>
            <w:vAlign w:val="center"/>
            <w:hideMark/>
          </w:tcPr>
          <w:p w14:paraId="270FDC4B" w14:textId="77777777" w:rsidR="005657E5" w:rsidRPr="005657E5" w:rsidRDefault="005657E5" w:rsidP="005657E5">
            <w:pPr>
              <w:rPr>
                <w:b/>
                <w:bCs/>
                <w:sz w:val="24"/>
                <w:szCs w:val="24"/>
              </w:rPr>
            </w:pPr>
            <w:r w:rsidRPr="005657E5">
              <w:rPr>
                <w:b/>
                <w:bCs/>
                <w:sz w:val="24"/>
                <w:szCs w:val="24"/>
              </w:rPr>
              <w:t>Vulnerability</w:t>
            </w:r>
          </w:p>
        </w:tc>
        <w:tc>
          <w:tcPr>
            <w:tcW w:w="0" w:type="auto"/>
            <w:vAlign w:val="center"/>
            <w:hideMark/>
          </w:tcPr>
          <w:p w14:paraId="2682F680" w14:textId="77777777" w:rsidR="005657E5" w:rsidRPr="005657E5" w:rsidRDefault="005657E5" w:rsidP="005657E5">
            <w:pPr>
              <w:rPr>
                <w:b/>
                <w:bCs/>
                <w:sz w:val="24"/>
                <w:szCs w:val="24"/>
              </w:rPr>
            </w:pPr>
            <w:r w:rsidRPr="005657E5">
              <w:rPr>
                <w:b/>
                <w:bCs/>
                <w:sz w:val="24"/>
                <w:szCs w:val="24"/>
              </w:rPr>
              <w:t>Incidents</w:t>
            </w:r>
          </w:p>
        </w:tc>
      </w:tr>
      <w:tr w:rsidR="005657E5" w:rsidRPr="005657E5" w14:paraId="6BBA57AA" w14:textId="77777777" w:rsidTr="005657E5">
        <w:trPr>
          <w:tblCellSpacing w:w="15" w:type="dxa"/>
        </w:trPr>
        <w:tc>
          <w:tcPr>
            <w:tcW w:w="0" w:type="auto"/>
            <w:vAlign w:val="center"/>
            <w:hideMark/>
          </w:tcPr>
          <w:p w14:paraId="292DB984" w14:textId="77777777" w:rsidR="005657E5" w:rsidRPr="005657E5" w:rsidRDefault="005657E5" w:rsidP="005657E5">
            <w:pPr>
              <w:rPr>
                <w:sz w:val="24"/>
                <w:szCs w:val="24"/>
              </w:rPr>
            </w:pPr>
            <w:r w:rsidRPr="005657E5">
              <w:rPr>
                <w:sz w:val="24"/>
                <w:szCs w:val="24"/>
              </w:rPr>
              <w:t>Zero-Day</w:t>
            </w:r>
          </w:p>
        </w:tc>
        <w:tc>
          <w:tcPr>
            <w:tcW w:w="0" w:type="auto"/>
            <w:vAlign w:val="center"/>
            <w:hideMark/>
          </w:tcPr>
          <w:p w14:paraId="5A32D8F7" w14:textId="77777777" w:rsidR="005657E5" w:rsidRPr="005657E5" w:rsidRDefault="005657E5" w:rsidP="005657E5">
            <w:pPr>
              <w:rPr>
                <w:sz w:val="24"/>
                <w:szCs w:val="24"/>
              </w:rPr>
            </w:pPr>
            <w:r w:rsidRPr="005657E5">
              <w:rPr>
                <w:sz w:val="24"/>
                <w:szCs w:val="24"/>
              </w:rPr>
              <w:t>732</w:t>
            </w:r>
          </w:p>
        </w:tc>
      </w:tr>
      <w:tr w:rsidR="005657E5" w:rsidRPr="005657E5" w14:paraId="3F5F7CDF" w14:textId="77777777" w:rsidTr="005657E5">
        <w:trPr>
          <w:tblCellSpacing w:w="15" w:type="dxa"/>
        </w:trPr>
        <w:tc>
          <w:tcPr>
            <w:tcW w:w="0" w:type="auto"/>
            <w:vAlign w:val="center"/>
            <w:hideMark/>
          </w:tcPr>
          <w:p w14:paraId="66C21016" w14:textId="77777777" w:rsidR="005657E5" w:rsidRPr="005657E5" w:rsidRDefault="005657E5" w:rsidP="005657E5">
            <w:pPr>
              <w:rPr>
                <w:sz w:val="24"/>
                <w:szCs w:val="24"/>
              </w:rPr>
            </w:pPr>
            <w:r w:rsidRPr="005657E5">
              <w:rPr>
                <w:sz w:val="24"/>
                <w:szCs w:val="24"/>
              </w:rPr>
              <w:t>Social Engineering</w:t>
            </w:r>
          </w:p>
        </w:tc>
        <w:tc>
          <w:tcPr>
            <w:tcW w:w="0" w:type="auto"/>
            <w:vAlign w:val="center"/>
            <w:hideMark/>
          </w:tcPr>
          <w:p w14:paraId="3DF01B98" w14:textId="77777777" w:rsidR="005657E5" w:rsidRPr="005657E5" w:rsidRDefault="005657E5" w:rsidP="005657E5">
            <w:pPr>
              <w:rPr>
                <w:sz w:val="24"/>
                <w:szCs w:val="24"/>
              </w:rPr>
            </w:pPr>
            <w:r w:rsidRPr="005657E5">
              <w:rPr>
                <w:sz w:val="24"/>
                <w:szCs w:val="24"/>
              </w:rPr>
              <w:t>698</w:t>
            </w:r>
          </w:p>
        </w:tc>
      </w:tr>
      <w:tr w:rsidR="005657E5" w:rsidRPr="005657E5" w14:paraId="66ECB690" w14:textId="77777777" w:rsidTr="005657E5">
        <w:trPr>
          <w:tblCellSpacing w:w="15" w:type="dxa"/>
        </w:trPr>
        <w:tc>
          <w:tcPr>
            <w:tcW w:w="0" w:type="auto"/>
            <w:vAlign w:val="center"/>
            <w:hideMark/>
          </w:tcPr>
          <w:p w14:paraId="4D464B01" w14:textId="77777777" w:rsidR="005657E5" w:rsidRPr="005657E5" w:rsidRDefault="005657E5" w:rsidP="005657E5">
            <w:pPr>
              <w:rPr>
                <w:sz w:val="24"/>
                <w:szCs w:val="24"/>
              </w:rPr>
            </w:pPr>
            <w:r w:rsidRPr="005657E5">
              <w:rPr>
                <w:sz w:val="24"/>
                <w:szCs w:val="24"/>
              </w:rPr>
              <w:t>Unpatched Software</w:t>
            </w:r>
          </w:p>
        </w:tc>
        <w:tc>
          <w:tcPr>
            <w:tcW w:w="0" w:type="auto"/>
            <w:vAlign w:val="center"/>
            <w:hideMark/>
          </w:tcPr>
          <w:p w14:paraId="1CB856F5" w14:textId="77777777" w:rsidR="005657E5" w:rsidRPr="005657E5" w:rsidRDefault="005657E5" w:rsidP="005657E5">
            <w:pPr>
              <w:rPr>
                <w:sz w:val="24"/>
                <w:szCs w:val="24"/>
              </w:rPr>
            </w:pPr>
            <w:r w:rsidRPr="005657E5">
              <w:rPr>
                <w:sz w:val="24"/>
                <w:szCs w:val="24"/>
              </w:rPr>
              <w:t>696</w:t>
            </w:r>
          </w:p>
        </w:tc>
      </w:tr>
      <w:tr w:rsidR="005657E5" w:rsidRPr="005657E5" w14:paraId="49D8841F" w14:textId="77777777" w:rsidTr="005657E5">
        <w:trPr>
          <w:tblCellSpacing w:w="15" w:type="dxa"/>
        </w:trPr>
        <w:tc>
          <w:tcPr>
            <w:tcW w:w="0" w:type="auto"/>
            <w:vAlign w:val="center"/>
            <w:hideMark/>
          </w:tcPr>
          <w:p w14:paraId="2224B00B" w14:textId="77777777" w:rsidR="005657E5" w:rsidRPr="005657E5" w:rsidRDefault="005657E5" w:rsidP="005657E5">
            <w:pPr>
              <w:rPr>
                <w:sz w:val="24"/>
                <w:szCs w:val="24"/>
              </w:rPr>
            </w:pPr>
            <w:r w:rsidRPr="005657E5">
              <w:rPr>
                <w:sz w:val="24"/>
                <w:szCs w:val="24"/>
              </w:rPr>
              <w:t>Weak Passwords</w:t>
            </w:r>
          </w:p>
        </w:tc>
        <w:tc>
          <w:tcPr>
            <w:tcW w:w="0" w:type="auto"/>
            <w:vAlign w:val="center"/>
            <w:hideMark/>
          </w:tcPr>
          <w:p w14:paraId="748267E4" w14:textId="77777777" w:rsidR="005657E5" w:rsidRPr="005657E5" w:rsidRDefault="005657E5" w:rsidP="005657E5">
            <w:pPr>
              <w:rPr>
                <w:sz w:val="24"/>
                <w:szCs w:val="24"/>
              </w:rPr>
            </w:pPr>
            <w:r w:rsidRPr="005657E5">
              <w:rPr>
                <w:sz w:val="24"/>
                <w:szCs w:val="24"/>
              </w:rPr>
              <w:t>686</w:t>
            </w:r>
          </w:p>
        </w:tc>
      </w:tr>
    </w:tbl>
    <w:p w14:paraId="1251817D" w14:textId="77777777" w:rsidR="005657E5" w:rsidRPr="005657E5" w:rsidRDefault="005657E5" w:rsidP="005657E5">
      <w:pPr>
        <w:rPr>
          <w:b/>
          <w:bCs/>
          <w:sz w:val="24"/>
          <w:szCs w:val="24"/>
        </w:rPr>
      </w:pPr>
      <w:r w:rsidRPr="005657E5">
        <w:rPr>
          <w:b/>
          <w:bCs/>
          <w:sz w:val="24"/>
          <w:szCs w:val="24"/>
        </w:rPr>
        <w:t>Business Interpretation</w:t>
      </w:r>
    </w:p>
    <w:p w14:paraId="5BE16549" w14:textId="77777777" w:rsidR="005657E5" w:rsidRPr="005657E5" w:rsidRDefault="005657E5" w:rsidP="005657E5">
      <w:pPr>
        <w:rPr>
          <w:sz w:val="24"/>
          <w:szCs w:val="24"/>
        </w:rPr>
      </w:pPr>
      <w:r w:rsidRPr="005657E5">
        <w:rPr>
          <w:sz w:val="24"/>
          <w:szCs w:val="24"/>
        </w:rPr>
        <w:lastRenderedPageBreak/>
        <w:t>Attackers continue to exploit unknown or unpatched system vulnerabilities.</w:t>
      </w:r>
    </w:p>
    <w:p w14:paraId="70F7894B" w14:textId="77777777" w:rsidR="005657E5" w:rsidRPr="005657E5" w:rsidRDefault="005657E5" w:rsidP="005657E5">
      <w:pPr>
        <w:rPr>
          <w:b/>
          <w:bCs/>
          <w:sz w:val="24"/>
          <w:szCs w:val="24"/>
        </w:rPr>
      </w:pPr>
      <w:r w:rsidRPr="005657E5">
        <w:rPr>
          <w:b/>
          <w:bCs/>
          <w:sz w:val="24"/>
          <w:szCs w:val="24"/>
        </w:rPr>
        <w:t>Recommendation</w:t>
      </w:r>
    </w:p>
    <w:p w14:paraId="635AF20A" w14:textId="77777777" w:rsidR="005657E5" w:rsidRPr="005657E5" w:rsidRDefault="005657E5" w:rsidP="005657E5">
      <w:pPr>
        <w:rPr>
          <w:sz w:val="24"/>
          <w:szCs w:val="24"/>
        </w:rPr>
      </w:pPr>
      <w:r w:rsidRPr="005657E5">
        <w:rPr>
          <w:sz w:val="24"/>
          <w:szCs w:val="24"/>
        </w:rPr>
        <w:t>Organizations should:</w:t>
      </w:r>
    </w:p>
    <w:p w14:paraId="330443C6" w14:textId="77777777" w:rsidR="005657E5" w:rsidRPr="005657E5" w:rsidRDefault="005657E5" w:rsidP="005657E5">
      <w:pPr>
        <w:numPr>
          <w:ilvl w:val="0"/>
          <w:numId w:val="2"/>
        </w:numPr>
        <w:rPr>
          <w:sz w:val="24"/>
          <w:szCs w:val="24"/>
        </w:rPr>
      </w:pPr>
      <w:r w:rsidRPr="005657E5">
        <w:rPr>
          <w:sz w:val="24"/>
          <w:szCs w:val="24"/>
        </w:rPr>
        <w:t xml:space="preserve">Conduct regular vulnerability assessments. </w:t>
      </w:r>
    </w:p>
    <w:p w14:paraId="45A8CA1D" w14:textId="77777777" w:rsidR="005657E5" w:rsidRPr="005657E5" w:rsidRDefault="005657E5" w:rsidP="005657E5">
      <w:pPr>
        <w:numPr>
          <w:ilvl w:val="0"/>
          <w:numId w:val="2"/>
        </w:numPr>
        <w:rPr>
          <w:sz w:val="24"/>
          <w:szCs w:val="24"/>
        </w:rPr>
      </w:pPr>
      <w:r w:rsidRPr="005657E5">
        <w:rPr>
          <w:sz w:val="24"/>
          <w:szCs w:val="24"/>
        </w:rPr>
        <w:t xml:space="preserve">Maintain proactive patch management. </w:t>
      </w:r>
    </w:p>
    <w:p w14:paraId="775E8370" w14:textId="77777777" w:rsidR="005657E5" w:rsidRPr="005657E5" w:rsidRDefault="005657E5" w:rsidP="005657E5">
      <w:pPr>
        <w:numPr>
          <w:ilvl w:val="0"/>
          <w:numId w:val="2"/>
        </w:numPr>
        <w:rPr>
          <w:sz w:val="24"/>
          <w:szCs w:val="24"/>
        </w:rPr>
      </w:pPr>
      <w:r w:rsidRPr="005657E5">
        <w:rPr>
          <w:sz w:val="24"/>
          <w:szCs w:val="24"/>
        </w:rPr>
        <w:t xml:space="preserve">Deploy endpoint protection solutions. </w:t>
      </w:r>
    </w:p>
    <w:p w14:paraId="7FE555C5" w14:textId="77777777" w:rsidR="005657E5" w:rsidRPr="005657E5" w:rsidRDefault="005657E5" w:rsidP="005657E5">
      <w:pPr>
        <w:rPr>
          <w:sz w:val="24"/>
          <w:szCs w:val="24"/>
        </w:rPr>
      </w:pPr>
      <w:r w:rsidRPr="005657E5">
        <w:rPr>
          <w:sz w:val="24"/>
          <w:szCs w:val="24"/>
        </w:rPr>
        <w:pict w14:anchorId="22DD07CC">
          <v:rect id="_x0000_i1147" style="width:0;height:1.5pt" o:hralign="center" o:hrstd="t" o:hr="t" fillcolor="#a0a0a0" stroked="f"/>
        </w:pict>
      </w:r>
    </w:p>
    <w:p w14:paraId="1C1870F6" w14:textId="77777777" w:rsidR="005657E5" w:rsidRPr="005657E5" w:rsidRDefault="005657E5" w:rsidP="005657E5">
      <w:pPr>
        <w:rPr>
          <w:b/>
          <w:bCs/>
          <w:sz w:val="24"/>
          <w:szCs w:val="24"/>
        </w:rPr>
      </w:pPr>
      <w:r w:rsidRPr="005657E5">
        <w:rPr>
          <w:b/>
          <w:bCs/>
          <w:sz w:val="24"/>
          <w:szCs w:val="24"/>
        </w:rPr>
        <w:t>Insight 5: Human Factors Continue to Drive Cyber Risk</w:t>
      </w:r>
    </w:p>
    <w:p w14:paraId="70B253B9" w14:textId="77777777" w:rsidR="005657E5" w:rsidRPr="005657E5" w:rsidRDefault="005657E5" w:rsidP="005657E5">
      <w:pPr>
        <w:rPr>
          <w:sz w:val="24"/>
          <w:szCs w:val="24"/>
        </w:rPr>
      </w:pPr>
      <w:r w:rsidRPr="005657E5">
        <w:rPr>
          <w:sz w:val="24"/>
          <w:szCs w:val="24"/>
        </w:rPr>
        <w:t>Social Engineering attacks remain among the most exploited attack vectors.</w:t>
      </w:r>
    </w:p>
    <w:p w14:paraId="0442CF8E" w14:textId="77777777" w:rsidR="005657E5" w:rsidRPr="005657E5" w:rsidRDefault="005657E5" w:rsidP="005657E5">
      <w:pPr>
        <w:rPr>
          <w:b/>
          <w:bCs/>
          <w:sz w:val="24"/>
          <w:szCs w:val="24"/>
        </w:rPr>
      </w:pPr>
      <w:r w:rsidRPr="005657E5">
        <w:rPr>
          <w:b/>
          <w:bCs/>
          <w:sz w:val="24"/>
          <w:szCs w:val="24"/>
        </w:rPr>
        <w:t>Business Interpretation</w:t>
      </w:r>
    </w:p>
    <w:p w14:paraId="12212B11" w14:textId="77777777" w:rsidR="005657E5" w:rsidRPr="005657E5" w:rsidRDefault="005657E5" w:rsidP="005657E5">
      <w:pPr>
        <w:rPr>
          <w:sz w:val="24"/>
          <w:szCs w:val="24"/>
        </w:rPr>
      </w:pPr>
      <w:r w:rsidRPr="005657E5">
        <w:rPr>
          <w:sz w:val="24"/>
          <w:szCs w:val="24"/>
        </w:rPr>
        <w:t>Technology alone cannot eliminate cyber risks. Employee awareness remains critical.</w:t>
      </w:r>
    </w:p>
    <w:p w14:paraId="1D7DF2A9" w14:textId="77777777" w:rsidR="005657E5" w:rsidRPr="005657E5" w:rsidRDefault="005657E5" w:rsidP="005657E5">
      <w:pPr>
        <w:rPr>
          <w:b/>
          <w:bCs/>
          <w:sz w:val="24"/>
          <w:szCs w:val="24"/>
        </w:rPr>
      </w:pPr>
      <w:r w:rsidRPr="005657E5">
        <w:rPr>
          <w:b/>
          <w:bCs/>
          <w:sz w:val="24"/>
          <w:szCs w:val="24"/>
        </w:rPr>
        <w:t>Recommendation</w:t>
      </w:r>
    </w:p>
    <w:p w14:paraId="03D2FBD0" w14:textId="77777777" w:rsidR="005657E5" w:rsidRPr="005657E5" w:rsidRDefault="005657E5" w:rsidP="005657E5">
      <w:pPr>
        <w:numPr>
          <w:ilvl w:val="0"/>
          <w:numId w:val="3"/>
        </w:numPr>
        <w:rPr>
          <w:sz w:val="24"/>
          <w:szCs w:val="24"/>
        </w:rPr>
      </w:pPr>
      <w:r w:rsidRPr="005657E5">
        <w:rPr>
          <w:sz w:val="24"/>
          <w:szCs w:val="24"/>
        </w:rPr>
        <w:t xml:space="preserve">Conduct cybersecurity awareness training. </w:t>
      </w:r>
    </w:p>
    <w:p w14:paraId="501319CD" w14:textId="77777777" w:rsidR="005657E5" w:rsidRPr="005657E5" w:rsidRDefault="005657E5" w:rsidP="005657E5">
      <w:pPr>
        <w:numPr>
          <w:ilvl w:val="0"/>
          <w:numId w:val="3"/>
        </w:numPr>
        <w:rPr>
          <w:sz w:val="24"/>
          <w:szCs w:val="24"/>
        </w:rPr>
      </w:pPr>
      <w:r w:rsidRPr="005657E5">
        <w:rPr>
          <w:sz w:val="24"/>
          <w:szCs w:val="24"/>
        </w:rPr>
        <w:t xml:space="preserve">Run phishing simulation campaigns. </w:t>
      </w:r>
    </w:p>
    <w:p w14:paraId="07D1B301" w14:textId="77777777" w:rsidR="005657E5" w:rsidRPr="005657E5" w:rsidRDefault="005657E5" w:rsidP="005657E5">
      <w:pPr>
        <w:numPr>
          <w:ilvl w:val="0"/>
          <w:numId w:val="3"/>
        </w:numPr>
        <w:rPr>
          <w:sz w:val="24"/>
          <w:szCs w:val="24"/>
        </w:rPr>
      </w:pPr>
      <w:r w:rsidRPr="005657E5">
        <w:rPr>
          <w:sz w:val="24"/>
          <w:szCs w:val="24"/>
        </w:rPr>
        <w:t xml:space="preserve">Establish security best practices. </w:t>
      </w:r>
    </w:p>
    <w:p w14:paraId="12CCE590" w14:textId="77777777" w:rsidR="005657E5" w:rsidRPr="005657E5" w:rsidRDefault="005657E5" w:rsidP="005657E5">
      <w:pPr>
        <w:rPr>
          <w:sz w:val="24"/>
          <w:szCs w:val="24"/>
        </w:rPr>
      </w:pPr>
      <w:r w:rsidRPr="005657E5">
        <w:rPr>
          <w:sz w:val="24"/>
          <w:szCs w:val="24"/>
        </w:rPr>
        <w:pict w14:anchorId="1480EA83">
          <v:rect id="_x0000_i1148" style="width:0;height:1.5pt" o:hralign="center" o:hrstd="t" o:hr="t" fillcolor="#a0a0a0" stroked="f"/>
        </w:pict>
      </w:r>
    </w:p>
    <w:p w14:paraId="598F81A1" w14:textId="77777777" w:rsidR="005657E5" w:rsidRPr="005657E5" w:rsidRDefault="005657E5" w:rsidP="005657E5">
      <w:pPr>
        <w:rPr>
          <w:b/>
          <w:bCs/>
          <w:sz w:val="24"/>
          <w:szCs w:val="24"/>
        </w:rPr>
      </w:pPr>
      <w:r w:rsidRPr="005657E5">
        <w:rPr>
          <w:b/>
          <w:bCs/>
          <w:sz w:val="24"/>
          <w:szCs w:val="24"/>
        </w:rPr>
        <w:t>Insight 6: Multi-Layer Security Controls Are Essential</w:t>
      </w:r>
    </w:p>
    <w:p w14:paraId="716CDFCB" w14:textId="77777777" w:rsidR="005657E5" w:rsidRPr="005657E5" w:rsidRDefault="005657E5" w:rsidP="005657E5">
      <w:pPr>
        <w:rPr>
          <w:sz w:val="24"/>
          <w:szCs w:val="24"/>
        </w:rPr>
      </w:pPr>
      <w:r w:rsidRPr="005657E5">
        <w:rPr>
          <w:sz w:val="24"/>
          <w:szCs w:val="24"/>
        </w:rPr>
        <w:t>Organizations most frequently deployed:</w:t>
      </w:r>
    </w:p>
    <w:p w14:paraId="78D25492" w14:textId="77777777" w:rsidR="005657E5" w:rsidRPr="005657E5" w:rsidRDefault="005657E5" w:rsidP="005657E5">
      <w:pPr>
        <w:numPr>
          <w:ilvl w:val="0"/>
          <w:numId w:val="4"/>
        </w:numPr>
        <w:rPr>
          <w:sz w:val="24"/>
          <w:szCs w:val="24"/>
        </w:rPr>
      </w:pPr>
      <w:r w:rsidRPr="005657E5">
        <w:rPr>
          <w:sz w:val="24"/>
          <w:szCs w:val="24"/>
        </w:rPr>
        <w:t xml:space="preserve">Firewalls </w:t>
      </w:r>
    </w:p>
    <w:p w14:paraId="38035F8C" w14:textId="77777777" w:rsidR="005657E5" w:rsidRPr="005657E5" w:rsidRDefault="005657E5" w:rsidP="005657E5">
      <w:pPr>
        <w:numPr>
          <w:ilvl w:val="0"/>
          <w:numId w:val="4"/>
        </w:numPr>
        <w:rPr>
          <w:sz w:val="24"/>
          <w:szCs w:val="24"/>
        </w:rPr>
      </w:pPr>
      <w:r w:rsidRPr="005657E5">
        <w:rPr>
          <w:sz w:val="24"/>
          <w:szCs w:val="24"/>
        </w:rPr>
        <w:t xml:space="preserve">VPNs </w:t>
      </w:r>
    </w:p>
    <w:p w14:paraId="74755719" w14:textId="77777777" w:rsidR="005657E5" w:rsidRPr="005657E5" w:rsidRDefault="005657E5" w:rsidP="005657E5">
      <w:pPr>
        <w:numPr>
          <w:ilvl w:val="0"/>
          <w:numId w:val="4"/>
        </w:numPr>
        <w:rPr>
          <w:sz w:val="24"/>
          <w:szCs w:val="24"/>
        </w:rPr>
      </w:pPr>
      <w:r w:rsidRPr="005657E5">
        <w:rPr>
          <w:sz w:val="24"/>
          <w:szCs w:val="24"/>
        </w:rPr>
        <w:t xml:space="preserve">Antivirus </w:t>
      </w:r>
    </w:p>
    <w:p w14:paraId="549B40BC" w14:textId="77777777" w:rsidR="005657E5" w:rsidRPr="005657E5" w:rsidRDefault="005657E5" w:rsidP="005657E5">
      <w:pPr>
        <w:numPr>
          <w:ilvl w:val="0"/>
          <w:numId w:val="4"/>
        </w:numPr>
        <w:rPr>
          <w:sz w:val="24"/>
          <w:szCs w:val="24"/>
        </w:rPr>
      </w:pPr>
      <w:r w:rsidRPr="005657E5">
        <w:rPr>
          <w:sz w:val="24"/>
          <w:szCs w:val="24"/>
        </w:rPr>
        <w:t xml:space="preserve">Encryption </w:t>
      </w:r>
    </w:p>
    <w:p w14:paraId="630F4071" w14:textId="77777777" w:rsidR="005657E5" w:rsidRPr="005657E5" w:rsidRDefault="005657E5" w:rsidP="005657E5">
      <w:pPr>
        <w:numPr>
          <w:ilvl w:val="0"/>
          <w:numId w:val="4"/>
        </w:numPr>
        <w:rPr>
          <w:sz w:val="24"/>
          <w:szCs w:val="24"/>
        </w:rPr>
      </w:pPr>
      <w:r w:rsidRPr="005657E5">
        <w:rPr>
          <w:sz w:val="24"/>
          <w:szCs w:val="24"/>
        </w:rPr>
        <w:t xml:space="preserve">AI-Based Detection </w:t>
      </w:r>
    </w:p>
    <w:p w14:paraId="5B280837" w14:textId="77777777" w:rsidR="005657E5" w:rsidRPr="005657E5" w:rsidRDefault="005657E5" w:rsidP="005657E5">
      <w:pPr>
        <w:rPr>
          <w:b/>
          <w:bCs/>
          <w:sz w:val="24"/>
          <w:szCs w:val="24"/>
        </w:rPr>
      </w:pPr>
      <w:r w:rsidRPr="005657E5">
        <w:rPr>
          <w:b/>
          <w:bCs/>
          <w:sz w:val="24"/>
          <w:szCs w:val="24"/>
        </w:rPr>
        <w:t>Business Interpretation</w:t>
      </w:r>
    </w:p>
    <w:p w14:paraId="29D005AA" w14:textId="77777777" w:rsidR="005657E5" w:rsidRPr="005657E5" w:rsidRDefault="005657E5" w:rsidP="005657E5">
      <w:pPr>
        <w:rPr>
          <w:sz w:val="24"/>
          <w:szCs w:val="24"/>
        </w:rPr>
      </w:pPr>
      <w:r w:rsidRPr="005657E5">
        <w:rPr>
          <w:sz w:val="24"/>
          <w:szCs w:val="24"/>
        </w:rPr>
        <w:lastRenderedPageBreak/>
        <w:t>No single security control can fully protect against modern cyber threats.</w:t>
      </w:r>
    </w:p>
    <w:p w14:paraId="2C7622E0" w14:textId="77777777" w:rsidR="005657E5" w:rsidRPr="005657E5" w:rsidRDefault="005657E5" w:rsidP="005657E5">
      <w:pPr>
        <w:rPr>
          <w:b/>
          <w:bCs/>
          <w:sz w:val="24"/>
          <w:szCs w:val="24"/>
        </w:rPr>
      </w:pPr>
      <w:r w:rsidRPr="005657E5">
        <w:rPr>
          <w:b/>
          <w:bCs/>
          <w:sz w:val="24"/>
          <w:szCs w:val="24"/>
        </w:rPr>
        <w:t>Recommendation</w:t>
      </w:r>
    </w:p>
    <w:p w14:paraId="4B24B63A" w14:textId="77777777" w:rsidR="005657E5" w:rsidRPr="005657E5" w:rsidRDefault="005657E5" w:rsidP="005657E5">
      <w:pPr>
        <w:rPr>
          <w:sz w:val="24"/>
          <w:szCs w:val="24"/>
        </w:rPr>
      </w:pPr>
      <w:r w:rsidRPr="005657E5">
        <w:rPr>
          <w:sz w:val="24"/>
          <w:szCs w:val="24"/>
        </w:rPr>
        <w:t>Implement a layered cybersecurity strategy combining preventive, detective, and corrective controls.</w:t>
      </w:r>
    </w:p>
    <w:p w14:paraId="5A6FBA84" w14:textId="77777777" w:rsidR="005657E5" w:rsidRPr="005657E5" w:rsidRDefault="005657E5" w:rsidP="005657E5">
      <w:pPr>
        <w:rPr>
          <w:sz w:val="24"/>
          <w:szCs w:val="24"/>
        </w:rPr>
      </w:pPr>
      <w:r w:rsidRPr="005657E5">
        <w:rPr>
          <w:sz w:val="24"/>
          <w:szCs w:val="24"/>
        </w:rPr>
        <w:pict w14:anchorId="30B16F6B">
          <v:rect id="_x0000_i1149" style="width:0;height:1.5pt" o:hralign="center" o:hrstd="t" o:hr="t" fillcolor="#a0a0a0" stroked="f"/>
        </w:pict>
      </w:r>
    </w:p>
    <w:p w14:paraId="0B5345EE" w14:textId="07D14B31" w:rsidR="005657E5" w:rsidRPr="005657E5" w:rsidRDefault="005657E5" w:rsidP="005657E5">
      <w:pPr>
        <w:rPr>
          <w:b/>
          <w:bCs/>
          <w:sz w:val="28"/>
          <w:szCs w:val="28"/>
        </w:rPr>
      </w:pPr>
      <w:r w:rsidRPr="005657E5">
        <w:rPr>
          <w:b/>
          <w:bCs/>
          <w:sz w:val="28"/>
          <w:szCs w:val="28"/>
        </w:rPr>
        <w:t>GEOGRAPHIC &amp; ATTACK ANALYSIS</w:t>
      </w:r>
    </w:p>
    <w:p w14:paraId="14AE6520" w14:textId="77777777" w:rsidR="005657E5" w:rsidRPr="005657E5" w:rsidRDefault="005657E5" w:rsidP="005657E5">
      <w:pPr>
        <w:rPr>
          <w:b/>
          <w:bCs/>
          <w:sz w:val="24"/>
          <w:szCs w:val="24"/>
        </w:rPr>
      </w:pPr>
      <w:r w:rsidRPr="005657E5">
        <w:rPr>
          <w:b/>
          <w:bCs/>
          <w:sz w:val="24"/>
          <w:szCs w:val="24"/>
        </w:rPr>
        <w:t>Global Threat Distribution</w:t>
      </w:r>
    </w:p>
    <w:p w14:paraId="016A2FCE" w14:textId="77777777" w:rsidR="005657E5" w:rsidRPr="005657E5" w:rsidRDefault="005657E5" w:rsidP="005657E5">
      <w:pPr>
        <w:rPr>
          <w:sz w:val="24"/>
          <w:szCs w:val="24"/>
        </w:rPr>
      </w:pPr>
      <w:proofErr w:type="spellStart"/>
      <w:r w:rsidRPr="005657E5">
        <w:rPr>
          <w:sz w:val="24"/>
          <w:szCs w:val="24"/>
        </w:rPr>
        <w:t>Cyber attacks</w:t>
      </w:r>
      <w:proofErr w:type="spellEnd"/>
      <w:r w:rsidRPr="005657E5">
        <w:rPr>
          <w:sz w:val="24"/>
          <w:szCs w:val="24"/>
        </w:rPr>
        <w:t xml:space="preserve"> were reported across multiple countries and regions.</w:t>
      </w:r>
    </w:p>
    <w:p w14:paraId="61B8A7A2" w14:textId="77777777" w:rsidR="005657E5" w:rsidRPr="005657E5" w:rsidRDefault="005657E5" w:rsidP="005657E5">
      <w:pPr>
        <w:rPr>
          <w:b/>
          <w:bCs/>
          <w:sz w:val="24"/>
          <w:szCs w:val="24"/>
        </w:rPr>
      </w:pPr>
      <w:r w:rsidRPr="005657E5">
        <w:rPr>
          <w:b/>
          <w:bCs/>
          <w:sz w:val="24"/>
          <w:szCs w:val="24"/>
        </w:rPr>
        <w:t>Key Findings</w:t>
      </w:r>
    </w:p>
    <w:p w14:paraId="0403DBBB" w14:textId="77777777" w:rsidR="005657E5" w:rsidRPr="005657E5" w:rsidRDefault="005657E5" w:rsidP="005657E5">
      <w:pPr>
        <w:numPr>
          <w:ilvl w:val="0"/>
          <w:numId w:val="5"/>
        </w:numPr>
        <w:rPr>
          <w:sz w:val="24"/>
          <w:szCs w:val="24"/>
        </w:rPr>
      </w:pPr>
      <w:r w:rsidRPr="005657E5">
        <w:rPr>
          <w:sz w:val="24"/>
          <w:szCs w:val="24"/>
        </w:rPr>
        <w:t xml:space="preserve">North America experienced a significant concentration of incidents. </w:t>
      </w:r>
    </w:p>
    <w:p w14:paraId="231146C3" w14:textId="77777777" w:rsidR="005657E5" w:rsidRPr="005657E5" w:rsidRDefault="005657E5" w:rsidP="005657E5">
      <w:pPr>
        <w:numPr>
          <w:ilvl w:val="0"/>
          <w:numId w:val="5"/>
        </w:numPr>
        <w:rPr>
          <w:sz w:val="24"/>
          <w:szCs w:val="24"/>
        </w:rPr>
      </w:pPr>
      <w:r w:rsidRPr="005657E5">
        <w:rPr>
          <w:sz w:val="24"/>
          <w:szCs w:val="24"/>
        </w:rPr>
        <w:t xml:space="preserve">Europe and Asia also showed elevated attack activity. </w:t>
      </w:r>
    </w:p>
    <w:p w14:paraId="68D478A9" w14:textId="77777777" w:rsidR="005657E5" w:rsidRPr="005657E5" w:rsidRDefault="005657E5" w:rsidP="005657E5">
      <w:pPr>
        <w:numPr>
          <w:ilvl w:val="0"/>
          <w:numId w:val="5"/>
        </w:numPr>
        <w:rPr>
          <w:sz w:val="24"/>
          <w:szCs w:val="24"/>
        </w:rPr>
      </w:pPr>
      <w:r w:rsidRPr="005657E5">
        <w:rPr>
          <w:sz w:val="24"/>
          <w:szCs w:val="24"/>
        </w:rPr>
        <w:t xml:space="preserve">Cyber threats remain a global challenge affecting organizations of all sizes. </w:t>
      </w:r>
    </w:p>
    <w:p w14:paraId="3A25D2B9" w14:textId="77777777" w:rsidR="005657E5" w:rsidRPr="005657E5" w:rsidRDefault="005657E5" w:rsidP="005657E5">
      <w:pPr>
        <w:rPr>
          <w:b/>
          <w:bCs/>
          <w:sz w:val="24"/>
          <w:szCs w:val="24"/>
        </w:rPr>
      </w:pPr>
      <w:r w:rsidRPr="005657E5">
        <w:rPr>
          <w:b/>
          <w:bCs/>
          <w:sz w:val="24"/>
          <w:szCs w:val="24"/>
        </w:rPr>
        <w:t>Recommendation</w:t>
      </w:r>
    </w:p>
    <w:p w14:paraId="5811C930" w14:textId="77777777" w:rsidR="005657E5" w:rsidRPr="005657E5" w:rsidRDefault="005657E5" w:rsidP="005657E5">
      <w:pPr>
        <w:rPr>
          <w:sz w:val="24"/>
          <w:szCs w:val="24"/>
        </w:rPr>
      </w:pPr>
      <w:r w:rsidRPr="005657E5">
        <w:rPr>
          <w:sz w:val="24"/>
          <w:szCs w:val="24"/>
        </w:rPr>
        <w:t>Organizations operating internationally should maintain consistent cybersecurity policies across all regions.</w:t>
      </w:r>
    </w:p>
    <w:p w14:paraId="3D60294E" w14:textId="77777777" w:rsidR="005657E5" w:rsidRPr="005657E5" w:rsidRDefault="005657E5" w:rsidP="005657E5">
      <w:pPr>
        <w:rPr>
          <w:sz w:val="24"/>
          <w:szCs w:val="24"/>
        </w:rPr>
      </w:pPr>
      <w:r w:rsidRPr="005657E5">
        <w:rPr>
          <w:sz w:val="24"/>
          <w:szCs w:val="24"/>
        </w:rPr>
        <w:pict w14:anchorId="220C2ED2">
          <v:rect id="_x0000_i1150" style="width:0;height:1.5pt" o:hralign="center" o:hrstd="t" o:hr="t" fillcolor="#a0a0a0" stroked="f"/>
        </w:pict>
      </w:r>
    </w:p>
    <w:p w14:paraId="2D1D5A45" w14:textId="77777777" w:rsidR="005657E5" w:rsidRPr="005657E5" w:rsidRDefault="005657E5" w:rsidP="005657E5">
      <w:pPr>
        <w:rPr>
          <w:b/>
          <w:bCs/>
          <w:sz w:val="24"/>
          <w:szCs w:val="24"/>
        </w:rPr>
      </w:pPr>
      <w:r w:rsidRPr="005657E5">
        <w:rPr>
          <w:b/>
          <w:bCs/>
          <w:sz w:val="24"/>
          <w:szCs w:val="24"/>
        </w:rPr>
        <w:t>Most Common Attack Types</w:t>
      </w:r>
    </w:p>
    <w:p w14:paraId="5A1CE71A" w14:textId="77777777" w:rsidR="005657E5" w:rsidRPr="005657E5" w:rsidRDefault="005657E5" w:rsidP="005657E5">
      <w:pPr>
        <w:rPr>
          <w:sz w:val="24"/>
          <w:szCs w:val="24"/>
        </w:rPr>
      </w:pPr>
      <w:r w:rsidRPr="005657E5">
        <w:rPr>
          <w:sz w:val="24"/>
          <w:szCs w:val="24"/>
        </w:rPr>
        <w:t>The dashboard identified several recurring attack categories:</w:t>
      </w:r>
    </w:p>
    <w:p w14:paraId="21DAA8B7" w14:textId="77777777" w:rsidR="005657E5" w:rsidRPr="005657E5" w:rsidRDefault="005657E5" w:rsidP="005657E5">
      <w:pPr>
        <w:numPr>
          <w:ilvl w:val="0"/>
          <w:numId w:val="6"/>
        </w:numPr>
        <w:rPr>
          <w:sz w:val="24"/>
          <w:szCs w:val="24"/>
        </w:rPr>
      </w:pPr>
      <w:r w:rsidRPr="005657E5">
        <w:rPr>
          <w:sz w:val="24"/>
          <w:szCs w:val="24"/>
        </w:rPr>
        <w:t xml:space="preserve">DDoS </w:t>
      </w:r>
    </w:p>
    <w:p w14:paraId="5C8726E8" w14:textId="77777777" w:rsidR="005657E5" w:rsidRPr="005657E5" w:rsidRDefault="005657E5" w:rsidP="005657E5">
      <w:pPr>
        <w:numPr>
          <w:ilvl w:val="0"/>
          <w:numId w:val="6"/>
        </w:numPr>
        <w:rPr>
          <w:sz w:val="24"/>
          <w:szCs w:val="24"/>
        </w:rPr>
      </w:pPr>
      <w:r w:rsidRPr="005657E5">
        <w:rPr>
          <w:sz w:val="24"/>
          <w:szCs w:val="24"/>
        </w:rPr>
        <w:t xml:space="preserve">Malware </w:t>
      </w:r>
    </w:p>
    <w:p w14:paraId="47EC757C" w14:textId="77777777" w:rsidR="005657E5" w:rsidRPr="005657E5" w:rsidRDefault="005657E5" w:rsidP="005657E5">
      <w:pPr>
        <w:numPr>
          <w:ilvl w:val="0"/>
          <w:numId w:val="6"/>
        </w:numPr>
        <w:rPr>
          <w:sz w:val="24"/>
          <w:szCs w:val="24"/>
        </w:rPr>
      </w:pPr>
      <w:r w:rsidRPr="005657E5">
        <w:rPr>
          <w:sz w:val="24"/>
          <w:szCs w:val="24"/>
        </w:rPr>
        <w:t xml:space="preserve">Phishing </w:t>
      </w:r>
    </w:p>
    <w:p w14:paraId="556402C4" w14:textId="77777777" w:rsidR="005657E5" w:rsidRPr="005657E5" w:rsidRDefault="005657E5" w:rsidP="005657E5">
      <w:pPr>
        <w:numPr>
          <w:ilvl w:val="0"/>
          <w:numId w:val="6"/>
        </w:numPr>
        <w:rPr>
          <w:sz w:val="24"/>
          <w:szCs w:val="24"/>
        </w:rPr>
      </w:pPr>
      <w:r w:rsidRPr="005657E5">
        <w:rPr>
          <w:sz w:val="24"/>
          <w:szCs w:val="24"/>
        </w:rPr>
        <w:t xml:space="preserve">SQL Injection </w:t>
      </w:r>
    </w:p>
    <w:p w14:paraId="78CB088B" w14:textId="77777777" w:rsidR="005657E5" w:rsidRPr="005657E5" w:rsidRDefault="005657E5" w:rsidP="005657E5">
      <w:pPr>
        <w:numPr>
          <w:ilvl w:val="0"/>
          <w:numId w:val="6"/>
        </w:numPr>
        <w:rPr>
          <w:sz w:val="24"/>
          <w:szCs w:val="24"/>
        </w:rPr>
      </w:pPr>
      <w:r w:rsidRPr="005657E5">
        <w:rPr>
          <w:sz w:val="24"/>
          <w:szCs w:val="24"/>
        </w:rPr>
        <w:t xml:space="preserve">Ransomware </w:t>
      </w:r>
    </w:p>
    <w:p w14:paraId="2013B98E" w14:textId="77777777" w:rsidR="005657E5" w:rsidRPr="005657E5" w:rsidRDefault="005657E5" w:rsidP="005657E5">
      <w:pPr>
        <w:numPr>
          <w:ilvl w:val="0"/>
          <w:numId w:val="6"/>
        </w:numPr>
        <w:rPr>
          <w:sz w:val="24"/>
          <w:szCs w:val="24"/>
        </w:rPr>
      </w:pPr>
      <w:r w:rsidRPr="005657E5">
        <w:rPr>
          <w:sz w:val="24"/>
          <w:szCs w:val="24"/>
        </w:rPr>
        <w:t xml:space="preserve">Man-in-the-Middle </w:t>
      </w:r>
    </w:p>
    <w:p w14:paraId="2FC23635" w14:textId="77777777" w:rsidR="005657E5" w:rsidRPr="005657E5" w:rsidRDefault="005657E5" w:rsidP="005657E5">
      <w:pPr>
        <w:rPr>
          <w:b/>
          <w:bCs/>
          <w:sz w:val="24"/>
          <w:szCs w:val="24"/>
        </w:rPr>
      </w:pPr>
      <w:r w:rsidRPr="005657E5">
        <w:rPr>
          <w:b/>
          <w:bCs/>
          <w:sz w:val="24"/>
          <w:szCs w:val="24"/>
        </w:rPr>
        <w:t>Business Interpretation</w:t>
      </w:r>
    </w:p>
    <w:p w14:paraId="48A65CE1" w14:textId="77777777" w:rsidR="005657E5" w:rsidRPr="005657E5" w:rsidRDefault="005657E5" w:rsidP="005657E5">
      <w:pPr>
        <w:rPr>
          <w:sz w:val="24"/>
          <w:szCs w:val="24"/>
        </w:rPr>
      </w:pPr>
      <w:r w:rsidRPr="005657E5">
        <w:rPr>
          <w:sz w:val="24"/>
          <w:szCs w:val="24"/>
        </w:rPr>
        <w:lastRenderedPageBreak/>
        <w:t>Cybercriminals use both technical exploits and human manipulation techniques to compromise systems.</w:t>
      </w:r>
    </w:p>
    <w:p w14:paraId="31460479" w14:textId="77777777" w:rsidR="005657E5" w:rsidRPr="005657E5" w:rsidRDefault="005657E5" w:rsidP="005657E5">
      <w:pPr>
        <w:rPr>
          <w:b/>
          <w:bCs/>
          <w:sz w:val="24"/>
          <w:szCs w:val="24"/>
        </w:rPr>
      </w:pPr>
      <w:r w:rsidRPr="005657E5">
        <w:rPr>
          <w:b/>
          <w:bCs/>
          <w:sz w:val="24"/>
          <w:szCs w:val="24"/>
        </w:rPr>
        <w:t>Recommendation</w:t>
      </w:r>
    </w:p>
    <w:p w14:paraId="66265C8A" w14:textId="77777777" w:rsidR="005657E5" w:rsidRPr="005657E5" w:rsidRDefault="005657E5" w:rsidP="005657E5">
      <w:pPr>
        <w:rPr>
          <w:sz w:val="24"/>
          <w:szCs w:val="24"/>
        </w:rPr>
      </w:pPr>
      <w:r w:rsidRPr="005657E5">
        <w:rPr>
          <w:sz w:val="24"/>
          <w:szCs w:val="24"/>
        </w:rPr>
        <w:t>Organizations should implement:</w:t>
      </w:r>
    </w:p>
    <w:p w14:paraId="68B8F804" w14:textId="77777777" w:rsidR="005657E5" w:rsidRPr="005657E5" w:rsidRDefault="005657E5" w:rsidP="005657E5">
      <w:pPr>
        <w:numPr>
          <w:ilvl w:val="0"/>
          <w:numId w:val="7"/>
        </w:numPr>
        <w:rPr>
          <w:sz w:val="24"/>
          <w:szCs w:val="24"/>
        </w:rPr>
      </w:pPr>
      <w:r w:rsidRPr="005657E5">
        <w:rPr>
          <w:sz w:val="24"/>
          <w:szCs w:val="24"/>
        </w:rPr>
        <w:t xml:space="preserve">Network monitoring </w:t>
      </w:r>
    </w:p>
    <w:p w14:paraId="1B0FA226" w14:textId="77777777" w:rsidR="005657E5" w:rsidRPr="005657E5" w:rsidRDefault="005657E5" w:rsidP="005657E5">
      <w:pPr>
        <w:numPr>
          <w:ilvl w:val="0"/>
          <w:numId w:val="7"/>
        </w:numPr>
        <w:rPr>
          <w:sz w:val="24"/>
          <w:szCs w:val="24"/>
        </w:rPr>
      </w:pPr>
      <w:r w:rsidRPr="005657E5">
        <w:rPr>
          <w:sz w:val="24"/>
          <w:szCs w:val="24"/>
        </w:rPr>
        <w:t xml:space="preserve">Email security controls </w:t>
      </w:r>
    </w:p>
    <w:p w14:paraId="41CC4679" w14:textId="77777777" w:rsidR="005657E5" w:rsidRPr="005657E5" w:rsidRDefault="005657E5" w:rsidP="005657E5">
      <w:pPr>
        <w:numPr>
          <w:ilvl w:val="0"/>
          <w:numId w:val="7"/>
        </w:numPr>
        <w:rPr>
          <w:sz w:val="24"/>
          <w:szCs w:val="24"/>
        </w:rPr>
      </w:pPr>
      <w:r w:rsidRPr="005657E5">
        <w:rPr>
          <w:sz w:val="24"/>
          <w:szCs w:val="24"/>
        </w:rPr>
        <w:t xml:space="preserve">Endpoint protection </w:t>
      </w:r>
    </w:p>
    <w:p w14:paraId="54B87269" w14:textId="77777777" w:rsidR="005657E5" w:rsidRPr="005657E5" w:rsidRDefault="005657E5" w:rsidP="005657E5">
      <w:pPr>
        <w:numPr>
          <w:ilvl w:val="0"/>
          <w:numId w:val="7"/>
        </w:numPr>
        <w:rPr>
          <w:sz w:val="24"/>
          <w:szCs w:val="24"/>
        </w:rPr>
      </w:pPr>
      <w:r w:rsidRPr="005657E5">
        <w:rPr>
          <w:sz w:val="24"/>
          <w:szCs w:val="24"/>
        </w:rPr>
        <w:t xml:space="preserve">Threat intelligence solutions </w:t>
      </w:r>
    </w:p>
    <w:p w14:paraId="430A19E9" w14:textId="77777777" w:rsidR="005657E5" w:rsidRPr="005657E5" w:rsidRDefault="005657E5" w:rsidP="005657E5">
      <w:pPr>
        <w:rPr>
          <w:sz w:val="24"/>
          <w:szCs w:val="24"/>
        </w:rPr>
      </w:pPr>
      <w:r w:rsidRPr="005657E5">
        <w:rPr>
          <w:sz w:val="24"/>
          <w:szCs w:val="24"/>
        </w:rPr>
        <w:pict w14:anchorId="486CE4B0">
          <v:rect id="_x0000_i1151" style="width:0;height:1.5pt" o:hralign="center" o:hrstd="t" o:hr="t" fillcolor="#a0a0a0" stroked="f"/>
        </w:pict>
      </w:r>
    </w:p>
    <w:p w14:paraId="7590CB78" w14:textId="033E4D47" w:rsidR="005657E5" w:rsidRPr="005657E5" w:rsidRDefault="005657E5" w:rsidP="005657E5">
      <w:pPr>
        <w:rPr>
          <w:b/>
          <w:bCs/>
          <w:sz w:val="28"/>
          <w:szCs w:val="28"/>
        </w:rPr>
      </w:pPr>
      <w:r w:rsidRPr="005657E5">
        <w:rPr>
          <w:b/>
          <w:bCs/>
          <w:sz w:val="28"/>
          <w:szCs w:val="28"/>
        </w:rPr>
        <w:t>TECHNICAL IMPLEMENTATION</w:t>
      </w:r>
    </w:p>
    <w:p w14:paraId="4EDAB3E7" w14:textId="77777777" w:rsidR="005657E5" w:rsidRPr="005657E5" w:rsidRDefault="005657E5" w:rsidP="005657E5">
      <w:pPr>
        <w:rPr>
          <w:b/>
          <w:bCs/>
          <w:sz w:val="24"/>
          <w:szCs w:val="24"/>
        </w:rPr>
      </w:pPr>
      <w:r w:rsidRPr="005657E5">
        <w:rPr>
          <w:b/>
          <w:bCs/>
          <w:sz w:val="24"/>
          <w:szCs w:val="24"/>
        </w:rPr>
        <w:t>Data Preparation</w:t>
      </w:r>
    </w:p>
    <w:p w14:paraId="373481C1" w14:textId="77777777" w:rsidR="005657E5" w:rsidRPr="005657E5" w:rsidRDefault="005657E5" w:rsidP="005657E5">
      <w:pPr>
        <w:rPr>
          <w:sz w:val="24"/>
          <w:szCs w:val="24"/>
        </w:rPr>
      </w:pPr>
      <w:r w:rsidRPr="005657E5">
        <w:rPr>
          <w:sz w:val="24"/>
          <w:szCs w:val="24"/>
        </w:rPr>
        <w:t>The dataset was processed using Power Query to:</w:t>
      </w:r>
    </w:p>
    <w:p w14:paraId="7462A4F9" w14:textId="77777777" w:rsidR="005657E5" w:rsidRPr="005657E5" w:rsidRDefault="005657E5" w:rsidP="005657E5">
      <w:pPr>
        <w:numPr>
          <w:ilvl w:val="0"/>
          <w:numId w:val="8"/>
        </w:numPr>
        <w:rPr>
          <w:sz w:val="24"/>
          <w:szCs w:val="24"/>
        </w:rPr>
      </w:pPr>
      <w:r w:rsidRPr="005657E5">
        <w:rPr>
          <w:sz w:val="24"/>
          <w:szCs w:val="24"/>
        </w:rPr>
        <w:t xml:space="preserve">Remove inconsistencies </w:t>
      </w:r>
    </w:p>
    <w:p w14:paraId="075FD8D3" w14:textId="77777777" w:rsidR="005657E5" w:rsidRPr="005657E5" w:rsidRDefault="005657E5" w:rsidP="005657E5">
      <w:pPr>
        <w:numPr>
          <w:ilvl w:val="0"/>
          <w:numId w:val="8"/>
        </w:numPr>
        <w:rPr>
          <w:sz w:val="24"/>
          <w:szCs w:val="24"/>
        </w:rPr>
      </w:pPr>
      <w:r w:rsidRPr="005657E5">
        <w:rPr>
          <w:sz w:val="24"/>
          <w:szCs w:val="24"/>
        </w:rPr>
        <w:t xml:space="preserve">Handle missing values </w:t>
      </w:r>
    </w:p>
    <w:p w14:paraId="030DCD94" w14:textId="77777777" w:rsidR="005657E5" w:rsidRPr="005657E5" w:rsidRDefault="005657E5" w:rsidP="005657E5">
      <w:pPr>
        <w:numPr>
          <w:ilvl w:val="0"/>
          <w:numId w:val="8"/>
        </w:numPr>
        <w:rPr>
          <w:sz w:val="24"/>
          <w:szCs w:val="24"/>
        </w:rPr>
      </w:pPr>
      <w:r w:rsidRPr="005657E5">
        <w:rPr>
          <w:sz w:val="24"/>
          <w:szCs w:val="24"/>
        </w:rPr>
        <w:t xml:space="preserve">Standardize data formats </w:t>
      </w:r>
    </w:p>
    <w:p w14:paraId="43945FB6" w14:textId="77777777" w:rsidR="005657E5" w:rsidRPr="005657E5" w:rsidRDefault="005657E5" w:rsidP="005657E5">
      <w:pPr>
        <w:numPr>
          <w:ilvl w:val="0"/>
          <w:numId w:val="8"/>
        </w:numPr>
        <w:rPr>
          <w:sz w:val="24"/>
          <w:szCs w:val="24"/>
        </w:rPr>
      </w:pPr>
      <w:r w:rsidRPr="005657E5">
        <w:rPr>
          <w:sz w:val="24"/>
          <w:szCs w:val="24"/>
        </w:rPr>
        <w:t xml:space="preserve">Improve data quality </w:t>
      </w:r>
    </w:p>
    <w:p w14:paraId="2E28A4C2" w14:textId="77777777" w:rsidR="005657E5" w:rsidRPr="005657E5" w:rsidRDefault="005657E5" w:rsidP="005657E5">
      <w:pPr>
        <w:rPr>
          <w:sz w:val="24"/>
          <w:szCs w:val="24"/>
        </w:rPr>
      </w:pPr>
      <w:r w:rsidRPr="005657E5">
        <w:rPr>
          <w:sz w:val="24"/>
          <w:szCs w:val="24"/>
        </w:rPr>
        <w:pict w14:anchorId="148E08D6">
          <v:rect id="_x0000_i1152" style="width:0;height:1.5pt" o:hralign="center" o:hrstd="t" o:hr="t" fillcolor="#a0a0a0" stroked="f"/>
        </w:pict>
      </w:r>
    </w:p>
    <w:p w14:paraId="68457693" w14:textId="77777777" w:rsidR="005657E5" w:rsidRPr="005657E5" w:rsidRDefault="005657E5" w:rsidP="005657E5">
      <w:pPr>
        <w:rPr>
          <w:b/>
          <w:bCs/>
          <w:sz w:val="24"/>
          <w:szCs w:val="24"/>
        </w:rPr>
      </w:pPr>
      <w:r w:rsidRPr="005657E5">
        <w:rPr>
          <w:b/>
          <w:bCs/>
          <w:sz w:val="24"/>
          <w:szCs w:val="24"/>
        </w:rPr>
        <w:t>Data Modeling</w:t>
      </w:r>
    </w:p>
    <w:p w14:paraId="4BE2C5E9" w14:textId="77777777" w:rsidR="005657E5" w:rsidRPr="005657E5" w:rsidRDefault="005657E5" w:rsidP="005657E5">
      <w:pPr>
        <w:rPr>
          <w:sz w:val="24"/>
          <w:szCs w:val="24"/>
        </w:rPr>
      </w:pPr>
      <w:r w:rsidRPr="005657E5">
        <w:rPr>
          <w:sz w:val="24"/>
          <w:szCs w:val="24"/>
        </w:rPr>
        <w:t>The Power BI data model was designed to support:</w:t>
      </w:r>
    </w:p>
    <w:p w14:paraId="55CF53AF" w14:textId="77777777" w:rsidR="005657E5" w:rsidRPr="005657E5" w:rsidRDefault="005657E5" w:rsidP="005657E5">
      <w:pPr>
        <w:numPr>
          <w:ilvl w:val="0"/>
          <w:numId w:val="9"/>
        </w:numPr>
        <w:rPr>
          <w:sz w:val="24"/>
          <w:szCs w:val="24"/>
        </w:rPr>
      </w:pPr>
      <w:r w:rsidRPr="005657E5">
        <w:rPr>
          <w:sz w:val="24"/>
          <w:szCs w:val="24"/>
        </w:rPr>
        <w:t xml:space="preserve">Fast reporting performance </w:t>
      </w:r>
    </w:p>
    <w:p w14:paraId="0DCA4AD3" w14:textId="77777777" w:rsidR="005657E5" w:rsidRPr="005657E5" w:rsidRDefault="005657E5" w:rsidP="005657E5">
      <w:pPr>
        <w:numPr>
          <w:ilvl w:val="0"/>
          <w:numId w:val="9"/>
        </w:numPr>
        <w:rPr>
          <w:sz w:val="24"/>
          <w:szCs w:val="24"/>
        </w:rPr>
      </w:pPr>
      <w:r w:rsidRPr="005657E5">
        <w:rPr>
          <w:sz w:val="24"/>
          <w:szCs w:val="24"/>
        </w:rPr>
        <w:t xml:space="preserve">Efficient filtering </w:t>
      </w:r>
    </w:p>
    <w:p w14:paraId="24A549DC" w14:textId="77777777" w:rsidR="005657E5" w:rsidRPr="005657E5" w:rsidRDefault="005657E5" w:rsidP="005657E5">
      <w:pPr>
        <w:numPr>
          <w:ilvl w:val="0"/>
          <w:numId w:val="9"/>
        </w:numPr>
        <w:rPr>
          <w:sz w:val="24"/>
          <w:szCs w:val="24"/>
        </w:rPr>
      </w:pPr>
      <w:r w:rsidRPr="005657E5">
        <w:rPr>
          <w:sz w:val="24"/>
          <w:szCs w:val="24"/>
        </w:rPr>
        <w:t xml:space="preserve">Cross-visual analysis </w:t>
      </w:r>
    </w:p>
    <w:p w14:paraId="740F4227" w14:textId="77777777" w:rsidR="005657E5" w:rsidRPr="005657E5" w:rsidRDefault="005657E5" w:rsidP="005657E5">
      <w:pPr>
        <w:rPr>
          <w:sz w:val="24"/>
          <w:szCs w:val="24"/>
        </w:rPr>
      </w:pPr>
      <w:r w:rsidRPr="005657E5">
        <w:rPr>
          <w:sz w:val="24"/>
          <w:szCs w:val="24"/>
        </w:rPr>
        <w:pict w14:anchorId="27F5A581">
          <v:rect id="_x0000_i1153" style="width:0;height:1.5pt" o:hralign="center" o:hrstd="t" o:hr="t" fillcolor="#a0a0a0" stroked="f"/>
        </w:pict>
      </w:r>
    </w:p>
    <w:p w14:paraId="0869CC14" w14:textId="77777777" w:rsidR="005657E5" w:rsidRPr="005657E5" w:rsidRDefault="005657E5" w:rsidP="005657E5">
      <w:pPr>
        <w:rPr>
          <w:b/>
          <w:bCs/>
          <w:sz w:val="24"/>
          <w:szCs w:val="24"/>
        </w:rPr>
      </w:pPr>
      <w:r w:rsidRPr="005657E5">
        <w:rPr>
          <w:b/>
          <w:bCs/>
          <w:sz w:val="24"/>
          <w:szCs w:val="24"/>
        </w:rPr>
        <w:t>DAX Measures Created</w:t>
      </w:r>
    </w:p>
    <w:p w14:paraId="5DC6E31F" w14:textId="77777777" w:rsidR="005657E5" w:rsidRPr="005657E5" w:rsidRDefault="005657E5" w:rsidP="005657E5">
      <w:pPr>
        <w:rPr>
          <w:b/>
          <w:bCs/>
          <w:sz w:val="24"/>
          <w:szCs w:val="24"/>
        </w:rPr>
      </w:pPr>
      <w:r w:rsidRPr="005657E5">
        <w:rPr>
          <w:b/>
          <w:bCs/>
          <w:sz w:val="24"/>
          <w:szCs w:val="24"/>
        </w:rPr>
        <w:lastRenderedPageBreak/>
        <w:t>KPI Calculations</w:t>
      </w:r>
    </w:p>
    <w:p w14:paraId="3203FD85" w14:textId="77777777" w:rsidR="005657E5" w:rsidRPr="005657E5" w:rsidRDefault="005657E5" w:rsidP="005657E5">
      <w:pPr>
        <w:numPr>
          <w:ilvl w:val="0"/>
          <w:numId w:val="10"/>
        </w:numPr>
        <w:rPr>
          <w:sz w:val="24"/>
          <w:szCs w:val="24"/>
        </w:rPr>
      </w:pPr>
      <w:r w:rsidRPr="005657E5">
        <w:rPr>
          <w:sz w:val="24"/>
          <w:szCs w:val="24"/>
        </w:rPr>
        <w:t xml:space="preserve">Total Financial Loss </w:t>
      </w:r>
    </w:p>
    <w:p w14:paraId="5E21A850" w14:textId="77777777" w:rsidR="005657E5" w:rsidRPr="005657E5" w:rsidRDefault="005657E5" w:rsidP="005657E5">
      <w:pPr>
        <w:numPr>
          <w:ilvl w:val="0"/>
          <w:numId w:val="10"/>
        </w:numPr>
        <w:rPr>
          <w:sz w:val="24"/>
          <w:szCs w:val="24"/>
        </w:rPr>
      </w:pPr>
      <w:r w:rsidRPr="005657E5">
        <w:rPr>
          <w:sz w:val="24"/>
          <w:szCs w:val="24"/>
        </w:rPr>
        <w:t xml:space="preserve">Total Cyber Attacks </w:t>
      </w:r>
    </w:p>
    <w:p w14:paraId="4C42EC77" w14:textId="77777777" w:rsidR="005657E5" w:rsidRPr="005657E5" w:rsidRDefault="005657E5" w:rsidP="005657E5">
      <w:pPr>
        <w:numPr>
          <w:ilvl w:val="0"/>
          <w:numId w:val="10"/>
        </w:numPr>
        <w:rPr>
          <w:sz w:val="24"/>
          <w:szCs w:val="24"/>
        </w:rPr>
      </w:pPr>
      <w:r w:rsidRPr="005657E5">
        <w:rPr>
          <w:sz w:val="24"/>
          <w:szCs w:val="24"/>
        </w:rPr>
        <w:t xml:space="preserve">Total Affected Users </w:t>
      </w:r>
    </w:p>
    <w:p w14:paraId="3E765E2F" w14:textId="77777777" w:rsidR="005657E5" w:rsidRPr="005657E5" w:rsidRDefault="005657E5" w:rsidP="005657E5">
      <w:pPr>
        <w:numPr>
          <w:ilvl w:val="0"/>
          <w:numId w:val="10"/>
        </w:numPr>
        <w:rPr>
          <w:sz w:val="24"/>
          <w:szCs w:val="24"/>
        </w:rPr>
      </w:pPr>
      <w:r w:rsidRPr="005657E5">
        <w:rPr>
          <w:sz w:val="24"/>
          <w:szCs w:val="24"/>
        </w:rPr>
        <w:t xml:space="preserve">Average Resolution Time </w:t>
      </w:r>
    </w:p>
    <w:p w14:paraId="5E07F974" w14:textId="77777777" w:rsidR="005657E5" w:rsidRPr="005657E5" w:rsidRDefault="005657E5" w:rsidP="005657E5">
      <w:pPr>
        <w:rPr>
          <w:b/>
          <w:bCs/>
          <w:sz w:val="24"/>
          <w:szCs w:val="24"/>
        </w:rPr>
      </w:pPr>
      <w:r w:rsidRPr="005657E5">
        <w:rPr>
          <w:b/>
          <w:bCs/>
          <w:sz w:val="24"/>
          <w:szCs w:val="24"/>
        </w:rPr>
        <w:t>Analytical Measures</w:t>
      </w:r>
    </w:p>
    <w:p w14:paraId="72F9C2CF" w14:textId="77777777" w:rsidR="005657E5" w:rsidRPr="005657E5" w:rsidRDefault="005657E5" w:rsidP="005657E5">
      <w:pPr>
        <w:numPr>
          <w:ilvl w:val="0"/>
          <w:numId w:val="11"/>
        </w:numPr>
        <w:rPr>
          <w:sz w:val="24"/>
          <w:szCs w:val="24"/>
        </w:rPr>
      </w:pPr>
      <w:r w:rsidRPr="005657E5">
        <w:rPr>
          <w:sz w:val="24"/>
          <w:szCs w:val="24"/>
        </w:rPr>
        <w:t xml:space="preserve">Industry Attack Count </w:t>
      </w:r>
    </w:p>
    <w:p w14:paraId="72B38013" w14:textId="77777777" w:rsidR="005657E5" w:rsidRPr="005657E5" w:rsidRDefault="005657E5" w:rsidP="005657E5">
      <w:pPr>
        <w:numPr>
          <w:ilvl w:val="0"/>
          <w:numId w:val="11"/>
        </w:numPr>
        <w:rPr>
          <w:sz w:val="24"/>
          <w:szCs w:val="24"/>
        </w:rPr>
      </w:pPr>
      <w:r w:rsidRPr="005657E5">
        <w:rPr>
          <w:sz w:val="24"/>
          <w:szCs w:val="24"/>
        </w:rPr>
        <w:t xml:space="preserve">Vulnerability Metrics </w:t>
      </w:r>
    </w:p>
    <w:p w14:paraId="6B4542EC" w14:textId="77777777" w:rsidR="005657E5" w:rsidRPr="005657E5" w:rsidRDefault="005657E5" w:rsidP="005657E5">
      <w:pPr>
        <w:numPr>
          <w:ilvl w:val="0"/>
          <w:numId w:val="11"/>
        </w:numPr>
        <w:rPr>
          <w:sz w:val="24"/>
          <w:szCs w:val="24"/>
        </w:rPr>
      </w:pPr>
      <w:r w:rsidRPr="005657E5">
        <w:rPr>
          <w:sz w:val="24"/>
          <w:szCs w:val="24"/>
        </w:rPr>
        <w:t xml:space="preserve">Financial Impact Analysis </w:t>
      </w:r>
    </w:p>
    <w:p w14:paraId="5B2558D6" w14:textId="77777777" w:rsidR="005657E5" w:rsidRPr="005657E5" w:rsidRDefault="005657E5" w:rsidP="005657E5">
      <w:pPr>
        <w:numPr>
          <w:ilvl w:val="0"/>
          <w:numId w:val="11"/>
        </w:numPr>
        <w:rPr>
          <w:sz w:val="24"/>
          <w:szCs w:val="24"/>
        </w:rPr>
      </w:pPr>
      <w:r w:rsidRPr="005657E5">
        <w:rPr>
          <w:sz w:val="24"/>
          <w:szCs w:val="24"/>
        </w:rPr>
        <w:t xml:space="preserve">Trend Analysis </w:t>
      </w:r>
    </w:p>
    <w:p w14:paraId="42CDE262" w14:textId="77777777" w:rsidR="005657E5" w:rsidRPr="005657E5" w:rsidRDefault="005657E5" w:rsidP="005657E5">
      <w:pPr>
        <w:rPr>
          <w:sz w:val="24"/>
          <w:szCs w:val="24"/>
        </w:rPr>
      </w:pPr>
      <w:r w:rsidRPr="005657E5">
        <w:rPr>
          <w:sz w:val="24"/>
          <w:szCs w:val="24"/>
        </w:rPr>
        <w:pict w14:anchorId="15DAFC57">
          <v:rect id="_x0000_i1154" style="width:0;height:1.5pt" o:hralign="center" o:hrstd="t" o:hr="t" fillcolor="#a0a0a0" stroked="f"/>
        </w:pict>
      </w:r>
    </w:p>
    <w:p w14:paraId="6F729EDE" w14:textId="77777777" w:rsidR="005657E5" w:rsidRPr="005657E5" w:rsidRDefault="005657E5" w:rsidP="005657E5">
      <w:pPr>
        <w:rPr>
          <w:b/>
          <w:bCs/>
          <w:sz w:val="24"/>
          <w:szCs w:val="24"/>
        </w:rPr>
      </w:pPr>
      <w:r w:rsidRPr="005657E5">
        <w:rPr>
          <w:b/>
          <w:bCs/>
          <w:sz w:val="24"/>
          <w:szCs w:val="24"/>
        </w:rPr>
        <w:t>Power BI Features Used</w:t>
      </w:r>
    </w:p>
    <w:p w14:paraId="1B459F9D" w14:textId="77777777" w:rsidR="005657E5" w:rsidRPr="005657E5" w:rsidRDefault="005657E5" w:rsidP="005657E5">
      <w:pPr>
        <w:numPr>
          <w:ilvl w:val="0"/>
          <w:numId w:val="12"/>
        </w:numPr>
        <w:rPr>
          <w:sz w:val="24"/>
          <w:szCs w:val="24"/>
        </w:rPr>
      </w:pPr>
      <w:r w:rsidRPr="005657E5">
        <w:rPr>
          <w:sz w:val="24"/>
          <w:szCs w:val="24"/>
        </w:rPr>
        <w:t xml:space="preserve">KPI Cards </w:t>
      </w:r>
    </w:p>
    <w:p w14:paraId="59091257" w14:textId="77777777" w:rsidR="005657E5" w:rsidRPr="005657E5" w:rsidRDefault="005657E5" w:rsidP="005657E5">
      <w:pPr>
        <w:numPr>
          <w:ilvl w:val="0"/>
          <w:numId w:val="12"/>
        </w:numPr>
        <w:rPr>
          <w:sz w:val="24"/>
          <w:szCs w:val="24"/>
        </w:rPr>
      </w:pPr>
      <w:r w:rsidRPr="005657E5">
        <w:rPr>
          <w:sz w:val="24"/>
          <w:szCs w:val="24"/>
        </w:rPr>
        <w:t xml:space="preserve">Bar Charts </w:t>
      </w:r>
    </w:p>
    <w:p w14:paraId="4C11784F" w14:textId="77777777" w:rsidR="005657E5" w:rsidRPr="005657E5" w:rsidRDefault="005657E5" w:rsidP="005657E5">
      <w:pPr>
        <w:numPr>
          <w:ilvl w:val="0"/>
          <w:numId w:val="12"/>
        </w:numPr>
        <w:rPr>
          <w:sz w:val="24"/>
          <w:szCs w:val="24"/>
        </w:rPr>
      </w:pPr>
      <w:r w:rsidRPr="005657E5">
        <w:rPr>
          <w:sz w:val="24"/>
          <w:szCs w:val="24"/>
        </w:rPr>
        <w:t xml:space="preserve">Column Charts </w:t>
      </w:r>
    </w:p>
    <w:p w14:paraId="55414D55" w14:textId="77777777" w:rsidR="005657E5" w:rsidRPr="005657E5" w:rsidRDefault="005657E5" w:rsidP="005657E5">
      <w:pPr>
        <w:numPr>
          <w:ilvl w:val="0"/>
          <w:numId w:val="12"/>
        </w:numPr>
        <w:rPr>
          <w:sz w:val="24"/>
          <w:szCs w:val="24"/>
        </w:rPr>
      </w:pPr>
      <w:r w:rsidRPr="005657E5">
        <w:rPr>
          <w:sz w:val="24"/>
          <w:szCs w:val="24"/>
        </w:rPr>
        <w:t xml:space="preserve">Donut Charts </w:t>
      </w:r>
    </w:p>
    <w:p w14:paraId="45409F87" w14:textId="77777777" w:rsidR="005657E5" w:rsidRPr="005657E5" w:rsidRDefault="005657E5" w:rsidP="005657E5">
      <w:pPr>
        <w:numPr>
          <w:ilvl w:val="0"/>
          <w:numId w:val="12"/>
        </w:numPr>
        <w:rPr>
          <w:sz w:val="24"/>
          <w:szCs w:val="24"/>
        </w:rPr>
      </w:pPr>
      <w:r w:rsidRPr="005657E5">
        <w:rPr>
          <w:sz w:val="24"/>
          <w:szCs w:val="24"/>
        </w:rPr>
        <w:t xml:space="preserve">Geographic Maps </w:t>
      </w:r>
    </w:p>
    <w:p w14:paraId="5B34DC3A" w14:textId="77777777" w:rsidR="005657E5" w:rsidRPr="005657E5" w:rsidRDefault="005657E5" w:rsidP="005657E5">
      <w:pPr>
        <w:numPr>
          <w:ilvl w:val="0"/>
          <w:numId w:val="12"/>
        </w:numPr>
        <w:rPr>
          <w:sz w:val="24"/>
          <w:szCs w:val="24"/>
        </w:rPr>
      </w:pPr>
      <w:r w:rsidRPr="005657E5">
        <w:rPr>
          <w:sz w:val="24"/>
          <w:szCs w:val="24"/>
        </w:rPr>
        <w:t xml:space="preserve">Interactive Slicers </w:t>
      </w:r>
    </w:p>
    <w:p w14:paraId="15F18347" w14:textId="77777777" w:rsidR="005657E5" w:rsidRPr="005657E5" w:rsidRDefault="005657E5" w:rsidP="005657E5">
      <w:pPr>
        <w:numPr>
          <w:ilvl w:val="0"/>
          <w:numId w:val="12"/>
        </w:numPr>
        <w:rPr>
          <w:sz w:val="24"/>
          <w:szCs w:val="24"/>
        </w:rPr>
      </w:pPr>
      <w:r w:rsidRPr="005657E5">
        <w:rPr>
          <w:sz w:val="24"/>
          <w:szCs w:val="24"/>
        </w:rPr>
        <w:t xml:space="preserve">Custom Themes </w:t>
      </w:r>
    </w:p>
    <w:p w14:paraId="6D45E4FA" w14:textId="77777777" w:rsidR="005657E5" w:rsidRPr="005657E5" w:rsidRDefault="005657E5" w:rsidP="005657E5">
      <w:pPr>
        <w:numPr>
          <w:ilvl w:val="0"/>
          <w:numId w:val="12"/>
        </w:numPr>
        <w:rPr>
          <w:sz w:val="24"/>
          <w:szCs w:val="24"/>
        </w:rPr>
      </w:pPr>
      <w:r w:rsidRPr="005657E5">
        <w:rPr>
          <w:sz w:val="24"/>
          <w:szCs w:val="24"/>
        </w:rPr>
        <w:t xml:space="preserve">Drill-Down Analysis </w:t>
      </w:r>
    </w:p>
    <w:p w14:paraId="2D6E2EC7" w14:textId="77777777" w:rsidR="005657E5" w:rsidRPr="005657E5" w:rsidRDefault="005657E5" w:rsidP="005657E5">
      <w:pPr>
        <w:rPr>
          <w:sz w:val="24"/>
          <w:szCs w:val="24"/>
        </w:rPr>
      </w:pPr>
      <w:r w:rsidRPr="005657E5">
        <w:rPr>
          <w:sz w:val="24"/>
          <w:szCs w:val="24"/>
        </w:rPr>
        <w:pict w14:anchorId="0D0F4B1C">
          <v:rect id="_x0000_i1155" style="width:0;height:1.5pt" o:hralign="center" o:hrstd="t" o:hr="t" fillcolor="#a0a0a0" stroked="f"/>
        </w:pict>
      </w:r>
    </w:p>
    <w:p w14:paraId="770547C1" w14:textId="0827524C" w:rsidR="005657E5" w:rsidRPr="005657E5" w:rsidRDefault="005657E5" w:rsidP="005657E5">
      <w:pPr>
        <w:rPr>
          <w:b/>
          <w:bCs/>
          <w:sz w:val="28"/>
          <w:szCs w:val="28"/>
        </w:rPr>
      </w:pPr>
      <w:r w:rsidRPr="005657E5">
        <w:rPr>
          <w:b/>
          <w:bCs/>
          <w:sz w:val="28"/>
          <w:szCs w:val="28"/>
        </w:rPr>
        <w:t>BUSINESS RECOMMENDATIONS &amp; CONCLUSION</w:t>
      </w:r>
    </w:p>
    <w:p w14:paraId="209EB18C" w14:textId="77777777" w:rsidR="005657E5" w:rsidRPr="005657E5" w:rsidRDefault="005657E5" w:rsidP="005657E5">
      <w:pPr>
        <w:rPr>
          <w:b/>
          <w:bCs/>
          <w:sz w:val="24"/>
          <w:szCs w:val="24"/>
        </w:rPr>
      </w:pPr>
      <w:r w:rsidRPr="005657E5">
        <w:rPr>
          <w:b/>
          <w:bCs/>
          <w:sz w:val="24"/>
          <w:szCs w:val="24"/>
        </w:rPr>
        <w:t>Strategic Recommendations</w:t>
      </w:r>
    </w:p>
    <w:p w14:paraId="030E1A36" w14:textId="77777777" w:rsidR="005657E5" w:rsidRPr="005657E5" w:rsidRDefault="005657E5" w:rsidP="005657E5">
      <w:pPr>
        <w:rPr>
          <w:b/>
          <w:bCs/>
          <w:sz w:val="24"/>
          <w:szCs w:val="24"/>
        </w:rPr>
      </w:pPr>
      <w:r w:rsidRPr="005657E5">
        <w:rPr>
          <w:b/>
          <w:bCs/>
          <w:sz w:val="24"/>
          <w:szCs w:val="24"/>
        </w:rPr>
        <w:t>Strengthen Vulnerability Management</w:t>
      </w:r>
    </w:p>
    <w:p w14:paraId="4F102EA2" w14:textId="77777777" w:rsidR="005657E5" w:rsidRPr="005657E5" w:rsidRDefault="005657E5" w:rsidP="005657E5">
      <w:pPr>
        <w:rPr>
          <w:sz w:val="24"/>
          <w:szCs w:val="24"/>
        </w:rPr>
      </w:pPr>
      <w:r w:rsidRPr="005657E5">
        <w:rPr>
          <w:sz w:val="24"/>
          <w:szCs w:val="24"/>
        </w:rPr>
        <w:lastRenderedPageBreak/>
        <w:t>Prioritize Zero-Day vulnerability detection and remediation.</w:t>
      </w:r>
    </w:p>
    <w:p w14:paraId="3AD9CC5A" w14:textId="77777777" w:rsidR="005657E5" w:rsidRPr="005657E5" w:rsidRDefault="005657E5" w:rsidP="005657E5">
      <w:pPr>
        <w:rPr>
          <w:b/>
          <w:bCs/>
          <w:sz w:val="24"/>
          <w:szCs w:val="24"/>
        </w:rPr>
      </w:pPr>
      <w:r w:rsidRPr="005657E5">
        <w:rPr>
          <w:b/>
          <w:bCs/>
          <w:sz w:val="24"/>
          <w:szCs w:val="24"/>
        </w:rPr>
        <w:t>Improve Employee Security Awareness</w:t>
      </w:r>
    </w:p>
    <w:p w14:paraId="50817ED2" w14:textId="77777777" w:rsidR="005657E5" w:rsidRPr="005657E5" w:rsidRDefault="005657E5" w:rsidP="005657E5">
      <w:pPr>
        <w:rPr>
          <w:sz w:val="24"/>
          <w:szCs w:val="24"/>
        </w:rPr>
      </w:pPr>
      <w:r w:rsidRPr="005657E5">
        <w:rPr>
          <w:sz w:val="24"/>
          <w:szCs w:val="24"/>
        </w:rPr>
        <w:t>Reduce phishing and social engineering risks through continuous training.</w:t>
      </w:r>
    </w:p>
    <w:p w14:paraId="12EB2E3C" w14:textId="77777777" w:rsidR="005657E5" w:rsidRPr="005657E5" w:rsidRDefault="005657E5" w:rsidP="005657E5">
      <w:pPr>
        <w:rPr>
          <w:b/>
          <w:bCs/>
          <w:sz w:val="24"/>
          <w:szCs w:val="24"/>
        </w:rPr>
      </w:pPr>
      <w:r w:rsidRPr="005657E5">
        <w:rPr>
          <w:b/>
          <w:bCs/>
          <w:sz w:val="24"/>
          <w:szCs w:val="24"/>
        </w:rPr>
        <w:t>Adopt AI-Powered Threat Detection</w:t>
      </w:r>
    </w:p>
    <w:p w14:paraId="63597582" w14:textId="77777777" w:rsidR="005657E5" w:rsidRPr="005657E5" w:rsidRDefault="005657E5" w:rsidP="005657E5">
      <w:pPr>
        <w:rPr>
          <w:sz w:val="24"/>
          <w:szCs w:val="24"/>
        </w:rPr>
      </w:pPr>
      <w:r w:rsidRPr="005657E5">
        <w:rPr>
          <w:sz w:val="24"/>
          <w:szCs w:val="24"/>
        </w:rPr>
        <w:t>Leverage advanced analytics for proactive threat identification.</w:t>
      </w:r>
    </w:p>
    <w:p w14:paraId="79FDE187" w14:textId="77777777" w:rsidR="005657E5" w:rsidRPr="005657E5" w:rsidRDefault="005657E5" w:rsidP="005657E5">
      <w:pPr>
        <w:rPr>
          <w:b/>
          <w:bCs/>
          <w:sz w:val="24"/>
          <w:szCs w:val="24"/>
        </w:rPr>
      </w:pPr>
      <w:r w:rsidRPr="005657E5">
        <w:rPr>
          <w:b/>
          <w:bCs/>
          <w:sz w:val="24"/>
          <w:szCs w:val="24"/>
        </w:rPr>
        <w:t>Enhance Incident Response</w:t>
      </w:r>
    </w:p>
    <w:p w14:paraId="1BC1E810" w14:textId="77777777" w:rsidR="005657E5" w:rsidRPr="005657E5" w:rsidRDefault="005657E5" w:rsidP="005657E5">
      <w:pPr>
        <w:rPr>
          <w:sz w:val="24"/>
          <w:szCs w:val="24"/>
        </w:rPr>
      </w:pPr>
      <w:r w:rsidRPr="005657E5">
        <w:rPr>
          <w:sz w:val="24"/>
          <w:szCs w:val="24"/>
        </w:rPr>
        <w:t>Reduce resolution times through automation and predefined response plans.</w:t>
      </w:r>
    </w:p>
    <w:p w14:paraId="78F07691" w14:textId="77777777" w:rsidR="005657E5" w:rsidRPr="005657E5" w:rsidRDefault="005657E5" w:rsidP="005657E5">
      <w:pPr>
        <w:rPr>
          <w:b/>
          <w:bCs/>
          <w:sz w:val="24"/>
          <w:szCs w:val="24"/>
        </w:rPr>
      </w:pPr>
      <w:r w:rsidRPr="005657E5">
        <w:rPr>
          <w:b/>
          <w:bCs/>
          <w:sz w:val="24"/>
          <w:szCs w:val="24"/>
        </w:rPr>
        <w:t>Implement Multi-Factor Authentication</w:t>
      </w:r>
    </w:p>
    <w:p w14:paraId="3C0180D4" w14:textId="77777777" w:rsidR="005657E5" w:rsidRPr="005657E5" w:rsidRDefault="005657E5" w:rsidP="005657E5">
      <w:pPr>
        <w:rPr>
          <w:sz w:val="24"/>
          <w:szCs w:val="24"/>
        </w:rPr>
      </w:pPr>
      <w:r w:rsidRPr="005657E5">
        <w:rPr>
          <w:sz w:val="24"/>
          <w:szCs w:val="24"/>
        </w:rPr>
        <w:t>Strengthen identity and access management controls.</w:t>
      </w:r>
    </w:p>
    <w:p w14:paraId="20B80B13" w14:textId="77777777" w:rsidR="005657E5" w:rsidRPr="005657E5" w:rsidRDefault="005657E5" w:rsidP="005657E5">
      <w:pPr>
        <w:rPr>
          <w:sz w:val="24"/>
          <w:szCs w:val="24"/>
        </w:rPr>
      </w:pPr>
      <w:r w:rsidRPr="005657E5">
        <w:rPr>
          <w:sz w:val="24"/>
          <w:szCs w:val="24"/>
        </w:rPr>
        <w:pict w14:anchorId="1EC118D0">
          <v:rect id="_x0000_i1156" style="width:0;height:1.5pt" o:hralign="center" o:hrstd="t" o:hr="t" fillcolor="#a0a0a0" stroked="f"/>
        </w:pict>
      </w:r>
    </w:p>
    <w:p w14:paraId="4F8DAB5F" w14:textId="77777777" w:rsidR="005657E5" w:rsidRPr="005657E5" w:rsidRDefault="005657E5" w:rsidP="005657E5">
      <w:pPr>
        <w:rPr>
          <w:b/>
          <w:bCs/>
          <w:sz w:val="24"/>
          <w:szCs w:val="24"/>
        </w:rPr>
      </w:pPr>
      <w:r w:rsidRPr="005657E5">
        <w:rPr>
          <w:b/>
          <w:bCs/>
          <w:sz w:val="24"/>
          <w:szCs w:val="24"/>
        </w:rPr>
        <w:t>Conclusion</w:t>
      </w:r>
    </w:p>
    <w:p w14:paraId="08F442B1" w14:textId="77777777" w:rsidR="005657E5" w:rsidRPr="005657E5" w:rsidRDefault="005657E5" w:rsidP="005657E5">
      <w:pPr>
        <w:rPr>
          <w:sz w:val="24"/>
          <w:szCs w:val="24"/>
        </w:rPr>
      </w:pPr>
      <w:r w:rsidRPr="005657E5">
        <w:rPr>
          <w:sz w:val="24"/>
          <w:szCs w:val="24"/>
        </w:rPr>
        <w:t>The Cybersecurity Threat Intelligence Dashboard successfully provides a comprehensive view of global cybersecurity incidents between 2015 and 2024.</w:t>
      </w:r>
    </w:p>
    <w:p w14:paraId="1DAF3859" w14:textId="77777777" w:rsidR="005657E5" w:rsidRPr="005657E5" w:rsidRDefault="005657E5" w:rsidP="005657E5">
      <w:pPr>
        <w:rPr>
          <w:sz w:val="24"/>
          <w:szCs w:val="24"/>
        </w:rPr>
      </w:pPr>
      <w:r w:rsidRPr="005657E5">
        <w:rPr>
          <w:sz w:val="24"/>
          <w:szCs w:val="24"/>
        </w:rPr>
        <w:t>The analysis reveals that:</w:t>
      </w:r>
    </w:p>
    <w:p w14:paraId="66118313" w14:textId="77777777" w:rsidR="005657E5" w:rsidRPr="005657E5" w:rsidRDefault="005657E5" w:rsidP="005657E5">
      <w:pPr>
        <w:rPr>
          <w:sz w:val="24"/>
          <w:szCs w:val="24"/>
        </w:rPr>
      </w:pPr>
      <w:r w:rsidRPr="005657E5">
        <w:rPr>
          <w:rFonts w:ascii="Segoe UI Emoji" w:hAnsi="Segoe UI Emoji" w:cs="Segoe UI Emoji"/>
          <w:sz w:val="24"/>
          <w:szCs w:val="24"/>
        </w:rPr>
        <w:t>✅</w:t>
      </w:r>
      <w:r w:rsidRPr="005657E5">
        <w:rPr>
          <w:sz w:val="24"/>
          <w:szCs w:val="24"/>
        </w:rPr>
        <w:t xml:space="preserve"> </w:t>
      </w:r>
      <w:proofErr w:type="spellStart"/>
      <w:r w:rsidRPr="005657E5">
        <w:rPr>
          <w:sz w:val="24"/>
          <w:szCs w:val="24"/>
        </w:rPr>
        <w:t>Cyber attacks</w:t>
      </w:r>
      <w:proofErr w:type="spellEnd"/>
      <w:r w:rsidRPr="005657E5">
        <w:rPr>
          <w:sz w:val="24"/>
          <w:szCs w:val="24"/>
        </w:rPr>
        <w:t xml:space="preserve"> continue to increase in sophistication and frequency.</w:t>
      </w:r>
    </w:p>
    <w:p w14:paraId="48DE5A73" w14:textId="77777777" w:rsidR="005657E5" w:rsidRPr="005657E5" w:rsidRDefault="005657E5" w:rsidP="005657E5">
      <w:pPr>
        <w:rPr>
          <w:sz w:val="24"/>
          <w:szCs w:val="24"/>
        </w:rPr>
      </w:pPr>
      <w:r w:rsidRPr="005657E5">
        <w:rPr>
          <w:rFonts w:ascii="Segoe UI Emoji" w:hAnsi="Segoe UI Emoji" w:cs="Segoe UI Emoji"/>
          <w:sz w:val="24"/>
          <w:szCs w:val="24"/>
        </w:rPr>
        <w:t>✅</w:t>
      </w:r>
      <w:r w:rsidRPr="005657E5">
        <w:rPr>
          <w:sz w:val="24"/>
          <w:szCs w:val="24"/>
        </w:rPr>
        <w:t xml:space="preserve"> IT, Banking, Healthcare, and Retail sectors remain primary targets.</w:t>
      </w:r>
    </w:p>
    <w:p w14:paraId="1540D2DC" w14:textId="77777777" w:rsidR="005657E5" w:rsidRPr="005657E5" w:rsidRDefault="005657E5" w:rsidP="005657E5">
      <w:pPr>
        <w:rPr>
          <w:sz w:val="24"/>
          <w:szCs w:val="24"/>
        </w:rPr>
      </w:pPr>
      <w:r w:rsidRPr="005657E5">
        <w:rPr>
          <w:rFonts w:ascii="Segoe UI Emoji" w:hAnsi="Segoe UI Emoji" w:cs="Segoe UI Emoji"/>
          <w:sz w:val="24"/>
          <w:szCs w:val="24"/>
        </w:rPr>
        <w:t>✅</w:t>
      </w:r>
      <w:r w:rsidRPr="005657E5">
        <w:rPr>
          <w:sz w:val="24"/>
          <w:szCs w:val="24"/>
        </w:rPr>
        <w:t xml:space="preserve"> Zero-Day vulnerabilities and social engineering attacks represent major security risks.</w:t>
      </w:r>
    </w:p>
    <w:p w14:paraId="72E5F6AB" w14:textId="77777777" w:rsidR="005657E5" w:rsidRPr="005657E5" w:rsidRDefault="005657E5" w:rsidP="005657E5">
      <w:pPr>
        <w:rPr>
          <w:sz w:val="24"/>
          <w:szCs w:val="24"/>
        </w:rPr>
      </w:pPr>
      <w:r w:rsidRPr="005657E5">
        <w:rPr>
          <w:rFonts w:ascii="Segoe UI Emoji" w:hAnsi="Segoe UI Emoji" w:cs="Segoe UI Emoji"/>
          <w:sz w:val="24"/>
          <w:szCs w:val="24"/>
        </w:rPr>
        <w:t>✅</w:t>
      </w:r>
      <w:r w:rsidRPr="005657E5">
        <w:rPr>
          <w:sz w:val="24"/>
          <w:szCs w:val="24"/>
        </w:rPr>
        <w:t xml:space="preserve"> Financial losses from cyber incidents can significantly impact organizational performance.</w:t>
      </w:r>
    </w:p>
    <w:p w14:paraId="7B34F986" w14:textId="77777777" w:rsidR="005657E5" w:rsidRPr="005657E5" w:rsidRDefault="005657E5" w:rsidP="005657E5">
      <w:pPr>
        <w:rPr>
          <w:sz w:val="24"/>
          <w:szCs w:val="24"/>
        </w:rPr>
      </w:pPr>
      <w:r w:rsidRPr="005657E5">
        <w:rPr>
          <w:rFonts w:ascii="Segoe UI Emoji" w:hAnsi="Segoe UI Emoji" w:cs="Segoe UI Emoji"/>
          <w:sz w:val="24"/>
          <w:szCs w:val="24"/>
        </w:rPr>
        <w:t>✅</w:t>
      </w:r>
      <w:r w:rsidRPr="005657E5">
        <w:rPr>
          <w:sz w:val="24"/>
          <w:szCs w:val="24"/>
        </w:rPr>
        <w:t xml:space="preserve"> A proactive, multi-layered cybersecurity strategy is essential for reducing cyber risk.</w:t>
      </w:r>
    </w:p>
    <w:p w14:paraId="3A55902D" w14:textId="77777777" w:rsidR="005657E5" w:rsidRPr="005657E5" w:rsidRDefault="005657E5" w:rsidP="005657E5">
      <w:pPr>
        <w:rPr>
          <w:sz w:val="24"/>
          <w:szCs w:val="24"/>
        </w:rPr>
      </w:pPr>
      <w:r w:rsidRPr="005657E5">
        <w:rPr>
          <w:sz w:val="24"/>
          <w:szCs w:val="24"/>
        </w:rPr>
        <w:t xml:space="preserve">This dashboard demonstrates the practical application of </w:t>
      </w:r>
      <w:r w:rsidRPr="005657E5">
        <w:rPr>
          <w:b/>
          <w:bCs/>
          <w:sz w:val="24"/>
          <w:szCs w:val="24"/>
        </w:rPr>
        <w:t>Power BI, Data Modeling, DAX, Power Query, Data Visualization, and Business Intelligence Reporting</w:t>
      </w:r>
      <w:r w:rsidRPr="005657E5">
        <w:rPr>
          <w:sz w:val="24"/>
          <w:szCs w:val="24"/>
        </w:rPr>
        <w:t xml:space="preserve"> to solve real-world cybersecurity analytics challenges.</w:t>
      </w:r>
    </w:p>
    <w:p w14:paraId="7F88E9FB" w14:textId="77777777" w:rsidR="005657E5" w:rsidRPr="005657E5" w:rsidRDefault="005657E5" w:rsidP="005657E5">
      <w:pPr>
        <w:rPr>
          <w:sz w:val="24"/>
          <w:szCs w:val="24"/>
        </w:rPr>
      </w:pPr>
      <w:r w:rsidRPr="005657E5">
        <w:rPr>
          <w:sz w:val="24"/>
          <w:szCs w:val="24"/>
        </w:rPr>
        <w:pict w14:anchorId="70E19A68">
          <v:rect id="_x0000_i1157" style="width:0;height:1.5pt" o:hralign="center" o:hrstd="t" o:hr="t" fillcolor="#a0a0a0" stroked="f"/>
        </w:pict>
      </w:r>
    </w:p>
    <w:p w14:paraId="20DDC618" w14:textId="77777777" w:rsidR="005657E5" w:rsidRDefault="005657E5" w:rsidP="005657E5">
      <w:pPr>
        <w:rPr>
          <w:rFonts w:ascii="Segoe UI Emoji" w:hAnsi="Segoe UI Emoji" w:cs="Segoe UI Emoji"/>
          <w:b/>
          <w:bCs/>
          <w:sz w:val="24"/>
          <w:szCs w:val="24"/>
        </w:rPr>
      </w:pPr>
    </w:p>
    <w:p w14:paraId="20766C3E" w14:textId="77777777" w:rsidR="005657E5" w:rsidRDefault="005657E5" w:rsidP="005657E5">
      <w:pPr>
        <w:rPr>
          <w:rFonts w:ascii="Segoe UI Emoji" w:hAnsi="Segoe UI Emoji" w:cs="Segoe UI Emoji"/>
          <w:b/>
          <w:bCs/>
          <w:sz w:val="24"/>
          <w:szCs w:val="24"/>
        </w:rPr>
      </w:pPr>
    </w:p>
    <w:p w14:paraId="42854801" w14:textId="770546B4" w:rsidR="005657E5" w:rsidRPr="005657E5" w:rsidRDefault="005657E5" w:rsidP="005657E5">
      <w:pPr>
        <w:rPr>
          <w:b/>
          <w:bCs/>
          <w:sz w:val="24"/>
          <w:szCs w:val="24"/>
        </w:rPr>
      </w:pPr>
      <w:r w:rsidRPr="005657E5">
        <w:rPr>
          <w:rFonts w:ascii="Segoe UI Emoji" w:hAnsi="Segoe UI Emoji" w:cs="Segoe UI Emoji"/>
          <w:b/>
          <w:bCs/>
          <w:sz w:val="24"/>
          <w:szCs w:val="24"/>
        </w:rPr>
        <w:lastRenderedPageBreak/>
        <w:t>👨</w:t>
      </w:r>
      <w:r w:rsidRPr="005657E5">
        <w:rPr>
          <w:b/>
          <w:bCs/>
          <w:sz w:val="24"/>
          <w:szCs w:val="24"/>
        </w:rPr>
        <w:t>‍</w:t>
      </w:r>
      <w:r w:rsidRPr="005657E5">
        <w:rPr>
          <w:rFonts w:ascii="Segoe UI Emoji" w:hAnsi="Segoe UI Emoji" w:cs="Segoe UI Emoji"/>
          <w:b/>
          <w:bCs/>
          <w:sz w:val="24"/>
          <w:szCs w:val="24"/>
        </w:rPr>
        <w:t>💻</w:t>
      </w:r>
      <w:r w:rsidRPr="005657E5">
        <w:rPr>
          <w:b/>
          <w:bCs/>
          <w:sz w:val="24"/>
          <w:szCs w:val="24"/>
        </w:rPr>
        <w:t xml:space="preserve"> Author</w:t>
      </w:r>
    </w:p>
    <w:p w14:paraId="0E283817" w14:textId="7A233BF2" w:rsidR="005657E5" w:rsidRPr="005657E5" w:rsidRDefault="005657E5" w:rsidP="005657E5">
      <w:pPr>
        <w:rPr>
          <w:sz w:val="24"/>
          <w:szCs w:val="24"/>
        </w:rPr>
      </w:pPr>
      <w:r w:rsidRPr="005657E5">
        <w:rPr>
          <w:b/>
          <w:bCs/>
          <w:sz w:val="24"/>
          <w:szCs w:val="24"/>
        </w:rPr>
        <w:t>Vikku Kumar</w:t>
      </w:r>
      <w:r w:rsidRPr="005657E5">
        <w:rPr>
          <w:sz w:val="24"/>
          <w:szCs w:val="24"/>
        </w:rPr>
        <w:br/>
        <w:t>BCA Graduate (2025)</w:t>
      </w:r>
      <w:r w:rsidRPr="005657E5">
        <w:rPr>
          <w:sz w:val="24"/>
          <w:szCs w:val="24"/>
        </w:rPr>
        <w:br/>
        <w:t>Data Analyst | Power BI | SQL | Python | Excel</w:t>
      </w:r>
    </w:p>
    <w:p w14:paraId="37FC8925" w14:textId="1A91952C" w:rsidR="005657E5" w:rsidRPr="005657E5" w:rsidRDefault="005657E5" w:rsidP="005657E5">
      <w:pPr>
        <w:rPr>
          <w:sz w:val="24"/>
          <w:szCs w:val="24"/>
        </w:rPr>
      </w:pPr>
      <w:r w:rsidRPr="005657E5">
        <w:rPr>
          <w:b/>
          <w:bCs/>
          <w:sz w:val="24"/>
          <w:szCs w:val="24"/>
        </w:rPr>
        <w:t>GitHub:</w:t>
      </w:r>
      <w:r w:rsidRPr="005657E5">
        <w:rPr>
          <w:sz w:val="24"/>
          <w:szCs w:val="24"/>
        </w:rPr>
        <w:t xml:space="preserve"> https://github.com/Vikku018</w:t>
      </w:r>
      <w:r w:rsidRPr="005657E5">
        <w:rPr>
          <w:sz w:val="24"/>
          <w:szCs w:val="24"/>
        </w:rPr>
        <w:br/>
      </w:r>
      <w:r w:rsidRPr="005657E5">
        <w:rPr>
          <w:b/>
          <w:bCs/>
          <w:sz w:val="24"/>
          <w:szCs w:val="24"/>
        </w:rPr>
        <w:t>LinkedIn:</w:t>
      </w:r>
      <w:r w:rsidRPr="005657E5">
        <w:rPr>
          <w:sz w:val="24"/>
          <w:szCs w:val="24"/>
        </w:rPr>
        <w:t xml:space="preserve"> https://www.linkedin.com/in/vikku-kumar/</w:t>
      </w:r>
    </w:p>
    <w:p w14:paraId="6E263285" w14:textId="77777777" w:rsidR="005657E5" w:rsidRPr="005657E5" w:rsidRDefault="005657E5" w:rsidP="005657E5">
      <w:pPr>
        <w:jc w:val="center"/>
        <w:rPr>
          <w:sz w:val="32"/>
          <w:szCs w:val="32"/>
        </w:rPr>
      </w:pPr>
      <w:r w:rsidRPr="005657E5">
        <w:rPr>
          <w:rFonts w:ascii="Segoe UI Emoji" w:hAnsi="Segoe UI Emoji" w:cs="Segoe UI Emoji"/>
          <w:sz w:val="32"/>
          <w:szCs w:val="32"/>
        </w:rPr>
        <w:t>⭐</w:t>
      </w:r>
      <w:r w:rsidRPr="005657E5">
        <w:rPr>
          <w:sz w:val="32"/>
          <w:szCs w:val="32"/>
        </w:rPr>
        <w:t xml:space="preserve"> </w:t>
      </w:r>
      <w:r w:rsidRPr="005657E5">
        <w:rPr>
          <w:i/>
          <w:iCs/>
          <w:sz w:val="32"/>
          <w:szCs w:val="32"/>
        </w:rPr>
        <w:t>Thank you for reviewing this project.</w:t>
      </w:r>
    </w:p>
    <w:p w14:paraId="5E1DE58C" w14:textId="77777777" w:rsidR="00726FBA" w:rsidRPr="005657E5" w:rsidRDefault="00726FBA">
      <w:pPr>
        <w:rPr>
          <w:sz w:val="24"/>
          <w:szCs w:val="24"/>
        </w:rPr>
      </w:pPr>
    </w:p>
    <w:sectPr w:rsidR="00726FBA" w:rsidRPr="00565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7AF1"/>
    <w:multiLevelType w:val="multilevel"/>
    <w:tmpl w:val="98E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5A15"/>
    <w:multiLevelType w:val="multilevel"/>
    <w:tmpl w:val="540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935CE"/>
    <w:multiLevelType w:val="multilevel"/>
    <w:tmpl w:val="C45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D4A7C"/>
    <w:multiLevelType w:val="multilevel"/>
    <w:tmpl w:val="628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288E"/>
    <w:multiLevelType w:val="multilevel"/>
    <w:tmpl w:val="F02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A1A2B"/>
    <w:multiLevelType w:val="multilevel"/>
    <w:tmpl w:val="2D0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764FD"/>
    <w:multiLevelType w:val="multilevel"/>
    <w:tmpl w:val="138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7044E"/>
    <w:multiLevelType w:val="multilevel"/>
    <w:tmpl w:val="A45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51368"/>
    <w:multiLevelType w:val="multilevel"/>
    <w:tmpl w:val="47F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C7D4A"/>
    <w:multiLevelType w:val="multilevel"/>
    <w:tmpl w:val="95F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4368B"/>
    <w:multiLevelType w:val="multilevel"/>
    <w:tmpl w:val="6AB0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D4251"/>
    <w:multiLevelType w:val="multilevel"/>
    <w:tmpl w:val="C51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309186">
    <w:abstractNumId w:val="9"/>
  </w:num>
  <w:num w:numId="2" w16cid:durableId="1111045774">
    <w:abstractNumId w:val="5"/>
  </w:num>
  <w:num w:numId="3" w16cid:durableId="516235868">
    <w:abstractNumId w:val="4"/>
  </w:num>
  <w:num w:numId="4" w16cid:durableId="2009746507">
    <w:abstractNumId w:val="7"/>
  </w:num>
  <w:num w:numId="5" w16cid:durableId="1593902250">
    <w:abstractNumId w:val="3"/>
  </w:num>
  <w:num w:numId="6" w16cid:durableId="1129006384">
    <w:abstractNumId w:val="2"/>
  </w:num>
  <w:num w:numId="7" w16cid:durableId="658733791">
    <w:abstractNumId w:val="1"/>
  </w:num>
  <w:num w:numId="8" w16cid:durableId="795100589">
    <w:abstractNumId w:val="11"/>
  </w:num>
  <w:num w:numId="9" w16cid:durableId="897283622">
    <w:abstractNumId w:val="6"/>
  </w:num>
  <w:num w:numId="10" w16cid:durableId="1454206275">
    <w:abstractNumId w:val="8"/>
  </w:num>
  <w:num w:numId="11" w16cid:durableId="1611088973">
    <w:abstractNumId w:val="10"/>
  </w:num>
  <w:num w:numId="12" w16cid:durableId="55531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E5"/>
    <w:rsid w:val="00115977"/>
    <w:rsid w:val="005657E5"/>
    <w:rsid w:val="00726FBA"/>
    <w:rsid w:val="008C1671"/>
    <w:rsid w:val="00BC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1865"/>
  <w15:chartTrackingRefBased/>
  <w15:docId w15:val="{B84E8C6C-07EF-4D00-B695-9B63B0D2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7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657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657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657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657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6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7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657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657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657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657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6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7E5"/>
    <w:rPr>
      <w:rFonts w:eastAsiaTheme="majorEastAsia" w:cstheme="majorBidi"/>
      <w:color w:val="272727" w:themeColor="text1" w:themeTint="D8"/>
    </w:rPr>
  </w:style>
  <w:style w:type="paragraph" w:styleId="Title">
    <w:name w:val="Title"/>
    <w:basedOn w:val="Normal"/>
    <w:next w:val="Normal"/>
    <w:link w:val="TitleChar"/>
    <w:uiPriority w:val="10"/>
    <w:qFormat/>
    <w:rsid w:val="0056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7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7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57E5"/>
    <w:rPr>
      <w:i/>
      <w:iCs/>
      <w:color w:val="404040" w:themeColor="text1" w:themeTint="BF"/>
    </w:rPr>
  </w:style>
  <w:style w:type="paragraph" w:styleId="ListParagraph">
    <w:name w:val="List Paragraph"/>
    <w:basedOn w:val="Normal"/>
    <w:uiPriority w:val="34"/>
    <w:qFormat/>
    <w:rsid w:val="005657E5"/>
    <w:pPr>
      <w:ind w:left="720"/>
      <w:contextualSpacing/>
    </w:pPr>
  </w:style>
  <w:style w:type="character" w:styleId="IntenseEmphasis">
    <w:name w:val="Intense Emphasis"/>
    <w:basedOn w:val="DefaultParagraphFont"/>
    <w:uiPriority w:val="21"/>
    <w:qFormat/>
    <w:rsid w:val="005657E5"/>
    <w:rPr>
      <w:i/>
      <w:iCs/>
      <w:color w:val="365F91" w:themeColor="accent1" w:themeShade="BF"/>
    </w:rPr>
  </w:style>
  <w:style w:type="paragraph" w:styleId="IntenseQuote">
    <w:name w:val="Intense Quote"/>
    <w:basedOn w:val="Normal"/>
    <w:next w:val="Normal"/>
    <w:link w:val="IntenseQuoteChar"/>
    <w:uiPriority w:val="30"/>
    <w:qFormat/>
    <w:rsid w:val="005657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657E5"/>
    <w:rPr>
      <w:i/>
      <w:iCs/>
      <w:color w:val="365F91" w:themeColor="accent1" w:themeShade="BF"/>
    </w:rPr>
  </w:style>
  <w:style w:type="character" w:styleId="IntenseReference">
    <w:name w:val="Intense Reference"/>
    <w:basedOn w:val="DefaultParagraphFont"/>
    <w:uiPriority w:val="32"/>
    <w:qFormat/>
    <w:rsid w:val="005657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73735">
      <w:bodyDiv w:val="1"/>
      <w:marLeft w:val="0"/>
      <w:marRight w:val="0"/>
      <w:marTop w:val="0"/>
      <w:marBottom w:val="0"/>
      <w:divBdr>
        <w:top w:val="none" w:sz="0" w:space="0" w:color="auto"/>
        <w:left w:val="none" w:sz="0" w:space="0" w:color="auto"/>
        <w:bottom w:val="none" w:sz="0" w:space="0" w:color="auto"/>
        <w:right w:val="none" w:sz="0" w:space="0" w:color="auto"/>
      </w:divBdr>
      <w:divsChild>
        <w:div w:id="120346877">
          <w:marLeft w:val="0"/>
          <w:marRight w:val="0"/>
          <w:marTop w:val="0"/>
          <w:marBottom w:val="0"/>
          <w:divBdr>
            <w:top w:val="none" w:sz="0" w:space="0" w:color="auto"/>
            <w:left w:val="none" w:sz="0" w:space="0" w:color="auto"/>
            <w:bottom w:val="none" w:sz="0" w:space="0" w:color="auto"/>
            <w:right w:val="none" w:sz="0" w:space="0" w:color="auto"/>
          </w:divBdr>
          <w:divsChild>
            <w:div w:id="1852915276">
              <w:marLeft w:val="0"/>
              <w:marRight w:val="0"/>
              <w:marTop w:val="0"/>
              <w:marBottom w:val="0"/>
              <w:divBdr>
                <w:top w:val="none" w:sz="0" w:space="0" w:color="auto"/>
                <w:left w:val="none" w:sz="0" w:space="0" w:color="auto"/>
                <w:bottom w:val="none" w:sz="0" w:space="0" w:color="auto"/>
                <w:right w:val="none" w:sz="0" w:space="0" w:color="auto"/>
              </w:divBdr>
            </w:div>
          </w:divsChild>
        </w:div>
        <w:div w:id="1998605807">
          <w:marLeft w:val="0"/>
          <w:marRight w:val="0"/>
          <w:marTop w:val="0"/>
          <w:marBottom w:val="0"/>
          <w:divBdr>
            <w:top w:val="none" w:sz="0" w:space="0" w:color="auto"/>
            <w:left w:val="none" w:sz="0" w:space="0" w:color="auto"/>
            <w:bottom w:val="none" w:sz="0" w:space="0" w:color="auto"/>
            <w:right w:val="none" w:sz="0" w:space="0" w:color="auto"/>
          </w:divBdr>
          <w:divsChild>
            <w:div w:id="227496011">
              <w:marLeft w:val="0"/>
              <w:marRight w:val="0"/>
              <w:marTop w:val="0"/>
              <w:marBottom w:val="0"/>
              <w:divBdr>
                <w:top w:val="none" w:sz="0" w:space="0" w:color="auto"/>
                <w:left w:val="none" w:sz="0" w:space="0" w:color="auto"/>
                <w:bottom w:val="none" w:sz="0" w:space="0" w:color="auto"/>
                <w:right w:val="none" w:sz="0" w:space="0" w:color="auto"/>
              </w:divBdr>
            </w:div>
          </w:divsChild>
        </w:div>
        <w:div w:id="433718444">
          <w:marLeft w:val="0"/>
          <w:marRight w:val="0"/>
          <w:marTop w:val="0"/>
          <w:marBottom w:val="0"/>
          <w:divBdr>
            <w:top w:val="none" w:sz="0" w:space="0" w:color="auto"/>
            <w:left w:val="none" w:sz="0" w:space="0" w:color="auto"/>
            <w:bottom w:val="none" w:sz="0" w:space="0" w:color="auto"/>
            <w:right w:val="none" w:sz="0" w:space="0" w:color="auto"/>
          </w:divBdr>
          <w:divsChild>
            <w:div w:id="1320034250">
              <w:marLeft w:val="0"/>
              <w:marRight w:val="0"/>
              <w:marTop w:val="0"/>
              <w:marBottom w:val="0"/>
              <w:divBdr>
                <w:top w:val="none" w:sz="0" w:space="0" w:color="auto"/>
                <w:left w:val="none" w:sz="0" w:space="0" w:color="auto"/>
                <w:bottom w:val="none" w:sz="0" w:space="0" w:color="auto"/>
                <w:right w:val="none" w:sz="0" w:space="0" w:color="auto"/>
              </w:divBdr>
            </w:div>
          </w:divsChild>
        </w:div>
        <w:div w:id="325597138">
          <w:marLeft w:val="0"/>
          <w:marRight w:val="0"/>
          <w:marTop w:val="0"/>
          <w:marBottom w:val="0"/>
          <w:divBdr>
            <w:top w:val="none" w:sz="0" w:space="0" w:color="auto"/>
            <w:left w:val="none" w:sz="0" w:space="0" w:color="auto"/>
            <w:bottom w:val="none" w:sz="0" w:space="0" w:color="auto"/>
            <w:right w:val="none" w:sz="0" w:space="0" w:color="auto"/>
          </w:divBdr>
          <w:divsChild>
            <w:div w:id="18354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2849">
      <w:bodyDiv w:val="1"/>
      <w:marLeft w:val="0"/>
      <w:marRight w:val="0"/>
      <w:marTop w:val="0"/>
      <w:marBottom w:val="0"/>
      <w:divBdr>
        <w:top w:val="none" w:sz="0" w:space="0" w:color="auto"/>
        <w:left w:val="none" w:sz="0" w:space="0" w:color="auto"/>
        <w:bottom w:val="none" w:sz="0" w:space="0" w:color="auto"/>
        <w:right w:val="none" w:sz="0" w:space="0" w:color="auto"/>
      </w:divBdr>
      <w:divsChild>
        <w:div w:id="466581413">
          <w:marLeft w:val="0"/>
          <w:marRight w:val="0"/>
          <w:marTop w:val="0"/>
          <w:marBottom w:val="0"/>
          <w:divBdr>
            <w:top w:val="none" w:sz="0" w:space="0" w:color="auto"/>
            <w:left w:val="none" w:sz="0" w:space="0" w:color="auto"/>
            <w:bottom w:val="none" w:sz="0" w:space="0" w:color="auto"/>
            <w:right w:val="none" w:sz="0" w:space="0" w:color="auto"/>
          </w:divBdr>
          <w:divsChild>
            <w:div w:id="3285415">
              <w:marLeft w:val="0"/>
              <w:marRight w:val="0"/>
              <w:marTop w:val="0"/>
              <w:marBottom w:val="0"/>
              <w:divBdr>
                <w:top w:val="none" w:sz="0" w:space="0" w:color="auto"/>
                <w:left w:val="none" w:sz="0" w:space="0" w:color="auto"/>
                <w:bottom w:val="none" w:sz="0" w:space="0" w:color="auto"/>
                <w:right w:val="none" w:sz="0" w:space="0" w:color="auto"/>
              </w:divBdr>
            </w:div>
          </w:divsChild>
        </w:div>
        <w:div w:id="1875994052">
          <w:marLeft w:val="0"/>
          <w:marRight w:val="0"/>
          <w:marTop w:val="0"/>
          <w:marBottom w:val="0"/>
          <w:divBdr>
            <w:top w:val="none" w:sz="0" w:space="0" w:color="auto"/>
            <w:left w:val="none" w:sz="0" w:space="0" w:color="auto"/>
            <w:bottom w:val="none" w:sz="0" w:space="0" w:color="auto"/>
            <w:right w:val="none" w:sz="0" w:space="0" w:color="auto"/>
          </w:divBdr>
          <w:divsChild>
            <w:div w:id="562450584">
              <w:marLeft w:val="0"/>
              <w:marRight w:val="0"/>
              <w:marTop w:val="0"/>
              <w:marBottom w:val="0"/>
              <w:divBdr>
                <w:top w:val="none" w:sz="0" w:space="0" w:color="auto"/>
                <w:left w:val="none" w:sz="0" w:space="0" w:color="auto"/>
                <w:bottom w:val="none" w:sz="0" w:space="0" w:color="auto"/>
                <w:right w:val="none" w:sz="0" w:space="0" w:color="auto"/>
              </w:divBdr>
            </w:div>
          </w:divsChild>
        </w:div>
        <w:div w:id="1388845521">
          <w:marLeft w:val="0"/>
          <w:marRight w:val="0"/>
          <w:marTop w:val="0"/>
          <w:marBottom w:val="0"/>
          <w:divBdr>
            <w:top w:val="none" w:sz="0" w:space="0" w:color="auto"/>
            <w:left w:val="none" w:sz="0" w:space="0" w:color="auto"/>
            <w:bottom w:val="none" w:sz="0" w:space="0" w:color="auto"/>
            <w:right w:val="none" w:sz="0" w:space="0" w:color="auto"/>
          </w:divBdr>
          <w:divsChild>
            <w:div w:id="647131907">
              <w:marLeft w:val="0"/>
              <w:marRight w:val="0"/>
              <w:marTop w:val="0"/>
              <w:marBottom w:val="0"/>
              <w:divBdr>
                <w:top w:val="none" w:sz="0" w:space="0" w:color="auto"/>
                <w:left w:val="none" w:sz="0" w:space="0" w:color="auto"/>
                <w:bottom w:val="none" w:sz="0" w:space="0" w:color="auto"/>
                <w:right w:val="none" w:sz="0" w:space="0" w:color="auto"/>
              </w:divBdr>
            </w:div>
          </w:divsChild>
        </w:div>
        <w:div w:id="750546567">
          <w:marLeft w:val="0"/>
          <w:marRight w:val="0"/>
          <w:marTop w:val="0"/>
          <w:marBottom w:val="0"/>
          <w:divBdr>
            <w:top w:val="none" w:sz="0" w:space="0" w:color="auto"/>
            <w:left w:val="none" w:sz="0" w:space="0" w:color="auto"/>
            <w:bottom w:val="none" w:sz="0" w:space="0" w:color="auto"/>
            <w:right w:val="none" w:sz="0" w:space="0" w:color="auto"/>
          </w:divBdr>
          <w:divsChild>
            <w:div w:id="18711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Vikku Kumar</dc:creator>
  <cp:keywords/>
  <dc:description/>
  <cp:lastModifiedBy>Vikku Kumar</cp:lastModifiedBy>
  <cp:revision>1</cp:revision>
  <dcterms:created xsi:type="dcterms:W3CDTF">2026-07-31T16:28:00Z</dcterms:created>
  <dcterms:modified xsi:type="dcterms:W3CDTF">2026-07-31T16:40:00Z</dcterms:modified>
</cp:coreProperties>
</file>