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BE35F" w14:textId="537DC6B5" w:rsidR="00D03559" w:rsidRPr="00B708BD" w:rsidRDefault="00673092" w:rsidP="00B708BD">
      <w:pPr>
        <w:rPr>
          <w:rFonts w:ascii="Times New Roman" w:hAnsi="Times New Roman" w:cs="Times New Roman"/>
          <w:b/>
          <w:bCs/>
          <w:sz w:val="32"/>
          <w:szCs w:val="32"/>
          <w:u w:val="single"/>
        </w:rPr>
      </w:pPr>
      <w:r w:rsidRPr="00B708BD">
        <w:rPr>
          <w:rFonts w:ascii="Times New Roman" w:hAnsi="Times New Roman" w:cs="Times New Roman"/>
          <w:b/>
          <w:bCs/>
          <w:sz w:val="32"/>
          <w:szCs w:val="32"/>
          <w:u w:val="single"/>
        </w:rPr>
        <w:t>Website idea</w:t>
      </w:r>
    </w:p>
    <w:p w14:paraId="5DA01DD8" w14:textId="796B6D2A" w:rsidR="00D03559" w:rsidRPr="00B708BD" w:rsidRDefault="00D03559" w:rsidP="00B708BD">
      <w:pPr>
        <w:pStyle w:val="ListParagraph"/>
        <w:numPr>
          <w:ilvl w:val="0"/>
          <w:numId w:val="4"/>
        </w:numPr>
        <w:rPr>
          <w:rFonts w:ascii="Times New Roman" w:hAnsi="Times New Roman" w:cs="Times New Roman"/>
          <w:b/>
          <w:bCs/>
          <w:sz w:val="28"/>
          <w:szCs w:val="28"/>
          <w:u w:val="single"/>
        </w:rPr>
      </w:pPr>
      <w:r w:rsidRPr="00B708BD">
        <w:rPr>
          <w:rFonts w:ascii="Times New Roman" w:hAnsi="Times New Roman" w:cs="Times New Roman"/>
          <w:b/>
          <w:bCs/>
          <w:sz w:val="28"/>
          <w:szCs w:val="28"/>
          <w:u w:val="single"/>
        </w:rPr>
        <w:t>Purpose of website (</w:t>
      </w:r>
      <w:r w:rsidR="00B708BD">
        <w:rPr>
          <w:rFonts w:ascii="Times New Roman" w:hAnsi="Times New Roman" w:cs="Times New Roman"/>
          <w:b/>
          <w:bCs/>
          <w:sz w:val="28"/>
          <w:szCs w:val="28"/>
          <w:u w:val="single"/>
        </w:rPr>
        <w:t>Nestlé Breakfast Cereal</w:t>
      </w:r>
      <w:r w:rsidRPr="00B708BD">
        <w:rPr>
          <w:rFonts w:ascii="Times New Roman" w:hAnsi="Times New Roman" w:cs="Times New Roman"/>
          <w:b/>
          <w:bCs/>
          <w:sz w:val="28"/>
          <w:szCs w:val="28"/>
          <w:u w:val="single"/>
        </w:rPr>
        <w:t>)</w:t>
      </w:r>
    </w:p>
    <w:p w14:paraId="5741D6C6" w14:textId="2CAA0856" w:rsidR="00B708BD" w:rsidRPr="00B708BD" w:rsidRDefault="00D03559"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The purpose of the website is to attract people in Malaysia to buy Nestlé Breakfast Cereals by providing them with detailed information about the products, their nutritional benefits, and reasons why they should choose Nestlé. The website aims to create awareness about the range of breakfast cereal options available, highlight their quality ingredients, and make it easy for users to make a purchase.</w:t>
      </w:r>
      <w:r w:rsidR="00B708BD" w:rsidRPr="00B708BD">
        <w:rPr>
          <w:rFonts w:ascii="Times New Roman" w:hAnsi="Times New Roman" w:cs="Times New Roman"/>
          <w:sz w:val="24"/>
          <w:szCs w:val="24"/>
        </w:rPr>
        <w:t xml:space="preserve"> The key objectives of the website are as follows:</w:t>
      </w:r>
    </w:p>
    <w:p w14:paraId="55536502" w14:textId="77777777" w:rsidR="00B708BD" w:rsidRPr="00B708BD" w:rsidRDefault="00B708BD" w:rsidP="00B708BD">
      <w:pPr>
        <w:pStyle w:val="ListParagraph"/>
        <w:ind w:left="1080"/>
        <w:rPr>
          <w:rFonts w:ascii="Times New Roman" w:hAnsi="Times New Roman" w:cs="Times New Roman"/>
          <w:b/>
          <w:bCs/>
          <w:sz w:val="24"/>
          <w:szCs w:val="24"/>
          <w:u w:val="single"/>
        </w:rPr>
      </w:pPr>
      <w:r w:rsidRPr="00B708BD">
        <w:rPr>
          <w:rFonts w:ascii="Times New Roman" w:hAnsi="Times New Roman" w:cs="Times New Roman"/>
          <w:sz w:val="24"/>
          <w:szCs w:val="24"/>
        </w:rPr>
        <w:br/>
      </w:r>
      <w:r w:rsidRPr="00B708BD">
        <w:rPr>
          <w:rFonts w:ascii="Times New Roman" w:hAnsi="Times New Roman" w:cs="Times New Roman"/>
          <w:b/>
          <w:bCs/>
          <w:sz w:val="24"/>
          <w:szCs w:val="24"/>
          <w:u w:val="single"/>
        </w:rPr>
        <w:t>Homepage:</w:t>
      </w:r>
    </w:p>
    <w:p w14:paraId="7B56F41C"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Introduction: Provide an overview of Nestlé Breakfast Cereals and highlight their quality and nutritional value.</w:t>
      </w:r>
    </w:p>
    <w:p w14:paraId="51DFD613"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Product Showcase: Display attractive images of the breakfast cereals, accompanied by compelling reasons why people should choose them.</w:t>
      </w:r>
    </w:p>
    <w:p w14:paraId="13247324"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Ingredient Information: Briefly describe the key ingredients used in the cereals and emphasize their importance and benefits.</w:t>
      </w:r>
    </w:p>
    <w:p w14:paraId="7861F68E" w14:textId="77777777" w:rsidR="00B708BD" w:rsidRPr="00B708BD" w:rsidRDefault="00B708BD" w:rsidP="00B708BD">
      <w:pPr>
        <w:ind w:left="1080"/>
        <w:rPr>
          <w:rFonts w:ascii="Times New Roman" w:hAnsi="Times New Roman" w:cs="Times New Roman"/>
          <w:b/>
          <w:bCs/>
          <w:sz w:val="24"/>
          <w:szCs w:val="24"/>
          <w:u w:val="single"/>
        </w:rPr>
      </w:pPr>
      <w:r w:rsidRPr="00B708BD">
        <w:rPr>
          <w:rFonts w:ascii="Times New Roman" w:hAnsi="Times New Roman" w:cs="Times New Roman"/>
          <w:b/>
          <w:bCs/>
          <w:sz w:val="24"/>
          <w:szCs w:val="24"/>
          <w:u w:val="single"/>
        </w:rPr>
        <w:t>Ingredients and Benefits Page:</w:t>
      </w:r>
    </w:p>
    <w:p w14:paraId="613C948E"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Comprehensive Details: Provide in-depth information about the ingredients used in Nestlé Breakfast Cereals, highlighting their nutritional benefits and their positive impact on overall health.</w:t>
      </w:r>
    </w:p>
    <w:p w14:paraId="6C1BE5DF"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Supporting Information: Include additional facts, such as certifications or endorsements, to build trust and credibility.</w:t>
      </w:r>
    </w:p>
    <w:p w14:paraId="054E977F" w14:textId="77777777" w:rsidR="00B708BD" w:rsidRPr="00B708BD" w:rsidRDefault="00B708BD" w:rsidP="00B708BD">
      <w:pPr>
        <w:ind w:left="1080"/>
        <w:rPr>
          <w:rFonts w:ascii="Times New Roman" w:hAnsi="Times New Roman" w:cs="Times New Roman"/>
          <w:b/>
          <w:bCs/>
          <w:sz w:val="24"/>
          <w:szCs w:val="24"/>
          <w:u w:val="single"/>
        </w:rPr>
      </w:pPr>
      <w:r w:rsidRPr="00B708BD">
        <w:rPr>
          <w:rFonts w:ascii="Times New Roman" w:hAnsi="Times New Roman" w:cs="Times New Roman"/>
          <w:b/>
          <w:bCs/>
          <w:sz w:val="24"/>
          <w:szCs w:val="24"/>
          <w:u w:val="single"/>
        </w:rPr>
        <w:t>Products Display and Purchase Page:</w:t>
      </w:r>
    </w:p>
    <w:p w14:paraId="3316A3CD"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Product Gallery: Showcase the variety of Nestlé Breakfast Cereal options available, including different flavors and types, with detailed descriptions and appealing visuals.</w:t>
      </w:r>
    </w:p>
    <w:p w14:paraId="0696BFF3"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Direct Purchase: Enable users to add their preferred cereals to the cart and make purchases directly from the website.</w:t>
      </w:r>
    </w:p>
    <w:p w14:paraId="604E83E6" w14:textId="77777777" w:rsidR="00B708BD" w:rsidRPr="00B708BD" w:rsidRDefault="00B708BD" w:rsidP="00B708BD">
      <w:pPr>
        <w:ind w:left="1080"/>
        <w:rPr>
          <w:rFonts w:ascii="Times New Roman" w:hAnsi="Times New Roman" w:cs="Times New Roman"/>
          <w:b/>
          <w:bCs/>
          <w:sz w:val="24"/>
          <w:szCs w:val="24"/>
          <w:u w:val="single"/>
        </w:rPr>
      </w:pPr>
      <w:r w:rsidRPr="00B708BD">
        <w:rPr>
          <w:rFonts w:ascii="Times New Roman" w:hAnsi="Times New Roman" w:cs="Times New Roman"/>
          <w:b/>
          <w:bCs/>
          <w:sz w:val="24"/>
          <w:szCs w:val="24"/>
          <w:u w:val="single"/>
        </w:rPr>
        <w:t>Health Benefits Page:</w:t>
      </w:r>
    </w:p>
    <w:p w14:paraId="3F26F85B"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Clear Explanation: Describe the specific health benefits of consuming Nestlé Breakfast Cereals, such as providing essential nutrients, promoting energy, and supporting overall well-being.</w:t>
      </w:r>
    </w:p>
    <w:p w14:paraId="551280D1"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User Testimonials: Include testimonials from satisfied customers who have experienced the positive impact of including these cereals in their diet.</w:t>
      </w:r>
    </w:p>
    <w:p w14:paraId="41E4AFE3" w14:textId="77777777" w:rsidR="00B708BD" w:rsidRPr="00B708BD" w:rsidRDefault="00B708BD" w:rsidP="00B708BD">
      <w:pPr>
        <w:ind w:left="1080"/>
        <w:rPr>
          <w:rFonts w:ascii="Times New Roman" w:hAnsi="Times New Roman" w:cs="Times New Roman"/>
          <w:b/>
          <w:bCs/>
          <w:sz w:val="24"/>
          <w:szCs w:val="24"/>
          <w:u w:val="single"/>
        </w:rPr>
      </w:pPr>
      <w:r w:rsidRPr="00B708BD">
        <w:rPr>
          <w:rFonts w:ascii="Times New Roman" w:hAnsi="Times New Roman" w:cs="Times New Roman"/>
          <w:b/>
          <w:bCs/>
          <w:sz w:val="24"/>
          <w:szCs w:val="24"/>
          <w:u w:val="single"/>
        </w:rPr>
        <w:t>Header and Footer:</w:t>
      </w:r>
    </w:p>
    <w:p w14:paraId="7D3C68C2" w14:textId="77777777" w:rsidR="00B708BD"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Header: Include a navigation menu to facilitate easy movement between website pages.</w:t>
      </w:r>
    </w:p>
    <w:p w14:paraId="14D37505" w14:textId="64EFE3FA" w:rsidR="00D03559" w:rsidRPr="00B708BD" w:rsidRDefault="00B708BD"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lastRenderedPageBreak/>
        <w:t>Footer: Provide essential information such as company policies, including shipping, returns, and privacy policy. Additionally, include copyright details and links to the company's social media profiles for users to engage with the brand.</w:t>
      </w:r>
    </w:p>
    <w:p w14:paraId="0F3D0DD9" w14:textId="77777777" w:rsidR="00D03559" w:rsidRPr="00B708BD" w:rsidRDefault="00D03559" w:rsidP="00B708BD">
      <w:pPr>
        <w:rPr>
          <w:rFonts w:ascii="Times New Roman" w:hAnsi="Times New Roman" w:cs="Times New Roman"/>
          <w:sz w:val="24"/>
          <w:szCs w:val="24"/>
        </w:rPr>
      </w:pPr>
    </w:p>
    <w:p w14:paraId="3448E6D2" w14:textId="77777777" w:rsidR="00D03559" w:rsidRPr="00B708BD" w:rsidRDefault="00D03559" w:rsidP="00B708BD">
      <w:pPr>
        <w:pStyle w:val="ListParagraph"/>
        <w:numPr>
          <w:ilvl w:val="0"/>
          <w:numId w:val="4"/>
        </w:numPr>
        <w:rPr>
          <w:rFonts w:ascii="Times New Roman" w:hAnsi="Times New Roman" w:cs="Times New Roman"/>
          <w:b/>
          <w:bCs/>
          <w:sz w:val="28"/>
          <w:szCs w:val="28"/>
          <w:u w:val="single"/>
        </w:rPr>
      </w:pPr>
      <w:r w:rsidRPr="00B708BD">
        <w:rPr>
          <w:rFonts w:ascii="Times New Roman" w:hAnsi="Times New Roman" w:cs="Times New Roman"/>
          <w:b/>
          <w:bCs/>
          <w:sz w:val="28"/>
          <w:szCs w:val="28"/>
          <w:u w:val="single"/>
        </w:rPr>
        <w:t>Wireframe</w:t>
      </w:r>
    </w:p>
    <w:p w14:paraId="6BCBC779" w14:textId="77777777" w:rsidR="00D03559" w:rsidRPr="00B708BD" w:rsidRDefault="00D03559" w:rsidP="00B708BD">
      <w:pPr>
        <w:pStyle w:val="ListParagraph"/>
        <w:numPr>
          <w:ilvl w:val="1"/>
          <w:numId w:val="4"/>
        </w:numPr>
        <w:rPr>
          <w:rFonts w:ascii="Times New Roman" w:hAnsi="Times New Roman" w:cs="Times New Roman"/>
          <w:sz w:val="24"/>
          <w:szCs w:val="24"/>
        </w:rPr>
      </w:pPr>
      <w:r w:rsidRPr="00B708BD">
        <w:rPr>
          <w:rFonts w:ascii="Times New Roman" w:hAnsi="Times New Roman" w:cs="Times New Roman"/>
          <w:sz w:val="24"/>
          <w:szCs w:val="24"/>
        </w:rPr>
        <w:t xml:space="preserve">To design the wireframe the tool used is </w:t>
      </w:r>
      <w:proofErr w:type="spellStart"/>
      <w:r w:rsidRPr="00B708BD">
        <w:rPr>
          <w:rFonts w:ascii="Times New Roman" w:hAnsi="Times New Roman" w:cs="Times New Roman"/>
          <w:sz w:val="24"/>
          <w:szCs w:val="24"/>
        </w:rPr>
        <w:t>Figma</w:t>
      </w:r>
      <w:proofErr w:type="spellEnd"/>
      <w:r w:rsidRPr="00B708BD">
        <w:rPr>
          <w:rFonts w:ascii="Times New Roman" w:hAnsi="Times New Roman" w:cs="Times New Roman"/>
          <w:sz w:val="24"/>
          <w:szCs w:val="24"/>
        </w:rPr>
        <w:t xml:space="preserve"> (</w:t>
      </w:r>
      <w:hyperlink r:id="rId5" w:history="1">
        <w:r w:rsidRPr="00B708BD">
          <w:rPr>
            <w:rStyle w:val="Hyperlink"/>
            <w:rFonts w:ascii="Times New Roman" w:hAnsi="Times New Roman" w:cs="Times New Roman"/>
            <w:sz w:val="24"/>
            <w:szCs w:val="24"/>
          </w:rPr>
          <w:t>https://www.figma.com/</w:t>
        </w:r>
      </w:hyperlink>
      <w:r w:rsidRPr="00B708BD">
        <w:rPr>
          <w:rFonts w:ascii="Times New Roman" w:hAnsi="Times New Roman" w:cs="Times New Roman"/>
          <w:sz w:val="24"/>
          <w:szCs w:val="24"/>
        </w:rPr>
        <w:t>) and it’s free.</w:t>
      </w:r>
    </w:p>
    <w:p w14:paraId="03B06E36" w14:textId="7353F60F" w:rsidR="00D03559" w:rsidRDefault="00D03559" w:rsidP="00B708BD">
      <w:pPr>
        <w:pStyle w:val="ListParagraph"/>
        <w:numPr>
          <w:ilvl w:val="0"/>
          <w:numId w:val="4"/>
        </w:numPr>
        <w:rPr>
          <w:rFonts w:ascii="Times New Roman" w:hAnsi="Times New Roman" w:cs="Times New Roman"/>
          <w:b/>
          <w:bCs/>
          <w:sz w:val="28"/>
          <w:szCs w:val="28"/>
          <w:u w:val="single"/>
        </w:rPr>
      </w:pPr>
      <w:r w:rsidRPr="00B708BD">
        <w:rPr>
          <w:rFonts w:ascii="Times New Roman" w:hAnsi="Times New Roman" w:cs="Times New Roman"/>
          <w:b/>
          <w:bCs/>
          <w:sz w:val="28"/>
          <w:szCs w:val="28"/>
          <w:u w:val="single"/>
        </w:rPr>
        <w:t>Color palette</w:t>
      </w:r>
    </w:p>
    <w:p w14:paraId="01C47022" w14:textId="0D0AB8B4" w:rsidR="000C6258" w:rsidRPr="000C6258" w:rsidRDefault="000C6258" w:rsidP="000C6258">
      <w:pPr>
        <w:pStyle w:val="ListParagraph"/>
        <w:numPr>
          <w:ilvl w:val="1"/>
          <w:numId w:val="4"/>
        </w:numPr>
        <w:rPr>
          <w:rFonts w:ascii="Times New Roman" w:hAnsi="Times New Roman" w:cs="Times New Roman"/>
          <w:sz w:val="28"/>
          <w:szCs w:val="28"/>
        </w:rPr>
      </w:pPr>
      <w:r w:rsidRPr="000C6258">
        <w:rPr>
          <w:rFonts w:ascii="Times New Roman" w:hAnsi="Times New Roman" w:cs="Times New Roman"/>
          <w:sz w:val="28"/>
          <w:szCs w:val="28"/>
        </w:rPr>
        <w:t>#275916</w:t>
      </w:r>
    </w:p>
    <w:p w14:paraId="7713A571" w14:textId="6F5C9366" w:rsidR="000C6258" w:rsidRDefault="000C6258" w:rsidP="000C6258">
      <w:pPr>
        <w:pStyle w:val="ListParagraph"/>
        <w:numPr>
          <w:ilvl w:val="1"/>
          <w:numId w:val="4"/>
        </w:numPr>
        <w:rPr>
          <w:rFonts w:ascii="Times New Roman" w:hAnsi="Times New Roman" w:cs="Times New Roman"/>
          <w:sz w:val="28"/>
          <w:szCs w:val="28"/>
        </w:rPr>
      </w:pPr>
      <w:r w:rsidRPr="000C6258">
        <w:rPr>
          <w:rFonts w:ascii="Times New Roman" w:hAnsi="Times New Roman" w:cs="Times New Roman"/>
          <w:sz w:val="28"/>
          <w:szCs w:val="28"/>
        </w:rPr>
        <w:t>#15300c</w:t>
      </w:r>
    </w:p>
    <w:p w14:paraId="33AAA695" w14:textId="77777777" w:rsidR="000C6258" w:rsidRDefault="000C6258" w:rsidP="000C6258">
      <w:pPr>
        <w:pStyle w:val="ListParagraph"/>
        <w:numPr>
          <w:ilvl w:val="1"/>
          <w:numId w:val="4"/>
        </w:numPr>
        <w:rPr>
          <w:rFonts w:ascii="Times New Roman" w:hAnsi="Times New Roman" w:cs="Times New Roman"/>
          <w:sz w:val="28"/>
          <w:szCs w:val="28"/>
        </w:rPr>
      </w:pPr>
      <w:r w:rsidRPr="000C6258">
        <w:rPr>
          <w:rFonts w:ascii="Times New Roman" w:hAnsi="Times New Roman" w:cs="Times New Roman"/>
          <w:sz w:val="28"/>
          <w:szCs w:val="28"/>
        </w:rPr>
        <w:t>#fbebd1</w:t>
      </w:r>
    </w:p>
    <w:p w14:paraId="4D8FB13B" w14:textId="186AFCAC" w:rsidR="000C6258" w:rsidRDefault="000C6258" w:rsidP="000C6258">
      <w:pPr>
        <w:pStyle w:val="ListParagraph"/>
        <w:numPr>
          <w:ilvl w:val="1"/>
          <w:numId w:val="4"/>
        </w:numPr>
        <w:rPr>
          <w:rFonts w:ascii="Times New Roman" w:hAnsi="Times New Roman" w:cs="Times New Roman"/>
          <w:sz w:val="28"/>
          <w:szCs w:val="28"/>
        </w:rPr>
      </w:pPr>
      <w:r w:rsidRPr="000C6258">
        <w:rPr>
          <w:rFonts w:ascii="Times New Roman" w:hAnsi="Times New Roman" w:cs="Times New Roman"/>
          <w:sz w:val="28"/>
          <w:szCs w:val="28"/>
        </w:rPr>
        <w:t>#da9018</w:t>
      </w:r>
    </w:p>
    <w:p w14:paraId="5B6C10AC" w14:textId="7D4085EC" w:rsidR="000C6258" w:rsidRDefault="000C6258" w:rsidP="000C6258">
      <w:pPr>
        <w:pStyle w:val="ListParagraph"/>
        <w:numPr>
          <w:ilvl w:val="1"/>
          <w:numId w:val="4"/>
        </w:numPr>
        <w:rPr>
          <w:rFonts w:ascii="Times New Roman" w:hAnsi="Times New Roman" w:cs="Times New Roman"/>
          <w:sz w:val="28"/>
          <w:szCs w:val="28"/>
        </w:rPr>
      </w:pPr>
      <w:r w:rsidRPr="000C6258">
        <w:rPr>
          <w:rFonts w:ascii="Times New Roman" w:hAnsi="Times New Roman" w:cs="Times New Roman"/>
          <w:sz w:val="28"/>
          <w:szCs w:val="28"/>
        </w:rPr>
        <w:t>#a26908</w:t>
      </w:r>
    </w:p>
    <w:p w14:paraId="2F5EB65B" w14:textId="7FAD8131" w:rsidR="000C6258" w:rsidRDefault="000C6258" w:rsidP="000C6258">
      <w:pPr>
        <w:pStyle w:val="ListParagraph"/>
        <w:numPr>
          <w:ilvl w:val="1"/>
          <w:numId w:val="4"/>
        </w:numPr>
        <w:rPr>
          <w:rFonts w:ascii="Times New Roman" w:hAnsi="Times New Roman" w:cs="Times New Roman"/>
          <w:sz w:val="28"/>
          <w:szCs w:val="28"/>
        </w:rPr>
      </w:pPr>
      <w:r>
        <w:rPr>
          <w:rFonts w:ascii="Times New Roman" w:hAnsi="Times New Roman" w:cs="Times New Roman"/>
          <w:sz w:val="28"/>
          <w:szCs w:val="28"/>
        </w:rPr>
        <w:t>#7ecf63</w:t>
      </w:r>
    </w:p>
    <w:p w14:paraId="3E421E86" w14:textId="43932AFF" w:rsidR="000C6258" w:rsidRDefault="000C6258" w:rsidP="000C6258">
      <w:pPr>
        <w:pStyle w:val="ListParagraph"/>
        <w:numPr>
          <w:ilvl w:val="1"/>
          <w:numId w:val="4"/>
        </w:numPr>
        <w:rPr>
          <w:rFonts w:ascii="Times New Roman" w:hAnsi="Times New Roman" w:cs="Times New Roman"/>
          <w:sz w:val="28"/>
          <w:szCs w:val="28"/>
        </w:rPr>
      </w:pPr>
      <w:r>
        <w:rPr>
          <w:rFonts w:ascii="Times New Roman" w:hAnsi="Times New Roman" w:cs="Times New Roman"/>
          <w:sz w:val="28"/>
          <w:szCs w:val="28"/>
        </w:rPr>
        <w:t>#526219</w:t>
      </w:r>
    </w:p>
    <w:p w14:paraId="7FE5583E" w14:textId="1C4A801C" w:rsidR="000C6258" w:rsidRDefault="000C6258" w:rsidP="000C6258">
      <w:pPr>
        <w:pStyle w:val="ListParagraph"/>
        <w:numPr>
          <w:ilvl w:val="1"/>
          <w:numId w:val="4"/>
        </w:numPr>
        <w:rPr>
          <w:rFonts w:ascii="Times New Roman" w:hAnsi="Times New Roman" w:cs="Times New Roman"/>
          <w:sz w:val="28"/>
          <w:szCs w:val="28"/>
        </w:rPr>
      </w:pPr>
      <w:r>
        <w:rPr>
          <w:rFonts w:ascii="Times New Roman" w:hAnsi="Times New Roman" w:cs="Times New Roman"/>
          <w:sz w:val="28"/>
          <w:szCs w:val="28"/>
        </w:rPr>
        <w:t>#2A4B1E</w:t>
      </w:r>
    </w:p>
    <w:p w14:paraId="712166FE" w14:textId="1963382F" w:rsidR="000C6258" w:rsidRPr="000C6258" w:rsidRDefault="000C6258" w:rsidP="000C6258">
      <w:pPr>
        <w:pStyle w:val="ListParagraph"/>
        <w:numPr>
          <w:ilvl w:val="1"/>
          <w:numId w:val="4"/>
        </w:numPr>
        <w:rPr>
          <w:rFonts w:ascii="Times New Roman" w:hAnsi="Times New Roman" w:cs="Times New Roman"/>
          <w:sz w:val="28"/>
          <w:szCs w:val="28"/>
        </w:rPr>
      </w:pPr>
      <w:r>
        <w:rPr>
          <w:rFonts w:ascii="Times New Roman" w:hAnsi="Times New Roman" w:cs="Times New Roman"/>
          <w:sz w:val="28"/>
          <w:szCs w:val="28"/>
        </w:rPr>
        <w:t>133409</w:t>
      </w:r>
      <w:bookmarkStart w:id="0" w:name="_GoBack"/>
      <w:bookmarkEnd w:id="0"/>
    </w:p>
    <w:p w14:paraId="2280CDD5" w14:textId="2C7ACE95" w:rsidR="00D03559" w:rsidRPr="00B708BD" w:rsidRDefault="00D03559" w:rsidP="00B708BD">
      <w:pPr>
        <w:pStyle w:val="ListParagraph"/>
        <w:numPr>
          <w:ilvl w:val="0"/>
          <w:numId w:val="4"/>
        </w:numPr>
        <w:rPr>
          <w:rFonts w:ascii="Times New Roman" w:hAnsi="Times New Roman" w:cs="Times New Roman"/>
          <w:b/>
          <w:bCs/>
          <w:sz w:val="28"/>
          <w:szCs w:val="28"/>
          <w:u w:val="single"/>
        </w:rPr>
      </w:pPr>
      <w:r w:rsidRPr="00B708BD">
        <w:rPr>
          <w:rFonts w:ascii="Times New Roman" w:hAnsi="Times New Roman" w:cs="Times New Roman"/>
          <w:b/>
          <w:bCs/>
          <w:sz w:val="28"/>
          <w:szCs w:val="28"/>
          <w:u w:val="single"/>
        </w:rPr>
        <w:t>Typography</w:t>
      </w:r>
    </w:p>
    <w:p w14:paraId="789DF014" w14:textId="2D706037" w:rsidR="00576C11" w:rsidRDefault="00B708BD" w:rsidP="000C6258">
      <w:pPr>
        <w:pStyle w:val="ListParagraph"/>
        <w:ind w:left="1080"/>
        <w:rPr>
          <w:rFonts w:ascii="Times New Roman" w:hAnsi="Times New Roman" w:cs="Times New Roman"/>
          <w:sz w:val="24"/>
          <w:szCs w:val="24"/>
        </w:rPr>
      </w:pPr>
      <w:r w:rsidRPr="00B708BD">
        <w:rPr>
          <w:rFonts w:ascii="Times New Roman" w:hAnsi="Times New Roman" w:cs="Times New Roman"/>
          <w:sz w:val="24"/>
          <w:szCs w:val="24"/>
        </w:rPr>
        <w:t>For the typography, you can choose a font combination that reflects a modern and approachable style while ensuring readability. Here's a suggested typography pairing:</w:t>
      </w:r>
    </w:p>
    <w:p w14:paraId="4B27FC04" w14:textId="4DF47E42" w:rsidR="000C6258" w:rsidRPr="00B708BD" w:rsidRDefault="000C6258" w:rsidP="000C6258">
      <w:pPr>
        <w:pStyle w:val="ListParagraph"/>
        <w:ind w:left="1080"/>
        <w:rPr>
          <w:rFonts w:ascii="Times New Roman" w:hAnsi="Times New Roman" w:cs="Times New Roman"/>
          <w:sz w:val="24"/>
          <w:szCs w:val="24"/>
        </w:rPr>
      </w:pPr>
      <w:r>
        <w:rPr>
          <w:rFonts w:ascii="Times New Roman" w:hAnsi="Times New Roman" w:cs="Times New Roman"/>
          <w:sz w:val="24"/>
          <w:szCs w:val="24"/>
        </w:rPr>
        <w:t>Default font family</w:t>
      </w:r>
    </w:p>
    <w:sectPr w:rsidR="000C6258" w:rsidRPr="00B70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06939"/>
    <w:multiLevelType w:val="hybridMultilevel"/>
    <w:tmpl w:val="A6020CAE"/>
    <w:lvl w:ilvl="0" w:tplc="04090001">
      <w:start w:val="1"/>
      <w:numFmt w:val="bullet"/>
      <w:lvlText w:val=""/>
      <w:lvlJc w:val="left"/>
      <w:pPr>
        <w:ind w:left="720" w:hanging="360"/>
      </w:pPr>
      <w:rPr>
        <w:rFonts w:ascii="Symbol" w:hAnsi="Symbol" w:hint="default"/>
      </w:rPr>
    </w:lvl>
    <w:lvl w:ilvl="1" w:tplc="C83C26DC">
      <w:start w:val="1"/>
      <w:numFmt w:val="bullet"/>
      <w:lvlText w:val="o"/>
      <w:lvlJc w:val="left"/>
      <w:pPr>
        <w:ind w:left="1440" w:hanging="360"/>
      </w:pPr>
      <w:rPr>
        <w:rFonts w:ascii="Courier New" w:hAnsi="Courier New" w:cs="Courier New"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3413D"/>
    <w:multiLevelType w:val="multilevel"/>
    <w:tmpl w:val="02A49E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A77D48"/>
    <w:multiLevelType w:val="multilevel"/>
    <w:tmpl w:val="24F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287EA8"/>
    <w:multiLevelType w:val="hybridMultilevel"/>
    <w:tmpl w:val="3678179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2A50CD"/>
    <w:multiLevelType w:val="multilevel"/>
    <w:tmpl w:val="099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cwNjA0MjM0MTEzsDBU0lEKTi0uzszPAykwqgUAZ4LiEywAAAA="/>
  </w:docVars>
  <w:rsids>
    <w:rsidRoot w:val="00673092"/>
    <w:rsid w:val="0009068B"/>
    <w:rsid w:val="000C6258"/>
    <w:rsid w:val="00505221"/>
    <w:rsid w:val="00576C11"/>
    <w:rsid w:val="00673092"/>
    <w:rsid w:val="00B708BD"/>
    <w:rsid w:val="00D03559"/>
    <w:rsid w:val="00F74B5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22F1"/>
  <w15:chartTrackingRefBased/>
  <w15:docId w15:val="{29ADB393-D298-4DA7-BD53-DD5A0153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3092"/>
    <w:pPr>
      <w:ind w:left="720"/>
      <w:contextualSpacing/>
    </w:pPr>
  </w:style>
  <w:style w:type="character" w:styleId="Hyperlink">
    <w:name w:val="Hyperlink"/>
    <w:basedOn w:val="DefaultParagraphFont"/>
    <w:uiPriority w:val="99"/>
    <w:unhideWhenUsed/>
    <w:rsid w:val="0009068B"/>
    <w:rPr>
      <w:color w:val="0563C1" w:themeColor="hyperlink"/>
      <w:u w:val="single"/>
    </w:rPr>
  </w:style>
  <w:style w:type="character" w:styleId="UnresolvedMention">
    <w:name w:val="Unresolved Mention"/>
    <w:basedOn w:val="DefaultParagraphFont"/>
    <w:uiPriority w:val="99"/>
    <w:semiHidden/>
    <w:unhideWhenUsed/>
    <w:rsid w:val="0009068B"/>
    <w:rPr>
      <w:color w:val="605E5C"/>
      <w:shd w:val="clear" w:color="auto" w:fill="E1DFDD"/>
    </w:rPr>
  </w:style>
  <w:style w:type="paragraph" w:styleId="NormalWeb">
    <w:name w:val="Normal (Web)"/>
    <w:basedOn w:val="Normal"/>
    <w:uiPriority w:val="99"/>
    <w:semiHidden/>
    <w:unhideWhenUsed/>
    <w:rsid w:val="00B708B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B708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497269">
      <w:bodyDiv w:val="1"/>
      <w:marLeft w:val="0"/>
      <w:marRight w:val="0"/>
      <w:marTop w:val="0"/>
      <w:marBottom w:val="0"/>
      <w:divBdr>
        <w:top w:val="none" w:sz="0" w:space="0" w:color="auto"/>
        <w:left w:val="none" w:sz="0" w:space="0" w:color="auto"/>
        <w:bottom w:val="none" w:sz="0" w:space="0" w:color="auto"/>
        <w:right w:val="none" w:sz="0" w:space="0" w:color="auto"/>
      </w:divBdr>
      <w:divsChild>
        <w:div w:id="576481485">
          <w:marLeft w:val="0"/>
          <w:marRight w:val="0"/>
          <w:marTop w:val="0"/>
          <w:marBottom w:val="0"/>
          <w:divBdr>
            <w:top w:val="none" w:sz="0" w:space="0" w:color="auto"/>
            <w:left w:val="none" w:sz="0" w:space="0" w:color="auto"/>
            <w:bottom w:val="none" w:sz="0" w:space="0" w:color="auto"/>
            <w:right w:val="none" w:sz="0" w:space="0" w:color="auto"/>
          </w:divBdr>
          <w:divsChild>
            <w:div w:id="772481353">
              <w:marLeft w:val="0"/>
              <w:marRight w:val="0"/>
              <w:marTop w:val="0"/>
              <w:marBottom w:val="0"/>
              <w:divBdr>
                <w:top w:val="none" w:sz="0" w:space="0" w:color="auto"/>
                <w:left w:val="none" w:sz="0" w:space="0" w:color="auto"/>
                <w:bottom w:val="none" w:sz="0" w:space="0" w:color="auto"/>
                <w:right w:val="none" w:sz="0" w:space="0" w:color="auto"/>
              </w:divBdr>
            </w:div>
            <w:div w:id="9457025">
              <w:marLeft w:val="0"/>
              <w:marRight w:val="0"/>
              <w:marTop w:val="0"/>
              <w:marBottom w:val="0"/>
              <w:divBdr>
                <w:top w:val="none" w:sz="0" w:space="0" w:color="auto"/>
                <w:left w:val="none" w:sz="0" w:space="0" w:color="auto"/>
                <w:bottom w:val="none" w:sz="0" w:space="0" w:color="auto"/>
                <w:right w:val="none" w:sz="0" w:space="0" w:color="auto"/>
              </w:divBdr>
            </w:div>
            <w:div w:id="1870948181">
              <w:marLeft w:val="0"/>
              <w:marRight w:val="0"/>
              <w:marTop w:val="0"/>
              <w:marBottom w:val="0"/>
              <w:divBdr>
                <w:top w:val="none" w:sz="0" w:space="0" w:color="auto"/>
                <w:left w:val="none" w:sz="0" w:space="0" w:color="auto"/>
                <w:bottom w:val="none" w:sz="0" w:space="0" w:color="auto"/>
                <w:right w:val="none" w:sz="0" w:space="0" w:color="auto"/>
              </w:divBdr>
            </w:div>
            <w:div w:id="1046417498">
              <w:marLeft w:val="0"/>
              <w:marRight w:val="0"/>
              <w:marTop w:val="0"/>
              <w:marBottom w:val="0"/>
              <w:divBdr>
                <w:top w:val="none" w:sz="0" w:space="0" w:color="auto"/>
                <w:left w:val="none" w:sz="0" w:space="0" w:color="auto"/>
                <w:bottom w:val="none" w:sz="0" w:space="0" w:color="auto"/>
                <w:right w:val="none" w:sz="0" w:space="0" w:color="auto"/>
              </w:divBdr>
            </w:div>
            <w:div w:id="1781949458">
              <w:marLeft w:val="0"/>
              <w:marRight w:val="0"/>
              <w:marTop w:val="0"/>
              <w:marBottom w:val="0"/>
              <w:divBdr>
                <w:top w:val="none" w:sz="0" w:space="0" w:color="auto"/>
                <w:left w:val="none" w:sz="0" w:space="0" w:color="auto"/>
                <w:bottom w:val="none" w:sz="0" w:space="0" w:color="auto"/>
                <w:right w:val="none" w:sz="0" w:space="0" w:color="auto"/>
              </w:divBdr>
            </w:div>
            <w:div w:id="967121753">
              <w:marLeft w:val="0"/>
              <w:marRight w:val="0"/>
              <w:marTop w:val="0"/>
              <w:marBottom w:val="0"/>
              <w:divBdr>
                <w:top w:val="none" w:sz="0" w:space="0" w:color="auto"/>
                <w:left w:val="none" w:sz="0" w:space="0" w:color="auto"/>
                <w:bottom w:val="none" w:sz="0" w:space="0" w:color="auto"/>
                <w:right w:val="none" w:sz="0" w:space="0" w:color="auto"/>
              </w:divBdr>
            </w:div>
            <w:div w:id="1178470501">
              <w:marLeft w:val="0"/>
              <w:marRight w:val="0"/>
              <w:marTop w:val="0"/>
              <w:marBottom w:val="0"/>
              <w:divBdr>
                <w:top w:val="none" w:sz="0" w:space="0" w:color="auto"/>
                <w:left w:val="none" w:sz="0" w:space="0" w:color="auto"/>
                <w:bottom w:val="none" w:sz="0" w:space="0" w:color="auto"/>
                <w:right w:val="none" w:sz="0" w:space="0" w:color="auto"/>
              </w:divBdr>
            </w:div>
            <w:div w:id="628977995">
              <w:marLeft w:val="0"/>
              <w:marRight w:val="0"/>
              <w:marTop w:val="0"/>
              <w:marBottom w:val="0"/>
              <w:divBdr>
                <w:top w:val="none" w:sz="0" w:space="0" w:color="auto"/>
                <w:left w:val="none" w:sz="0" w:space="0" w:color="auto"/>
                <w:bottom w:val="none" w:sz="0" w:space="0" w:color="auto"/>
                <w:right w:val="none" w:sz="0" w:space="0" w:color="auto"/>
              </w:divBdr>
            </w:div>
            <w:div w:id="1970044478">
              <w:marLeft w:val="0"/>
              <w:marRight w:val="0"/>
              <w:marTop w:val="0"/>
              <w:marBottom w:val="0"/>
              <w:divBdr>
                <w:top w:val="none" w:sz="0" w:space="0" w:color="auto"/>
                <w:left w:val="none" w:sz="0" w:space="0" w:color="auto"/>
                <w:bottom w:val="none" w:sz="0" w:space="0" w:color="auto"/>
                <w:right w:val="none" w:sz="0" w:space="0" w:color="auto"/>
              </w:divBdr>
            </w:div>
            <w:div w:id="1156989926">
              <w:marLeft w:val="0"/>
              <w:marRight w:val="0"/>
              <w:marTop w:val="0"/>
              <w:marBottom w:val="0"/>
              <w:divBdr>
                <w:top w:val="none" w:sz="0" w:space="0" w:color="auto"/>
                <w:left w:val="none" w:sz="0" w:space="0" w:color="auto"/>
                <w:bottom w:val="none" w:sz="0" w:space="0" w:color="auto"/>
                <w:right w:val="none" w:sz="0" w:space="0" w:color="auto"/>
              </w:divBdr>
            </w:div>
            <w:div w:id="1490633814">
              <w:marLeft w:val="0"/>
              <w:marRight w:val="0"/>
              <w:marTop w:val="0"/>
              <w:marBottom w:val="0"/>
              <w:divBdr>
                <w:top w:val="none" w:sz="0" w:space="0" w:color="auto"/>
                <w:left w:val="none" w:sz="0" w:space="0" w:color="auto"/>
                <w:bottom w:val="none" w:sz="0" w:space="0" w:color="auto"/>
                <w:right w:val="none" w:sz="0" w:space="0" w:color="auto"/>
              </w:divBdr>
            </w:div>
            <w:div w:id="1170489687">
              <w:marLeft w:val="0"/>
              <w:marRight w:val="0"/>
              <w:marTop w:val="0"/>
              <w:marBottom w:val="0"/>
              <w:divBdr>
                <w:top w:val="none" w:sz="0" w:space="0" w:color="auto"/>
                <w:left w:val="none" w:sz="0" w:space="0" w:color="auto"/>
                <w:bottom w:val="none" w:sz="0" w:space="0" w:color="auto"/>
                <w:right w:val="none" w:sz="0" w:space="0" w:color="auto"/>
              </w:divBdr>
            </w:div>
            <w:div w:id="1241677257">
              <w:marLeft w:val="0"/>
              <w:marRight w:val="0"/>
              <w:marTop w:val="0"/>
              <w:marBottom w:val="0"/>
              <w:divBdr>
                <w:top w:val="none" w:sz="0" w:space="0" w:color="auto"/>
                <w:left w:val="none" w:sz="0" w:space="0" w:color="auto"/>
                <w:bottom w:val="none" w:sz="0" w:space="0" w:color="auto"/>
                <w:right w:val="none" w:sz="0" w:space="0" w:color="auto"/>
              </w:divBdr>
            </w:div>
            <w:div w:id="1212573766">
              <w:marLeft w:val="0"/>
              <w:marRight w:val="0"/>
              <w:marTop w:val="0"/>
              <w:marBottom w:val="0"/>
              <w:divBdr>
                <w:top w:val="none" w:sz="0" w:space="0" w:color="auto"/>
                <w:left w:val="none" w:sz="0" w:space="0" w:color="auto"/>
                <w:bottom w:val="none" w:sz="0" w:space="0" w:color="auto"/>
                <w:right w:val="none" w:sz="0" w:space="0" w:color="auto"/>
              </w:divBdr>
            </w:div>
            <w:div w:id="1662852016">
              <w:marLeft w:val="0"/>
              <w:marRight w:val="0"/>
              <w:marTop w:val="0"/>
              <w:marBottom w:val="0"/>
              <w:divBdr>
                <w:top w:val="none" w:sz="0" w:space="0" w:color="auto"/>
                <w:left w:val="none" w:sz="0" w:space="0" w:color="auto"/>
                <w:bottom w:val="none" w:sz="0" w:space="0" w:color="auto"/>
                <w:right w:val="none" w:sz="0" w:space="0" w:color="auto"/>
              </w:divBdr>
            </w:div>
            <w:div w:id="1375076844">
              <w:marLeft w:val="0"/>
              <w:marRight w:val="0"/>
              <w:marTop w:val="0"/>
              <w:marBottom w:val="0"/>
              <w:divBdr>
                <w:top w:val="none" w:sz="0" w:space="0" w:color="auto"/>
                <w:left w:val="none" w:sz="0" w:space="0" w:color="auto"/>
                <w:bottom w:val="none" w:sz="0" w:space="0" w:color="auto"/>
                <w:right w:val="none" w:sz="0" w:space="0" w:color="auto"/>
              </w:divBdr>
            </w:div>
            <w:div w:id="1084645579">
              <w:marLeft w:val="0"/>
              <w:marRight w:val="0"/>
              <w:marTop w:val="0"/>
              <w:marBottom w:val="0"/>
              <w:divBdr>
                <w:top w:val="none" w:sz="0" w:space="0" w:color="auto"/>
                <w:left w:val="none" w:sz="0" w:space="0" w:color="auto"/>
                <w:bottom w:val="none" w:sz="0" w:space="0" w:color="auto"/>
                <w:right w:val="none" w:sz="0" w:space="0" w:color="auto"/>
              </w:divBdr>
            </w:div>
            <w:div w:id="1669333069">
              <w:marLeft w:val="0"/>
              <w:marRight w:val="0"/>
              <w:marTop w:val="0"/>
              <w:marBottom w:val="0"/>
              <w:divBdr>
                <w:top w:val="none" w:sz="0" w:space="0" w:color="auto"/>
                <w:left w:val="none" w:sz="0" w:space="0" w:color="auto"/>
                <w:bottom w:val="none" w:sz="0" w:space="0" w:color="auto"/>
                <w:right w:val="none" w:sz="0" w:space="0" w:color="auto"/>
              </w:divBdr>
            </w:div>
            <w:div w:id="289557995">
              <w:marLeft w:val="0"/>
              <w:marRight w:val="0"/>
              <w:marTop w:val="0"/>
              <w:marBottom w:val="0"/>
              <w:divBdr>
                <w:top w:val="none" w:sz="0" w:space="0" w:color="auto"/>
                <w:left w:val="none" w:sz="0" w:space="0" w:color="auto"/>
                <w:bottom w:val="none" w:sz="0" w:space="0" w:color="auto"/>
                <w:right w:val="none" w:sz="0" w:space="0" w:color="auto"/>
              </w:divBdr>
            </w:div>
            <w:div w:id="1506214432">
              <w:marLeft w:val="0"/>
              <w:marRight w:val="0"/>
              <w:marTop w:val="0"/>
              <w:marBottom w:val="0"/>
              <w:divBdr>
                <w:top w:val="none" w:sz="0" w:space="0" w:color="auto"/>
                <w:left w:val="none" w:sz="0" w:space="0" w:color="auto"/>
                <w:bottom w:val="none" w:sz="0" w:space="0" w:color="auto"/>
                <w:right w:val="none" w:sz="0" w:space="0" w:color="auto"/>
              </w:divBdr>
            </w:div>
            <w:div w:id="221212656">
              <w:marLeft w:val="0"/>
              <w:marRight w:val="0"/>
              <w:marTop w:val="0"/>
              <w:marBottom w:val="0"/>
              <w:divBdr>
                <w:top w:val="none" w:sz="0" w:space="0" w:color="auto"/>
                <w:left w:val="none" w:sz="0" w:space="0" w:color="auto"/>
                <w:bottom w:val="none" w:sz="0" w:space="0" w:color="auto"/>
                <w:right w:val="none" w:sz="0" w:space="0" w:color="auto"/>
              </w:divBdr>
            </w:div>
            <w:div w:id="1825929516">
              <w:marLeft w:val="0"/>
              <w:marRight w:val="0"/>
              <w:marTop w:val="0"/>
              <w:marBottom w:val="0"/>
              <w:divBdr>
                <w:top w:val="none" w:sz="0" w:space="0" w:color="auto"/>
                <w:left w:val="none" w:sz="0" w:space="0" w:color="auto"/>
                <w:bottom w:val="none" w:sz="0" w:space="0" w:color="auto"/>
                <w:right w:val="none" w:sz="0" w:space="0" w:color="auto"/>
              </w:divBdr>
            </w:div>
            <w:div w:id="965040716">
              <w:marLeft w:val="0"/>
              <w:marRight w:val="0"/>
              <w:marTop w:val="0"/>
              <w:marBottom w:val="0"/>
              <w:divBdr>
                <w:top w:val="none" w:sz="0" w:space="0" w:color="auto"/>
                <w:left w:val="none" w:sz="0" w:space="0" w:color="auto"/>
                <w:bottom w:val="none" w:sz="0" w:space="0" w:color="auto"/>
                <w:right w:val="none" w:sz="0" w:space="0" w:color="auto"/>
              </w:divBdr>
            </w:div>
            <w:div w:id="1010376906">
              <w:marLeft w:val="0"/>
              <w:marRight w:val="0"/>
              <w:marTop w:val="0"/>
              <w:marBottom w:val="0"/>
              <w:divBdr>
                <w:top w:val="none" w:sz="0" w:space="0" w:color="auto"/>
                <w:left w:val="none" w:sz="0" w:space="0" w:color="auto"/>
                <w:bottom w:val="none" w:sz="0" w:space="0" w:color="auto"/>
                <w:right w:val="none" w:sz="0" w:space="0" w:color="auto"/>
              </w:divBdr>
            </w:div>
            <w:div w:id="120416079">
              <w:marLeft w:val="0"/>
              <w:marRight w:val="0"/>
              <w:marTop w:val="0"/>
              <w:marBottom w:val="0"/>
              <w:divBdr>
                <w:top w:val="none" w:sz="0" w:space="0" w:color="auto"/>
                <w:left w:val="none" w:sz="0" w:space="0" w:color="auto"/>
                <w:bottom w:val="none" w:sz="0" w:space="0" w:color="auto"/>
                <w:right w:val="none" w:sz="0" w:space="0" w:color="auto"/>
              </w:divBdr>
            </w:div>
            <w:div w:id="2063752981">
              <w:marLeft w:val="0"/>
              <w:marRight w:val="0"/>
              <w:marTop w:val="0"/>
              <w:marBottom w:val="0"/>
              <w:divBdr>
                <w:top w:val="none" w:sz="0" w:space="0" w:color="auto"/>
                <w:left w:val="none" w:sz="0" w:space="0" w:color="auto"/>
                <w:bottom w:val="none" w:sz="0" w:space="0" w:color="auto"/>
                <w:right w:val="none" w:sz="0" w:space="0" w:color="auto"/>
              </w:divBdr>
            </w:div>
            <w:div w:id="1087265103">
              <w:marLeft w:val="0"/>
              <w:marRight w:val="0"/>
              <w:marTop w:val="0"/>
              <w:marBottom w:val="0"/>
              <w:divBdr>
                <w:top w:val="none" w:sz="0" w:space="0" w:color="auto"/>
                <w:left w:val="none" w:sz="0" w:space="0" w:color="auto"/>
                <w:bottom w:val="none" w:sz="0" w:space="0" w:color="auto"/>
                <w:right w:val="none" w:sz="0" w:space="0" w:color="auto"/>
              </w:divBdr>
            </w:div>
            <w:div w:id="1368221306">
              <w:marLeft w:val="0"/>
              <w:marRight w:val="0"/>
              <w:marTop w:val="0"/>
              <w:marBottom w:val="0"/>
              <w:divBdr>
                <w:top w:val="none" w:sz="0" w:space="0" w:color="auto"/>
                <w:left w:val="none" w:sz="0" w:space="0" w:color="auto"/>
                <w:bottom w:val="none" w:sz="0" w:space="0" w:color="auto"/>
                <w:right w:val="none" w:sz="0" w:space="0" w:color="auto"/>
              </w:divBdr>
            </w:div>
            <w:div w:id="1890536579">
              <w:marLeft w:val="0"/>
              <w:marRight w:val="0"/>
              <w:marTop w:val="0"/>
              <w:marBottom w:val="0"/>
              <w:divBdr>
                <w:top w:val="none" w:sz="0" w:space="0" w:color="auto"/>
                <w:left w:val="none" w:sz="0" w:space="0" w:color="auto"/>
                <w:bottom w:val="none" w:sz="0" w:space="0" w:color="auto"/>
                <w:right w:val="none" w:sz="0" w:space="0" w:color="auto"/>
              </w:divBdr>
            </w:div>
            <w:div w:id="1746952324">
              <w:marLeft w:val="0"/>
              <w:marRight w:val="0"/>
              <w:marTop w:val="0"/>
              <w:marBottom w:val="0"/>
              <w:divBdr>
                <w:top w:val="none" w:sz="0" w:space="0" w:color="auto"/>
                <w:left w:val="none" w:sz="0" w:space="0" w:color="auto"/>
                <w:bottom w:val="none" w:sz="0" w:space="0" w:color="auto"/>
                <w:right w:val="none" w:sz="0" w:space="0" w:color="auto"/>
              </w:divBdr>
            </w:div>
            <w:div w:id="1461997364">
              <w:marLeft w:val="0"/>
              <w:marRight w:val="0"/>
              <w:marTop w:val="0"/>
              <w:marBottom w:val="0"/>
              <w:divBdr>
                <w:top w:val="none" w:sz="0" w:space="0" w:color="auto"/>
                <w:left w:val="none" w:sz="0" w:space="0" w:color="auto"/>
                <w:bottom w:val="none" w:sz="0" w:space="0" w:color="auto"/>
                <w:right w:val="none" w:sz="0" w:space="0" w:color="auto"/>
              </w:divBdr>
            </w:div>
            <w:div w:id="749275987">
              <w:marLeft w:val="0"/>
              <w:marRight w:val="0"/>
              <w:marTop w:val="0"/>
              <w:marBottom w:val="0"/>
              <w:divBdr>
                <w:top w:val="none" w:sz="0" w:space="0" w:color="auto"/>
                <w:left w:val="none" w:sz="0" w:space="0" w:color="auto"/>
                <w:bottom w:val="none" w:sz="0" w:space="0" w:color="auto"/>
                <w:right w:val="none" w:sz="0" w:space="0" w:color="auto"/>
              </w:divBdr>
            </w:div>
            <w:div w:id="48457599">
              <w:marLeft w:val="0"/>
              <w:marRight w:val="0"/>
              <w:marTop w:val="0"/>
              <w:marBottom w:val="0"/>
              <w:divBdr>
                <w:top w:val="none" w:sz="0" w:space="0" w:color="auto"/>
                <w:left w:val="none" w:sz="0" w:space="0" w:color="auto"/>
                <w:bottom w:val="none" w:sz="0" w:space="0" w:color="auto"/>
                <w:right w:val="none" w:sz="0" w:space="0" w:color="auto"/>
              </w:divBdr>
            </w:div>
            <w:div w:id="252865331">
              <w:marLeft w:val="0"/>
              <w:marRight w:val="0"/>
              <w:marTop w:val="0"/>
              <w:marBottom w:val="0"/>
              <w:divBdr>
                <w:top w:val="none" w:sz="0" w:space="0" w:color="auto"/>
                <w:left w:val="none" w:sz="0" w:space="0" w:color="auto"/>
                <w:bottom w:val="none" w:sz="0" w:space="0" w:color="auto"/>
                <w:right w:val="none" w:sz="0" w:space="0" w:color="auto"/>
              </w:divBdr>
            </w:div>
            <w:div w:id="970398348">
              <w:marLeft w:val="0"/>
              <w:marRight w:val="0"/>
              <w:marTop w:val="0"/>
              <w:marBottom w:val="0"/>
              <w:divBdr>
                <w:top w:val="none" w:sz="0" w:space="0" w:color="auto"/>
                <w:left w:val="none" w:sz="0" w:space="0" w:color="auto"/>
                <w:bottom w:val="none" w:sz="0" w:space="0" w:color="auto"/>
                <w:right w:val="none" w:sz="0" w:space="0" w:color="auto"/>
              </w:divBdr>
            </w:div>
            <w:div w:id="93523848">
              <w:marLeft w:val="0"/>
              <w:marRight w:val="0"/>
              <w:marTop w:val="0"/>
              <w:marBottom w:val="0"/>
              <w:divBdr>
                <w:top w:val="none" w:sz="0" w:space="0" w:color="auto"/>
                <w:left w:val="none" w:sz="0" w:space="0" w:color="auto"/>
                <w:bottom w:val="none" w:sz="0" w:space="0" w:color="auto"/>
                <w:right w:val="none" w:sz="0" w:space="0" w:color="auto"/>
              </w:divBdr>
            </w:div>
            <w:div w:id="1946963122">
              <w:marLeft w:val="0"/>
              <w:marRight w:val="0"/>
              <w:marTop w:val="0"/>
              <w:marBottom w:val="0"/>
              <w:divBdr>
                <w:top w:val="none" w:sz="0" w:space="0" w:color="auto"/>
                <w:left w:val="none" w:sz="0" w:space="0" w:color="auto"/>
                <w:bottom w:val="none" w:sz="0" w:space="0" w:color="auto"/>
                <w:right w:val="none" w:sz="0" w:space="0" w:color="auto"/>
              </w:divBdr>
            </w:div>
            <w:div w:id="1676808487">
              <w:marLeft w:val="0"/>
              <w:marRight w:val="0"/>
              <w:marTop w:val="0"/>
              <w:marBottom w:val="0"/>
              <w:divBdr>
                <w:top w:val="none" w:sz="0" w:space="0" w:color="auto"/>
                <w:left w:val="none" w:sz="0" w:space="0" w:color="auto"/>
                <w:bottom w:val="none" w:sz="0" w:space="0" w:color="auto"/>
                <w:right w:val="none" w:sz="0" w:space="0" w:color="auto"/>
              </w:divBdr>
            </w:div>
            <w:div w:id="615332073">
              <w:marLeft w:val="0"/>
              <w:marRight w:val="0"/>
              <w:marTop w:val="0"/>
              <w:marBottom w:val="0"/>
              <w:divBdr>
                <w:top w:val="none" w:sz="0" w:space="0" w:color="auto"/>
                <w:left w:val="none" w:sz="0" w:space="0" w:color="auto"/>
                <w:bottom w:val="none" w:sz="0" w:space="0" w:color="auto"/>
                <w:right w:val="none" w:sz="0" w:space="0" w:color="auto"/>
              </w:divBdr>
            </w:div>
            <w:div w:id="13768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3251">
      <w:bodyDiv w:val="1"/>
      <w:marLeft w:val="0"/>
      <w:marRight w:val="0"/>
      <w:marTop w:val="0"/>
      <w:marBottom w:val="0"/>
      <w:divBdr>
        <w:top w:val="none" w:sz="0" w:space="0" w:color="auto"/>
        <w:left w:val="none" w:sz="0" w:space="0" w:color="auto"/>
        <w:bottom w:val="none" w:sz="0" w:space="0" w:color="auto"/>
        <w:right w:val="none" w:sz="0" w:space="0" w:color="auto"/>
      </w:divBdr>
    </w:div>
    <w:div w:id="946347662">
      <w:bodyDiv w:val="1"/>
      <w:marLeft w:val="0"/>
      <w:marRight w:val="0"/>
      <w:marTop w:val="0"/>
      <w:marBottom w:val="0"/>
      <w:divBdr>
        <w:top w:val="none" w:sz="0" w:space="0" w:color="auto"/>
        <w:left w:val="none" w:sz="0" w:space="0" w:color="auto"/>
        <w:bottom w:val="none" w:sz="0" w:space="0" w:color="auto"/>
        <w:right w:val="none" w:sz="0" w:space="0" w:color="auto"/>
      </w:divBdr>
      <w:divsChild>
        <w:div w:id="1805078705">
          <w:marLeft w:val="0"/>
          <w:marRight w:val="0"/>
          <w:marTop w:val="0"/>
          <w:marBottom w:val="0"/>
          <w:divBdr>
            <w:top w:val="none" w:sz="0" w:space="0" w:color="auto"/>
            <w:left w:val="none" w:sz="0" w:space="0" w:color="auto"/>
            <w:bottom w:val="none" w:sz="0" w:space="0" w:color="auto"/>
            <w:right w:val="none" w:sz="0" w:space="0" w:color="auto"/>
          </w:divBdr>
          <w:divsChild>
            <w:div w:id="17284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8931">
      <w:bodyDiv w:val="1"/>
      <w:marLeft w:val="0"/>
      <w:marRight w:val="0"/>
      <w:marTop w:val="0"/>
      <w:marBottom w:val="0"/>
      <w:divBdr>
        <w:top w:val="none" w:sz="0" w:space="0" w:color="auto"/>
        <w:left w:val="none" w:sz="0" w:space="0" w:color="auto"/>
        <w:bottom w:val="none" w:sz="0" w:space="0" w:color="auto"/>
        <w:right w:val="none" w:sz="0" w:space="0" w:color="auto"/>
      </w:divBdr>
    </w:div>
    <w:div w:id="1905680350">
      <w:bodyDiv w:val="1"/>
      <w:marLeft w:val="0"/>
      <w:marRight w:val="0"/>
      <w:marTop w:val="0"/>
      <w:marBottom w:val="0"/>
      <w:divBdr>
        <w:top w:val="none" w:sz="0" w:space="0" w:color="auto"/>
        <w:left w:val="none" w:sz="0" w:space="0" w:color="auto"/>
        <w:bottom w:val="none" w:sz="0" w:space="0" w:color="auto"/>
        <w:right w:val="none" w:sz="0" w:space="0" w:color="auto"/>
      </w:divBdr>
      <w:divsChild>
        <w:div w:id="934749590">
          <w:marLeft w:val="0"/>
          <w:marRight w:val="0"/>
          <w:marTop w:val="0"/>
          <w:marBottom w:val="0"/>
          <w:divBdr>
            <w:top w:val="none" w:sz="0" w:space="0" w:color="auto"/>
            <w:left w:val="none" w:sz="0" w:space="0" w:color="auto"/>
            <w:bottom w:val="none" w:sz="0" w:space="0" w:color="auto"/>
            <w:right w:val="none" w:sz="0" w:space="0" w:color="auto"/>
          </w:divBdr>
          <w:divsChild>
            <w:div w:id="18404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Vikneshwaran A/L Murugaian</dc:creator>
  <cp:keywords/>
  <dc:description/>
  <cp:lastModifiedBy>Vikneshwaran A/L Murugaian</cp:lastModifiedBy>
  <cp:revision>3</cp:revision>
  <dcterms:created xsi:type="dcterms:W3CDTF">2023-05-06T07:01:00Z</dcterms:created>
  <dcterms:modified xsi:type="dcterms:W3CDTF">2023-05-19T14:25:00Z</dcterms:modified>
</cp:coreProperties>
</file>