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E4F" w:rsidRDefault="00AE7F92">
      <w:pPr>
        <w:rPr>
          <w:rFonts w:ascii="Times New Roman" w:hAnsi="Times New Roman" w:cs="Times New Roman"/>
          <w:b/>
          <w:sz w:val="21"/>
          <w:szCs w:val="21"/>
        </w:rPr>
      </w:pPr>
      <w:r w:rsidRPr="00AE7F92">
        <w:rPr>
          <w:rFonts w:ascii="Times New Roman" w:hAnsi="Times New Roman" w:cs="Times New Roman"/>
          <w:b/>
          <w:sz w:val="21"/>
          <w:szCs w:val="21"/>
        </w:rPr>
        <w:t>PATH TESTING</w:t>
      </w:r>
    </w:p>
    <w:p w:rsidR="00AE7F92" w:rsidRPr="00F65A84" w:rsidRDefault="00AE7F92" w:rsidP="00AE7F9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Path testing is an approach to testing where you ensure that every path through a program</w:t>
      </w:r>
    </w:p>
    <w:p w:rsidR="00AE7F92" w:rsidRDefault="00AE7F92" w:rsidP="00AE7F92">
      <w:pPr>
        <w:pStyle w:val="PlainText"/>
        <w:ind w:left="720" w:firstLine="720"/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has been executed at least once.</w:t>
      </w:r>
    </w:p>
    <w:p w:rsidR="00AE7F92" w:rsidRDefault="00AE7F92" w:rsidP="00AE7F92">
      <w:pPr>
        <w:pStyle w:val="PlainText"/>
        <w:ind w:left="720" w:firstLine="720"/>
        <w:rPr>
          <w:rFonts w:ascii="Times New Roman" w:hAnsi="Times New Roman" w:cs="Times New Roman"/>
        </w:rPr>
      </w:pPr>
    </w:p>
    <w:p w:rsidR="00AE7F92" w:rsidRPr="00F65A84" w:rsidRDefault="00AE7F92" w:rsidP="00AE7F9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The string point for path testing is a program flow graph. This is selected of all paths</w:t>
      </w:r>
    </w:p>
    <w:p w:rsidR="00AE7F92" w:rsidRDefault="00AE7F92" w:rsidP="00AE7F92">
      <w:pPr>
        <w:pStyle w:val="PlainText"/>
        <w:ind w:left="1440"/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through the program.</w:t>
      </w:r>
    </w:p>
    <w:p w:rsidR="00AE7F92" w:rsidRPr="00F65A84" w:rsidRDefault="00AE7F92" w:rsidP="00AE7F92">
      <w:pPr>
        <w:pStyle w:val="PlainText"/>
        <w:ind w:left="1440"/>
        <w:rPr>
          <w:rFonts w:ascii="Times New Roman" w:hAnsi="Times New Roman" w:cs="Times New Roman"/>
        </w:rPr>
      </w:pPr>
    </w:p>
    <w:p w:rsidR="00AE7F92" w:rsidRDefault="00AE7F92" w:rsidP="00AE7F9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A flow graph consists of nodes representing decisions and edges showing flow of control.</w:t>
      </w:r>
    </w:p>
    <w:p w:rsidR="00AE7F92" w:rsidRPr="00F65A84" w:rsidRDefault="00AE7F92" w:rsidP="00AE7F92">
      <w:pPr>
        <w:pStyle w:val="PlainText"/>
        <w:ind w:left="1440"/>
        <w:rPr>
          <w:rFonts w:ascii="Times New Roman" w:hAnsi="Times New Roman" w:cs="Times New Roman"/>
        </w:rPr>
      </w:pPr>
    </w:p>
    <w:p w:rsidR="00AE7F92" w:rsidRPr="00F65A84" w:rsidRDefault="00AE7F92" w:rsidP="00AE7F92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The flow graph is contracted by replacing program control statements by requirement</w:t>
      </w:r>
    </w:p>
    <w:p w:rsidR="00AE7F92" w:rsidRDefault="00AE7F92" w:rsidP="00AE7F92">
      <w:pPr>
        <w:pStyle w:val="PlainText"/>
        <w:ind w:left="1440"/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diagrams.</w:t>
      </w:r>
    </w:p>
    <w:p w:rsidR="00AE7F92" w:rsidRPr="00F65A84" w:rsidRDefault="00AE7F92" w:rsidP="00AE7F92">
      <w:pPr>
        <w:pStyle w:val="PlainText"/>
        <w:ind w:left="1440"/>
        <w:rPr>
          <w:rFonts w:ascii="Times New Roman" w:hAnsi="Times New Roman" w:cs="Times New Roman"/>
        </w:rPr>
      </w:pPr>
    </w:p>
    <w:p w:rsidR="00AE7F92" w:rsidRPr="00AE7F92" w:rsidRDefault="00AE7F92" w:rsidP="00AE7F92">
      <w:pPr>
        <w:pStyle w:val="PlainText"/>
        <w:rPr>
          <w:rFonts w:ascii="Times New Roman" w:hAnsi="Times New Roman" w:cs="Times New Roman"/>
          <w:b/>
        </w:rPr>
      </w:pPr>
      <w:r w:rsidRPr="00AE7F92">
        <w:rPr>
          <w:rFonts w:ascii="Times New Roman" w:hAnsi="Times New Roman" w:cs="Times New Roman"/>
          <w:b/>
        </w:rPr>
        <w:t>F</w:t>
      </w:r>
      <w:r w:rsidR="00D97B83">
        <w:rPr>
          <w:rFonts w:ascii="Times New Roman" w:hAnsi="Times New Roman" w:cs="Times New Roman"/>
          <w:b/>
        </w:rPr>
        <w:t>LOW GRAPH FOR A BINARY SEARN ROU</w:t>
      </w:r>
      <w:r w:rsidRPr="00AE7F92">
        <w:rPr>
          <w:rFonts w:ascii="Times New Roman" w:hAnsi="Times New Roman" w:cs="Times New Roman"/>
          <w:b/>
        </w:rPr>
        <w:t>TINE</w:t>
      </w:r>
    </w:p>
    <w:p w:rsidR="00AE7F92" w:rsidRDefault="00AE7F92" w:rsidP="00AE7F92">
      <w:pPr>
        <w:pStyle w:val="ListParagraph"/>
        <w:ind w:left="1440"/>
        <w:rPr>
          <w:b/>
        </w:rPr>
      </w:pPr>
    </w:p>
    <w:p w:rsidR="00AE7F92" w:rsidRDefault="00AE7F92" w:rsidP="00AE7F92">
      <w:pPr>
        <w:pStyle w:val="PlainText"/>
        <w:numPr>
          <w:ilvl w:val="0"/>
          <w:numId w:val="9"/>
        </w:numPr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Each node in a flow graph represents line in the program with executable statement.</w:t>
      </w:r>
    </w:p>
    <w:p w:rsidR="00AE7F92" w:rsidRDefault="00AE7F92" w:rsidP="00AE7F92">
      <w:pPr>
        <w:pStyle w:val="PlainText"/>
        <w:ind w:left="1500"/>
        <w:rPr>
          <w:rFonts w:ascii="Times New Roman" w:hAnsi="Times New Roman" w:cs="Times New Roman"/>
        </w:rPr>
      </w:pPr>
    </w:p>
    <w:p w:rsidR="00AE7F92" w:rsidRPr="00F65A84" w:rsidRDefault="00AE7F92" w:rsidP="00AE7F92">
      <w:pPr>
        <w:pStyle w:val="PlainText"/>
        <w:numPr>
          <w:ilvl w:val="0"/>
          <w:numId w:val="9"/>
        </w:numPr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By tracking the flow therefore you can see that the independent</w:t>
      </w:r>
    </w:p>
    <w:p w:rsidR="00AE7F92" w:rsidRDefault="00AE7F92" w:rsidP="00AE7F92">
      <w:pPr>
        <w:pStyle w:val="PlainText"/>
        <w:ind w:left="1500"/>
        <w:rPr>
          <w:rFonts w:ascii="Times New Roman" w:hAnsi="Times New Roman" w:cs="Times New Roman"/>
        </w:rPr>
      </w:pPr>
    </w:p>
    <w:p w:rsidR="00AE7F92" w:rsidRDefault="00AE7F92" w:rsidP="00AE7F92">
      <w:pPr>
        <w:pStyle w:val="PlainText"/>
        <w:ind w:left="1500"/>
        <w:rPr>
          <w:rFonts w:ascii="Times New Roman" w:hAnsi="Times New Roman" w:cs="Times New Roman"/>
        </w:rPr>
      </w:pPr>
    </w:p>
    <w:p w:rsidR="00AE7F92" w:rsidRDefault="00AE7F92" w:rsidP="00AE7F92">
      <w:pPr>
        <w:pStyle w:val="PlainText"/>
        <w:ind w:left="1440"/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Path through the binary search flow graph are:</w:t>
      </w:r>
    </w:p>
    <w:p w:rsidR="00AE7F92" w:rsidRPr="00F65A84" w:rsidRDefault="00AE7F92" w:rsidP="00AE7F92">
      <w:pPr>
        <w:pStyle w:val="PlainText"/>
        <w:ind w:left="1440"/>
        <w:rPr>
          <w:rFonts w:ascii="Times New Roman" w:hAnsi="Times New Roman" w:cs="Times New Roman"/>
        </w:rPr>
      </w:pPr>
    </w:p>
    <w:p w:rsidR="00AE7F92" w:rsidRPr="00F65A84" w:rsidRDefault="00AE7F92" w:rsidP="00AE7F92">
      <w:pPr>
        <w:pStyle w:val="PlainText"/>
        <w:ind w:left="2160"/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1,2,3,4,5,6,7,8,9,10,14</w:t>
      </w:r>
    </w:p>
    <w:p w:rsidR="00AE7F92" w:rsidRPr="00F65A84" w:rsidRDefault="00AE7F92" w:rsidP="00AE7F92">
      <w:pPr>
        <w:pStyle w:val="PlainText"/>
        <w:ind w:left="2160"/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1,2,3,4,5,14</w:t>
      </w:r>
    </w:p>
    <w:p w:rsidR="00AE7F92" w:rsidRPr="00F65A84" w:rsidRDefault="00AE7F92" w:rsidP="00AE7F92">
      <w:pPr>
        <w:pStyle w:val="PlainText"/>
        <w:ind w:left="2160"/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1,2,3,4,5,6,11,12,5,......</w:t>
      </w:r>
    </w:p>
    <w:p w:rsidR="00AE7F92" w:rsidRDefault="00AE7F92" w:rsidP="00AE7F92">
      <w:pPr>
        <w:pStyle w:val="PlainText"/>
        <w:ind w:left="2160"/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1,2,3,4,6,7,2,11,13,5,........</w:t>
      </w:r>
    </w:p>
    <w:p w:rsidR="00AE7F92" w:rsidRDefault="00AE7F92" w:rsidP="00AE7F92">
      <w:pPr>
        <w:pStyle w:val="PlainText"/>
        <w:ind w:left="2160"/>
        <w:rPr>
          <w:rFonts w:ascii="Times New Roman" w:hAnsi="Times New Roman" w:cs="Times New Roman"/>
        </w:rPr>
      </w:pPr>
    </w:p>
    <w:p w:rsidR="00AE7F92" w:rsidRPr="00F65A84" w:rsidRDefault="00AE7F92" w:rsidP="00AE7F92">
      <w:pPr>
        <w:pStyle w:val="PlainText"/>
        <w:numPr>
          <w:ilvl w:val="0"/>
          <w:numId w:val="11"/>
        </w:numPr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If all of these paths are executed we can be sure that every Statement in the method has</w:t>
      </w:r>
    </w:p>
    <w:p w:rsidR="00AE7F92" w:rsidRPr="00F65A84" w:rsidRDefault="00AE7F92" w:rsidP="00AE7F92">
      <w:pPr>
        <w:pStyle w:val="PlainText"/>
        <w:ind w:left="1440"/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been executed at least once and that every branch has been exercise for true and false</w:t>
      </w:r>
    </w:p>
    <w:p w:rsidR="00AE7F92" w:rsidRDefault="00AE7F92" w:rsidP="00AE7F92">
      <w:pPr>
        <w:pStyle w:val="PlainText"/>
        <w:ind w:left="1440"/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conditions.</w:t>
      </w:r>
    </w:p>
    <w:p w:rsidR="00AE7F92" w:rsidRPr="00F65A84" w:rsidRDefault="00AE7F92" w:rsidP="00AE7F92">
      <w:pPr>
        <w:pStyle w:val="PlainText"/>
        <w:ind w:left="1440"/>
        <w:rPr>
          <w:rFonts w:ascii="Times New Roman" w:hAnsi="Times New Roman" w:cs="Times New Roman"/>
        </w:rPr>
      </w:pPr>
    </w:p>
    <w:p w:rsidR="00AE7F92" w:rsidRPr="00F65A84" w:rsidRDefault="00AE7F92" w:rsidP="00AE7F92">
      <w:pPr>
        <w:pStyle w:val="PlainText"/>
        <w:numPr>
          <w:ilvl w:val="0"/>
          <w:numId w:val="11"/>
        </w:numPr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The number of tests that you need to ensure that paths through the program are exercised</w:t>
      </w:r>
    </w:p>
    <w:p w:rsidR="00AE7F92" w:rsidRPr="00F65A84" w:rsidRDefault="00AE7F92" w:rsidP="00AE7F92">
      <w:pPr>
        <w:pStyle w:val="PlainText"/>
        <w:ind w:left="1440"/>
        <w:rPr>
          <w:rFonts w:ascii="Times New Roman" w:hAnsi="Times New Roman" w:cs="Times New Roman"/>
        </w:rPr>
      </w:pPr>
      <w:r w:rsidRPr="00F65A84">
        <w:rPr>
          <w:rFonts w:ascii="Times New Roman" w:hAnsi="Times New Roman" w:cs="Times New Roman"/>
        </w:rPr>
        <w:t>is the same as the cyclamate complexity of code fragment that is begin tested.</w:t>
      </w:r>
    </w:p>
    <w:p w:rsidR="00AE7F92" w:rsidRPr="00F65A84" w:rsidRDefault="00AE7F92" w:rsidP="00AE7F92">
      <w:pPr>
        <w:pStyle w:val="PlainText"/>
        <w:ind w:left="1440"/>
        <w:rPr>
          <w:rFonts w:ascii="Times New Roman" w:hAnsi="Times New Roman" w:cs="Times New Roman"/>
        </w:rPr>
      </w:pPr>
    </w:p>
    <w:p w:rsidR="00AE7F92" w:rsidRDefault="00AE7F92" w:rsidP="00AE7F92">
      <w:pPr>
        <w:pStyle w:val="PlainText"/>
        <w:ind w:left="1500"/>
        <w:rPr>
          <w:rFonts w:ascii="Times New Roman" w:hAnsi="Times New Roman" w:cs="Times New Roman"/>
        </w:rPr>
      </w:pPr>
    </w:p>
    <w:p w:rsidR="00AE7F92" w:rsidRDefault="00AE7F92">
      <w:pPr>
        <w:rPr>
          <w:rFonts w:ascii="Times New Roman" w:eastAsiaTheme="minorHAnsi" w:hAnsi="Times New Roman" w:cs="Times New Roman"/>
          <w:sz w:val="21"/>
          <w:szCs w:val="21"/>
          <w:lang w:val="en-IN"/>
        </w:rPr>
      </w:pPr>
      <w:r>
        <w:rPr>
          <w:rFonts w:ascii="Times New Roman" w:hAnsi="Times New Roman" w:cs="Times New Roman"/>
        </w:rPr>
        <w:br w:type="page"/>
      </w:r>
    </w:p>
    <w:p w:rsidR="00AE7F92" w:rsidRPr="00F65A84" w:rsidRDefault="00AE7F92" w:rsidP="00AE7F92">
      <w:pPr>
        <w:pStyle w:val="PlainText"/>
        <w:rPr>
          <w:rFonts w:ascii="Times New Roman" w:hAnsi="Times New Roman" w:cs="Times New Roman"/>
        </w:rPr>
      </w:pPr>
    </w:p>
    <w:p w:rsidR="00AE7F92" w:rsidRDefault="00505E4F" w:rsidP="00AE7F92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304.5pt;margin-top:386.2pt;width:171.75pt;height:0;z-index:251691008" o:connectortype="straight"/>
        </w:pict>
      </w:r>
      <w:r>
        <w:rPr>
          <w:b/>
          <w:noProof/>
        </w:rPr>
        <w:pict>
          <v:shape id="_x0000_s1062" type="#_x0000_t32" style="position:absolute;margin-left:476.25pt;margin-top:200.95pt;width:0;height:185.25pt;z-index:251693056" o:connectortype="straight"/>
        </w:pict>
      </w:r>
      <w:r>
        <w:rPr>
          <w:b/>
          <w:noProof/>
        </w:rPr>
        <w:pict>
          <v:shape id="_x0000_s1061" type="#_x0000_t32" style="position:absolute;margin-left:186pt;margin-top:200.95pt;width:290.25pt;height:0;flip:x;z-index:251692032" o:connectortype="straight">
            <v:stroke endarrow="block"/>
          </v:shape>
        </w:pict>
      </w:r>
      <w:r>
        <w:rPr>
          <w:b/>
          <w:noProof/>
        </w:rPr>
        <w:pict>
          <v:shape id="_x0000_s1059" type="#_x0000_t32" style="position:absolute;margin-left:304.5pt;margin-top:338.2pt;width:0;height:48pt;z-index:251689984" o:connectortype="straight"/>
        </w:pict>
      </w:r>
      <w:r>
        <w:rPr>
          <w:b/>
          <w:noProof/>
        </w:rPr>
        <w:pict>
          <v:shape id="_x0000_s1058" type="#_x0000_t32" style="position:absolute;margin-left:406.5pt;margin-top:323.2pt;width:50.25pt;height:0;z-index:251688960" o:connectortype="straight">
            <v:stroke endarrow="block"/>
          </v:shape>
        </w:pict>
      </w:r>
      <w:r>
        <w:rPr>
          <w:b/>
          <w:noProof/>
        </w:rPr>
        <w:pict>
          <v:shape id="_x0000_s1057" type="#_x0000_t32" style="position:absolute;margin-left:39pt;margin-top:338.2pt;width:0;height:48pt;flip:y;z-index:251687936" o:connectortype="straight">
            <v:stroke endarrow="block"/>
          </v:shape>
        </w:pict>
      </w:r>
      <w:r>
        <w:rPr>
          <w:b/>
          <w:noProof/>
        </w:rPr>
        <w:pict>
          <v:shape id="_x0000_s1055" type="#_x0000_t32" style="position:absolute;margin-left:39pt;margin-top:386.2pt;width:117pt;height:0;flip:x;z-index:251686912" o:connectortype="straight"/>
        </w:pict>
      </w:r>
      <w:r>
        <w:rPr>
          <w:b/>
          <w:noProof/>
        </w:rPr>
        <w:pict>
          <v:shape id="_x0000_s1054" type="#_x0000_t32" style="position:absolute;margin-left:42.75pt;margin-top:237.7pt;width:0;height:74.25pt;z-index:251685888" o:connectortype="straight">
            <v:stroke endarrow="block"/>
          </v:shape>
        </w:pict>
      </w:r>
      <w:r>
        <w:rPr>
          <w:b/>
          <w:noProof/>
        </w:rPr>
        <w:pict>
          <v:shape id="_x0000_s1053" type="#_x0000_t32" style="position:absolute;margin-left:42.75pt;margin-top:237.7pt;width:113.25pt;height:0;flip:x;z-index:251684864" o:connectortype="straight"/>
        </w:pict>
      </w:r>
      <w:r>
        <w:rPr>
          <w:b/>
          <w:noProof/>
        </w:rPr>
        <w:pict>
          <v:shape id="_x0000_s1051" type="#_x0000_t32" style="position:absolute;margin-left:304.5pt;margin-top:287.2pt;width:29.25pt;height:27pt;flip:x;z-index:251682816" o:connectortype="straight">
            <v:stroke endarrow="block"/>
          </v:shape>
        </w:pict>
      </w:r>
      <w:r>
        <w:rPr>
          <w:b/>
          <w:noProof/>
        </w:rPr>
        <w:pict>
          <v:shape id="_x0000_s1052" type="#_x0000_t32" style="position:absolute;margin-left:363.75pt;margin-top:287.2pt;width:24.75pt;height:24.75pt;z-index:251683840" o:connectortype="straight">
            <v:stroke endarrow="block"/>
          </v:shape>
        </w:pict>
      </w:r>
      <w:r>
        <w:rPr>
          <w:b/>
          <w:noProof/>
        </w:rPr>
        <w:pict>
          <v:rect id="_x0000_s1047" style="position:absolute;margin-left:376.5pt;margin-top:311.2pt;width:30pt;height:24pt;z-index:251678720">
            <v:textbox>
              <w:txbxContent>
                <w:p w:rsidR="00FC64EF" w:rsidRDefault="00FC64EF" w:rsidP="00FC64EF">
                  <w:pPr>
                    <w:jc w:val="center"/>
                  </w:pPr>
                  <w:r>
                    <w:t>13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48" style="position:absolute;margin-left:293.25pt;margin-top:314.2pt;width:30pt;height:24pt;z-index:251679744">
            <v:textbox>
              <w:txbxContent>
                <w:p w:rsidR="00FC64EF" w:rsidRDefault="00FC64EF" w:rsidP="00FC64EF">
                  <w:pPr>
                    <w:jc w:val="center"/>
                  </w:pPr>
                  <w:r>
                    <w:t>12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49" style="position:absolute;margin-left:333.75pt;margin-top:263.2pt;width:30pt;height:24pt;z-index:251680768">
            <v:textbox>
              <w:txbxContent>
                <w:p w:rsidR="00FC64EF" w:rsidRDefault="00FC64EF" w:rsidP="00FC64EF">
                  <w:pPr>
                    <w:jc w:val="center"/>
                  </w:pPr>
                  <w:r>
                    <w:t>11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50" type="#_x0000_t32" style="position:absolute;margin-left:186pt;margin-top:275.95pt;width:147.75pt;height:0;z-index:251681792" o:connectortype="straight">
            <v:stroke endarrow="block"/>
          </v:shape>
        </w:pict>
      </w:r>
      <w:r>
        <w:rPr>
          <w:b/>
          <w:noProof/>
        </w:rPr>
        <w:pict>
          <v:shape id="_x0000_s1040" type="#_x0000_t32" style="position:absolute;margin-left:171pt;margin-top:179.2pt;width:.05pt;height:12pt;z-index:251671552" o:connectortype="straight">
            <v:stroke endarrow="block"/>
          </v:shape>
        </w:pict>
      </w:r>
      <w:r>
        <w:rPr>
          <w:b/>
          <w:noProof/>
        </w:rPr>
        <w:pict>
          <v:rect id="_x0000_s1046" style="position:absolute;margin-left:24.75pt;margin-top:314.2pt;width:30pt;height:24pt;z-index:251677696">
            <v:textbox>
              <w:txbxContent>
                <w:p w:rsidR="00FC64EF" w:rsidRDefault="00FC64EF" w:rsidP="00FC64EF">
                  <w:pPr>
                    <w:jc w:val="center"/>
                  </w:pPr>
                  <w:r>
                    <w:t>14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45" type="#_x0000_t32" style="position:absolute;margin-left:171pt;margin-top:363.7pt;width:0;height:12pt;z-index:251676672" o:connectortype="straight">
            <v:stroke endarrow="block"/>
          </v:shape>
        </w:pict>
      </w:r>
      <w:r>
        <w:rPr>
          <w:b/>
          <w:noProof/>
        </w:rPr>
        <w:pict>
          <v:rect id="_x0000_s1035" style="position:absolute;margin-left:156pt;margin-top:338.2pt;width:30pt;height:24pt;z-index:251666432">
            <v:textbox>
              <w:txbxContent>
                <w:p w:rsidR="00AE7F92" w:rsidRDefault="00AE7F92" w:rsidP="00AE7F92">
                  <w:pPr>
                    <w:jc w:val="center"/>
                  </w:pPr>
                  <w:r>
                    <w:t>9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44" type="#_x0000_t32" style="position:absolute;margin-left:171pt;margin-top:323.2pt;width:0;height:12pt;z-index:251675648" o:connectortype="straight">
            <v:stroke endarrow="block"/>
          </v:shape>
        </w:pict>
      </w:r>
      <w:r>
        <w:rPr>
          <w:b/>
          <w:noProof/>
        </w:rPr>
        <w:pict>
          <v:shape id="_x0000_s1043" type="#_x0000_t32" style="position:absolute;margin-left:171pt;margin-top:287.2pt;width:0;height:12pt;z-index:251674624" o:connectortype="straight">
            <v:stroke endarrow="block"/>
          </v:shape>
        </w:pict>
      </w:r>
      <w:r>
        <w:rPr>
          <w:b/>
          <w:noProof/>
        </w:rPr>
        <w:pict>
          <v:shape id="_x0000_s1042" type="#_x0000_t32" style="position:absolute;margin-left:171pt;margin-top:251.2pt;width:0;height:12pt;z-index:251673600" o:connectortype="straight">
            <v:stroke endarrow="block"/>
          </v:shape>
        </w:pict>
      </w:r>
      <w:r>
        <w:rPr>
          <w:b/>
          <w:noProof/>
        </w:rPr>
        <w:pict>
          <v:shape id="_x0000_s1041" type="#_x0000_t32" style="position:absolute;margin-left:171pt;margin-top:215.2pt;width:0;height:12pt;z-index:251672576" o:connectortype="straight">
            <v:stroke endarrow="block"/>
          </v:shape>
        </w:pict>
      </w:r>
      <w:r>
        <w:rPr>
          <w:b/>
          <w:noProof/>
        </w:rPr>
        <w:pict>
          <v:shape id="_x0000_s1039" type="#_x0000_t32" style="position:absolute;margin-left:171pt;margin-top:143.2pt;width:0;height:12pt;z-index:251670528" o:connectortype="straight">
            <v:stroke endarrow="block"/>
          </v:shape>
        </w:pict>
      </w:r>
      <w:r>
        <w:rPr>
          <w:b/>
          <w:noProof/>
        </w:rPr>
        <w:pict>
          <v:shape id="_x0000_s1038" type="#_x0000_t32" style="position:absolute;margin-left:171pt;margin-top:107.2pt;width:0;height:12pt;z-index:251669504" o:connectortype="straight">
            <v:stroke endarrow="block"/>
          </v:shape>
        </w:pict>
      </w:r>
      <w:r>
        <w:rPr>
          <w:b/>
          <w:noProof/>
        </w:rPr>
        <w:pict>
          <v:shape id="_x0000_s1037" type="#_x0000_t32" style="position:absolute;margin-left:171pt;margin-top:71.2pt;width:0;height:12pt;z-index:251668480" o:connectortype="straight">
            <v:stroke endarrow="block"/>
          </v:shape>
        </w:pict>
      </w:r>
      <w:r>
        <w:rPr>
          <w:b/>
          <w:noProof/>
        </w:rPr>
        <w:pict>
          <v:rect id="_x0000_s1036" style="position:absolute;margin-left:156pt;margin-top:375.7pt;width:30pt;height:24pt;z-index:251667456">
            <v:textbox>
              <w:txbxContent>
                <w:p w:rsidR="00AE7F92" w:rsidRDefault="00AE7F92" w:rsidP="00AE7F92">
                  <w:pPr>
                    <w:jc w:val="center"/>
                  </w:pPr>
                  <w:r>
                    <w:t>10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32" style="position:absolute;margin-left:156pt;margin-top:227.2pt;width:30pt;height:24pt;z-index:251663360">
            <v:textbox>
              <w:txbxContent>
                <w:p w:rsidR="00AE7F92" w:rsidRDefault="00AE7F92" w:rsidP="00AE7F92">
                  <w:pPr>
                    <w:jc w:val="center"/>
                  </w:pPr>
                  <w:r>
                    <w:t>6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31" style="position:absolute;margin-left:156pt;margin-top:191.2pt;width:30pt;height:24pt;z-index:251662336">
            <v:textbox>
              <w:txbxContent>
                <w:p w:rsidR="00AE7F92" w:rsidRDefault="00AE7F92" w:rsidP="00AE7F92">
                  <w:pPr>
                    <w:jc w:val="center"/>
                  </w:pPr>
                  <w:r>
                    <w:t>5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34" style="position:absolute;margin-left:156pt;margin-top:299.2pt;width:30pt;height:24pt;z-index:251665408">
            <v:textbox>
              <w:txbxContent>
                <w:p w:rsidR="00AE7F92" w:rsidRDefault="00AE7F92" w:rsidP="00AE7F92">
                  <w:pPr>
                    <w:jc w:val="center"/>
                  </w:pPr>
                  <w:r>
                    <w:t>8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33" style="position:absolute;margin-left:156pt;margin-top:263.2pt;width:30pt;height:24pt;z-index:251664384">
            <v:textbox>
              <w:txbxContent>
                <w:p w:rsidR="00AE7F92" w:rsidRDefault="00AE7F92" w:rsidP="00AE7F92">
                  <w:pPr>
                    <w:jc w:val="center"/>
                  </w:pPr>
                  <w:r>
                    <w:t>7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30" style="position:absolute;margin-left:156pt;margin-top:155.2pt;width:30pt;height:24pt;z-index:251661312">
            <v:textbox>
              <w:txbxContent>
                <w:p w:rsidR="00AE7F92" w:rsidRDefault="00AE7F92" w:rsidP="00AE7F92">
                  <w:pPr>
                    <w:jc w:val="center"/>
                  </w:pPr>
                  <w:r>
                    <w:t>4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29" style="position:absolute;margin-left:156pt;margin-top:119.2pt;width:30pt;height:24pt;z-index:251660288">
            <v:textbox>
              <w:txbxContent>
                <w:p w:rsidR="00AE7F92" w:rsidRDefault="00AE7F92" w:rsidP="00AE7F92">
                  <w:pPr>
                    <w:jc w:val="center"/>
                  </w:pPr>
                  <w:r>
                    <w:t>3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28" style="position:absolute;margin-left:156pt;margin-top:83.2pt;width:30pt;height:24pt;z-index:251659264">
            <v:textbox>
              <w:txbxContent>
                <w:p w:rsidR="00AE7F92" w:rsidRDefault="00AE7F92" w:rsidP="00AE7F92">
                  <w:pPr>
                    <w:jc w:val="center"/>
                  </w:pPr>
                  <w:r>
                    <w:t>2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27" style="position:absolute;margin-left:156pt;margin-top:47.2pt;width:30pt;height:24pt;z-index:251658240">
            <v:textbox>
              <w:txbxContent>
                <w:p w:rsidR="00AE7F92" w:rsidRDefault="00AE7F92" w:rsidP="00AE7F92">
                  <w:pPr>
                    <w:jc w:val="center"/>
                  </w:pPr>
                  <w:r>
                    <w:t>1</w:t>
                  </w:r>
                </w:p>
              </w:txbxContent>
            </v:textbox>
          </v:rect>
        </w:pict>
      </w:r>
    </w:p>
    <w:p w:rsidR="00AE7F92" w:rsidRPr="00AE7F92" w:rsidRDefault="00AE7F92" w:rsidP="00AE7F92"/>
    <w:p w:rsidR="00AE7F92" w:rsidRPr="00AE7F92" w:rsidRDefault="00AE7F92" w:rsidP="00AE7F92"/>
    <w:p w:rsidR="00AE7F92" w:rsidRPr="00AE7F92" w:rsidRDefault="00AE7F92" w:rsidP="00AE7F92"/>
    <w:p w:rsidR="00AE7F92" w:rsidRPr="00AE7F92" w:rsidRDefault="00AE7F92" w:rsidP="00AE7F92"/>
    <w:p w:rsidR="00AE7F92" w:rsidRPr="00AE7F92" w:rsidRDefault="00AE7F92" w:rsidP="00AE7F92"/>
    <w:p w:rsidR="00AE7F92" w:rsidRDefault="00AE7F92" w:rsidP="00AE7F92"/>
    <w:p w:rsidR="00AE7F92" w:rsidRDefault="00AE7F92" w:rsidP="00AE7F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AE7F92">
        <w:rPr>
          <w:rFonts w:ascii="Times New Roman" w:hAnsi="Times New Roman" w:cs="Times New Roman"/>
        </w:rPr>
        <w:t xml:space="preserve">While </w:t>
      </w:r>
      <w:r>
        <w:rPr>
          <w:rFonts w:ascii="Times New Roman" w:hAnsi="Times New Roman" w:cs="Times New Roman"/>
        </w:rPr>
        <w:t>bottom &lt;= up</w:t>
      </w:r>
    </w:p>
    <w:p w:rsidR="00AE7F92" w:rsidRPr="00AE7F92" w:rsidRDefault="00AE7F92" w:rsidP="00AE7F92">
      <w:pPr>
        <w:tabs>
          <w:tab w:val="left" w:pos="1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E7F92" w:rsidRDefault="00AE7F92" w:rsidP="00AE7F92">
      <w:pPr>
        <w:tabs>
          <w:tab w:val="left" w:pos="40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Bottom &gt; up</w:t>
      </w:r>
      <w:r>
        <w:rPr>
          <w:rFonts w:ascii="Times New Roman" w:hAnsi="Times New Roman" w:cs="Times New Roman"/>
        </w:rPr>
        <w:tab/>
        <w:t>Elam array</w:t>
      </w:r>
    </w:p>
    <w:p w:rsidR="00AE7F92" w:rsidRDefault="00AE7F92" w:rsidP="00AE7F92">
      <w:pPr>
        <w:tabs>
          <w:tab w:val="left" w:pos="7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Elem array                             [Mid]! = key</w:t>
      </w:r>
    </w:p>
    <w:p w:rsidR="00AE7F92" w:rsidRDefault="00AE7F92" w:rsidP="00AE7F92">
      <w:pPr>
        <w:tabs>
          <w:tab w:val="left" w:pos="4035"/>
          <w:tab w:val="left" w:pos="7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[Mid]! =key</w:t>
      </w:r>
      <w:r>
        <w:rPr>
          <w:rFonts w:ascii="Times New Roman" w:hAnsi="Times New Roman" w:cs="Times New Roman"/>
        </w:rPr>
        <w:tab/>
        <w:t>Elam array</w:t>
      </w:r>
      <w:r>
        <w:rPr>
          <w:rFonts w:ascii="Times New Roman" w:hAnsi="Times New Roman" w:cs="Times New Roman"/>
        </w:rPr>
        <w:tab/>
        <w:t>Elam array</w:t>
      </w:r>
    </w:p>
    <w:p w:rsidR="00FC64EF" w:rsidRDefault="00AE7F92" w:rsidP="00AE7F92">
      <w:pPr>
        <w:tabs>
          <w:tab w:val="left" w:pos="79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[Mid]&gt;key</w:t>
      </w:r>
      <w:r>
        <w:rPr>
          <w:rFonts w:ascii="Times New Roman" w:hAnsi="Times New Roman" w:cs="Times New Roman"/>
        </w:rPr>
        <w:tab/>
        <w:t xml:space="preserve">    [Mid] &lt; key</w:t>
      </w:r>
    </w:p>
    <w:p w:rsidR="00FC64EF" w:rsidRPr="00FC64EF" w:rsidRDefault="00FC64EF" w:rsidP="00FC64EF">
      <w:pPr>
        <w:rPr>
          <w:rFonts w:ascii="Times New Roman" w:hAnsi="Times New Roman" w:cs="Times New Roman"/>
        </w:rPr>
      </w:pPr>
    </w:p>
    <w:p w:rsidR="00FC64EF" w:rsidRPr="00FC64EF" w:rsidRDefault="00FC64EF" w:rsidP="00FC64EF">
      <w:pPr>
        <w:rPr>
          <w:rFonts w:ascii="Times New Roman" w:hAnsi="Times New Roman" w:cs="Times New Roman"/>
        </w:rPr>
      </w:pPr>
    </w:p>
    <w:p w:rsidR="00FC64EF" w:rsidRPr="00FC64EF" w:rsidRDefault="00FC64EF" w:rsidP="00FC64EF">
      <w:pPr>
        <w:rPr>
          <w:rFonts w:ascii="Times New Roman" w:hAnsi="Times New Roman" w:cs="Times New Roman"/>
        </w:rPr>
      </w:pPr>
    </w:p>
    <w:p w:rsidR="00FC64EF" w:rsidRPr="00FC64EF" w:rsidRDefault="00FC64EF" w:rsidP="00FC64EF">
      <w:pPr>
        <w:rPr>
          <w:rFonts w:ascii="Times New Roman" w:hAnsi="Times New Roman" w:cs="Times New Roman"/>
        </w:rPr>
      </w:pPr>
    </w:p>
    <w:p w:rsidR="00FC64EF" w:rsidRPr="00FC64EF" w:rsidRDefault="00FC64EF" w:rsidP="00FC64EF">
      <w:pPr>
        <w:rPr>
          <w:rFonts w:ascii="Times New Roman" w:hAnsi="Times New Roman" w:cs="Times New Roman"/>
        </w:rPr>
      </w:pPr>
    </w:p>
    <w:p w:rsidR="00FC64EF" w:rsidRPr="00FC64EF" w:rsidRDefault="00FC64EF" w:rsidP="00FC64EF">
      <w:pPr>
        <w:rPr>
          <w:rFonts w:ascii="Times New Roman" w:hAnsi="Times New Roman" w:cs="Times New Roman"/>
        </w:rPr>
      </w:pPr>
    </w:p>
    <w:p w:rsidR="00FC64EF" w:rsidRPr="00FC64EF" w:rsidRDefault="00FC64EF" w:rsidP="00FC64EF">
      <w:pPr>
        <w:rPr>
          <w:rFonts w:ascii="Times New Roman" w:hAnsi="Times New Roman" w:cs="Times New Roman"/>
        </w:rPr>
      </w:pPr>
    </w:p>
    <w:p w:rsidR="00FC64EF" w:rsidRPr="00FC64EF" w:rsidRDefault="00FC64EF" w:rsidP="00FC64EF">
      <w:pPr>
        <w:rPr>
          <w:rFonts w:ascii="Times New Roman" w:hAnsi="Times New Roman" w:cs="Times New Roman"/>
        </w:rPr>
      </w:pPr>
    </w:p>
    <w:p w:rsidR="00FC64EF" w:rsidRDefault="00FC64EF" w:rsidP="00FC64EF">
      <w:pPr>
        <w:rPr>
          <w:rFonts w:ascii="Times New Roman" w:hAnsi="Times New Roman" w:cs="Times New Roman"/>
        </w:rPr>
      </w:pPr>
    </w:p>
    <w:p w:rsidR="00FC64EF" w:rsidRDefault="00FC64EF" w:rsidP="00FC64EF">
      <w:pPr>
        <w:rPr>
          <w:rFonts w:ascii="Times New Roman" w:hAnsi="Times New Roman" w:cs="Times New Roman"/>
        </w:rPr>
      </w:pPr>
    </w:p>
    <w:p w:rsidR="00AE7F92" w:rsidRDefault="00FC64EF" w:rsidP="00FC6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FC64EF" w:rsidRPr="00FC64EF" w:rsidRDefault="00FC64EF" w:rsidP="00FC6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Thus the program was executed successfully.</w:t>
      </w:r>
    </w:p>
    <w:sectPr w:rsidR="00FC64EF" w:rsidRPr="00FC64EF" w:rsidSect="00505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52026"/>
    <w:multiLevelType w:val="hybridMultilevel"/>
    <w:tmpl w:val="31005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27B6C"/>
    <w:multiLevelType w:val="hybridMultilevel"/>
    <w:tmpl w:val="6096D1F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934607F"/>
    <w:multiLevelType w:val="hybridMultilevel"/>
    <w:tmpl w:val="E69CAB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A81002"/>
    <w:multiLevelType w:val="hybridMultilevel"/>
    <w:tmpl w:val="B2CA8E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3AB2B55"/>
    <w:multiLevelType w:val="hybridMultilevel"/>
    <w:tmpl w:val="2D56A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5E80A86"/>
    <w:multiLevelType w:val="hybridMultilevel"/>
    <w:tmpl w:val="AA20436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31E789D"/>
    <w:multiLevelType w:val="hybridMultilevel"/>
    <w:tmpl w:val="FC04EB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876A62"/>
    <w:multiLevelType w:val="hybridMultilevel"/>
    <w:tmpl w:val="22D843C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14C59B4"/>
    <w:multiLevelType w:val="hybridMultilevel"/>
    <w:tmpl w:val="54F4A5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2CC4AD3"/>
    <w:multiLevelType w:val="hybridMultilevel"/>
    <w:tmpl w:val="938626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A5678D7"/>
    <w:multiLevelType w:val="hybridMultilevel"/>
    <w:tmpl w:val="460235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E7F92"/>
    <w:rsid w:val="00505E4F"/>
    <w:rsid w:val="00634138"/>
    <w:rsid w:val="00746221"/>
    <w:rsid w:val="008C7DA8"/>
    <w:rsid w:val="00AE7F92"/>
    <w:rsid w:val="00D97B83"/>
    <w:rsid w:val="00FC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2" type="connector" idref="#_x0000_s1059"/>
        <o:r id="V:Rule23" type="connector" idref="#_x0000_s1058"/>
        <o:r id="V:Rule24" type="connector" idref="#_x0000_s1037"/>
        <o:r id="V:Rule25" type="connector" idref="#_x0000_s1060"/>
        <o:r id="V:Rule26" type="connector" idref="#_x0000_s1040"/>
        <o:r id="V:Rule27" type="connector" idref="#_x0000_s1052"/>
        <o:r id="V:Rule28" type="connector" idref="#_x0000_s1039"/>
        <o:r id="V:Rule29" type="connector" idref="#_x0000_s1057"/>
        <o:r id="V:Rule30" type="connector" idref="#_x0000_s1038"/>
        <o:r id="V:Rule31" type="connector" idref="#_x0000_s1061"/>
        <o:r id="V:Rule32" type="connector" idref="#_x0000_s1043"/>
        <o:r id="V:Rule33" type="connector" idref="#_x0000_s1053"/>
        <o:r id="V:Rule34" type="connector" idref="#_x0000_s1044"/>
        <o:r id="V:Rule35" type="connector" idref="#_x0000_s1054"/>
        <o:r id="V:Rule36" type="connector" idref="#_x0000_s1045"/>
        <o:r id="V:Rule37" type="connector" idref="#_x0000_s1041"/>
        <o:r id="V:Rule38" type="connector" idref="#_x0000_s1051"/>
        <o:r id="V:Rule39" type="connector" idref="#_x0000_s1042"/>
        <o:r id="V:Rule40" type="connector" idref="#_x0000_s1050"/>
        <o:r id="V:Rule41" type="connector" idref="#_x0000_s1062"/>
        <o:r id="V:Rule4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F9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E7F92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AE7F92"/>
    <w:rPr>
      <w:rFonts w:ascii="Consolas" w:eastAsiaTheme="minorHAnsi" w:hAnsi="Consolas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VIKNESH</cp:lastModifiedBy>
  <cp:revision>4</cp:revision>
  <dcterms:created xsi:type="dcterms:W3CDTF">2023-03-03T07:14:00Z</dcterms:created>
  <dcterms:modified xsi:type="dcterms:W3CDTF">2023-04-15T15:43:00Z</dcterms:modified>
</cp:coreProperties>
</file>