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8546B" w:rsidRDefault="004F3A10" w:rsidP="004F3A10">
      <w:pPr>
        <w:jc w:val="center"/>
      </w:pPr>
      <w:r>
        <w:t>MOBILE DATA ANALYSIS</w:t>
      </w:r>
    </w:p>
    <w:p w:rsidR="004F3A10" w:rsidRDefault="004F3A10" w:rsidP="004F3A10">
      <w:pPr>
        <w:jc w:val="center"/>
      </w:pPr>
      <w:r>
        <w:t>CODE</w:t>
      </w:r>
    </w:p>
    <w:p w:rsidR="004F3A10" w:rsidRDefault="004F3A10" w:rsidP="004F3A10">
      <w:pPr>
        <w:jc w:val="center"/>
      </w:pPr>
    </w:p>
    <w:p w:rsidR="004F3A10" w:rsidRDefault="004F3A10" w:rsidP="004F3A10"/>
    <w:p w:rsidR="004F3A10" w:rsidRDefault="004F3A10" w:rsidP="004F3A10">
      <w:pPr>
        <w:ind w:left="360"/>
        <w:rPr>
          <w:b/>
          <w:bCs/>
        </w:rPr>
      </w:pPr>
      <w:r>
        <w:rPr>
          <w:b/>
          <w:bCs/>
        </w:rPr>
        <w:t xml:space="preserve">Mobile </w:t>
      </w:r>
      <w:r w:rsidRPr="004F3A10">
        <w:rPr>
          <w:b/>
          <w:bCs/>
        </w:rPr>
        <w:t>Data Analysis</w:t>
      </w:r>
      <w:r>
        <w:rPr>
          <w:b/>
          <w:bCs/>
        </w:rPr>
        <w:t xml:space="preserve"> using hive and visualisation using R-programming and </w:t>
      </w:r>
      <w:proofErr w:type="spellStart"/>
      <w:r>
        <w:rPr>
          <w:b/>
          <w:bCs/>
        </w:rPr>
        <w:t>PowerBi</w:t>
      </w:r>
      <w:proofErr w:type="spellEnd"/>
      <w:r w:rsidRPr="004F3A10">
        <w:rPr>
          <w:b/>
          <w:bCs/>
        </w:rPr>
        <w:t> </w:t>
      </w:r>
    </w:p>
    <w:p w:rsidR="004F3A10" w:rsidRDefault="004F3A10" w:rsidP="004F3A10">
      <w:pPr>
        <w:ind w:left="360"/>
        <w:rPr>
          <w:b/>
          <w:bCs/>
        </w:rPr>
      </w:pPr>
    </w:p>
    <w:p w:rsidR="004F3A10" w:rsidRPr="004F3A10" w:rsidRDefault="004F3A10" w:rsidP="004F3A10">
      <w:pPr>
        <w:ind w:left="360"/>
        <w:rPr>
          <w:b/>
          <w:bCs/>
        </w:rPr>
      </w:pPr>
    </w:p>
    <w:p w:rsidR="004F3A10" w:rsidRPr="004F3A10" w:rsidRDefault="004F3A10" w:rsidP="004F3A10">
      <w:pPr>
        <w:tabs>
          <w:tab w:val="left" w:pos="1920"/>
          <w:tab w:val="center" w:pos="4513"/>
        </w:tabs>
      </w:pPr>
      <w:r>
        <w:tab/>
      </w:r>
      <w:r>
        <w:tab/>
      </w:r>
      <w:r w:rsidRPr="004F3A10">
        <w:t> </w:t>
      </w:r>
    </w:p>
    <w:p w:rsidR="004F3A10" w:rsidRPr="004F3A10" w:rsidRDefault="004F3A10" w:rsidP="004F3A10">
      <w:pPr>
        <w:numPr>
          <w:ilvl w:val="0"/>
          <w:numId w:val="2"/>
        </w:numPr>
      </w:pPr>
      <w:r w:rsidRPr="004F3A10">
        <w:t>Starting Hive </w:t>
      </w:r>
    </w:p>
    <w:p w:rsidR="004F3A10" w:rsidRPr="004F3A10" w:rsidRDefault="004F3A10" w:rsidP="004F3A10">
      <w:r w:rsidRPr="004F3A10">
        <w:drawing>
          <wp:inline distT="0" distB="0" distL="0" distR="0">
            <wp:extent cx="5731510" cy="379095"/>
            <wp:effectExtent l="0" t="0" r="2540" b="1905"/>
            <wp:docPr id="3132700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79095"/>
                    </a:xfrm>
                    <a:prstGeom prst="rect">
                      <a:avLst/>
                    </a:prstGeom>
                    <a:noFill/>
                    <a:ln>
                      <a:noFill/>
                    </a:ln>
                  </pic:spPr>
                </pic:pic>
              </a:graphicData>
            </a:graphic>
          </wp:inline>
        </w:drawing>
      </w:r>
      <w:r w:rsidRPr="004F3A10">
        <w:t> </w:t>
      </w:r>
    </w:p>
    <w:p w:rsidR="004F3A10" w:rsidRPr="004F3A10" w:rsidRDefault="004F3A10" w:rsidP="004F3A10">
      <w:pPr>
        <w:numPr>
          <w:ilvl w:val="0"/>
          <w:numId w:val="3"/>
        </w:numPr>
      </w:pPr>
      <w:r w:rsidRPr="004F3A10">
        <w:t>Checking databases </w:t>
      </w:r>
    </w:p>
    <w:p w:rsidR="004F3A10" w:rsidRPr="004F3A10" w:rsidRDefault="004F3A10" w:rsidP="004F3A10">
      <w:r w:rsidRPr="004F3A10">
        <w:drawing>
          <wp:inline distT="0" distB="0" distL="0" distR="0">
            <wp:extent cx="2369820" cy="1021080"/>
            <wp:effectExtent l="0" t="0" r="0" b="7620"/>
            <wp:docPr id="3321579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9820" cy="1021080"/>
                    </a:xfrm>
                    <a:prstGeom prst="rect">
                      <a:avLst/>
                    </a:prstGeom>
                    <a:noFill/>
                    <a:ln>
                      <a:noFill/>
                    </a:ln>
                  </pic:spPr>
                </pic:pic>
              </a:graphicData>
            </a:graphic>
          </wp:inline>
        </w:drawing>
      </w:r>
      <w:r w:rsidRPr="004F3A10">
        <w:t> </w:t>
      </w:r>
    </w:p>
    <w:p w:rsidR="004F3A10" w:rsidRPr="004F3A10" w:rsidRDefault="004F3A10" w:rsidP="004F3A10">
      <w:pPr>
        <w:numPr>
          <w:ilvl w:val="0"/>
          <w:numId w:val="4"/>
        </w:numPr>
      </w:pPr>
      <w:r w:rsidRPr="004F3A10">
        <w:t>Creating database </w:t>
      </w:r>
    </w:p>
    <w:p w:rsidR="004F3A10" w:rsidRPr="004F3A10" w:rsidRDefault="004F3A10" w:rsidP="004F3A10">
      <w:r w:rsidRPr="004F3A10">
        <w:drawing>
          <wp:inline distT="0" distB="0" distL="0" distR="0">
            <wp:extent cx="3467100" cy="487680"/>
            <wp:effectExtent l="0" t="0" r="0" b="7620"/>
            <wp:docPr id="3699764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7100" cy="487680"/>
                    </a:xfrm>
                    <a:prstGeom prst="rect">
                      <a:avLst/>
                    </a:prstGeom>
                    <a:noFill/>
                    <a:ln>
                      <a:noFill/>
                    </a:ln>
                  </pic:spPr>
                </pic:pic>
              </a:graphicData>
            </a:graphic>
          </wp:inline>
        </w:drawing>
      </w:r>
      <w:r w:rsidRPr="004F3A10">
        <w:t> </w:t>
      </w:r>
    </w:p>
    <w:p w:rsidR="004F3A10" w:rsidRPr="004F3A10" w:rsidRDefault="004F3A10" w:rsidP="004F3A10">
      <w:pPr>
        <w:numPr>
          <w:ilvl w:val="0"/>
          <w:numId w:val="5"/>
        </w:numPr>
      </w:pPr>
      <w:r w:rsidRPr="004F3A10">
        <w:t>Using database </w:t>
      </w:r>
    </w:p>
    <w:p w:rsidR="004F3A10" w:rsidRDefault="004F3A10" w:rsidP="004F3A10">
      <w:r w:rsidRPr="004F3A10">
        <w:drawing>
          <wp:inline distT="0" distB="0" distL="0" distR="0">
            <wp:extent cx="3695700" cy="480060"/>
            <wp:effectExtent l="0" t="0" r="0" b="0"/>
            <wp:docPr id="58702650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95700" cy="480060"/>
                    </a:xfrm>
                    <a:prstGeom prst="rect">
                      <a:avLst/>
                    </a:prstGeom>
                    <a:noFill/>
                    <a:ln>
                      <a:noFill/>
                    </a:ln>
                  </pic:spPr>
                </pic:pic>
              </a:graphicData>
            </a:graphic>
          </wp:inline>
        </w:drawing>
      </w:r>
      <w:r w:rsidRPr="004F3A10">
        <w:t> </w:t>
      </w:r>
    </w:p>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Pr="004F3A10" w:rsidRDefault="004F3A10" w:rsidP="004F3A10"/>
    <w:p w:rsidR="004F3A10" w:rsidRPr="004F3A10" w:rsidRDefault="004F3A10" w:rsidP="004F3A10">
      <w:pPr>
        <w:numPr>
          <w:ilvl w:val="0"/>
          <w:numId w:val="6"/>
        </w:numPr>
      </w:pPr>
      <w:r w:rsidRPr="004F3A10">
        <w:lastRenderedPageBreak/>
        <w:t xml:space="preserve">Creating </w:t>
      </w:r>
      <w:proofErr w:type="spellStart"/>
      <w:r w:rsidRPr="004F3A10">
        <w:t>mobile_data</w:t>
      </w:r>
      <w:proofErr w:type="spellEnd"/>
      <w:r w:rsidRPr="004F3A10">
        <w:t xml:space="preserve"> table </w:t>
      </w:r>
    </w:p>
    <w:p w:rsidR="004F3A10" w:rsidRPr="004F3A10" w:rsidRDefault="004F3A10" w:rsidP="004F3A10">
      <w:r w:rsidRPr="004F3A10">
        <w:drawing>
          <wp:inline distT="0" distB="0" distL="0" distR="0">
            <wp:extent cx="5731510" cy="3613785"/>
            <wp:effectExtent l="0" t="0" r="2540" b="5715"/>
            <wp:docPr id="7841420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13785"/>
                    </a:xfrm>
                    <a:prstGeom prst="rect">
                      <a:avLst/>
                    </a:prstGeom>
                    <a:noFill/>
                    <a:ln>
                      <a:noFill/>
                    </a:ln>
                  </pic:spPr>
                </pic:pic>
              </a:graphicData>
            </a:graphic>
          </wp:inline>
        </w:drawing>
      </w:r>
      <w:r w:rsidRPr="004F3A10">
        <w:t> </w:t>
      </w:r>
    </w:p>
    <w:p w:rsidR="004F3A10" w:rsidRPr="004F3A10" w:rsidRDefault="004F3A10" w:rsidP="004F3A10">
      <w:r w:rsidRPr="004F3A10">
        <w:t> </w:t>
      </w:r>
    </w:p>
    <w:p w:rsidR="004F3A10" w:rsidRPr="004F3A10" w:rsidRDefault="004F3A10" w:rsidP="004F3A10">
      <w:r w:rsidRPr="004F3A10">
        <w:t> </w:t>
      </w:r>
    </w:p>
    <w:p w:rsidR="004F3A10" w:rsidRPr="004F3A10" w:rsidRDefault="004F3A10" w:rsidP="004F3A10">
      <w:pPr>
        <w:numPr>
          <w:ilvl w:val="0"/>
          <w:numId w:val="7"/>
        </w:numPr>
      </w:pPr>
      <w:r w:rsidRPr="004F3A10">
        <w:t xml:space="preserve">Loading dataset into </w:t>
      </w:r>
      <w:proofErr w:type="spellStart"/>
      <w:r w:rsidRPr="004F3A10">
        <w:t>mobile_data</w:t>
      </w:r>
      <w:proofErr w:type="spellEnd"/>
      <w:r w:rsidRPr="004F3A10">
        <w:t xml:space="preserve"> table </w:t>
      </w:r>
    </w:p>
    <w:p w:rsidR="004F3A10" w:rsidRPr="004F3A10" w:rsidRDefault="004F3A10" w:rsidP="004F3A10">
      <w:r w:rsidRPr="004F3A10">
        <w:drawing>
          <wp:inline distT="0" distB="0" distL="0" distR="0">
            <wp:extent cx="5731510" cy="626745"/>
            <wp:effectExtent l="0" t="0" r="2540" b="1905"/>
            <wp:docPr id="10565374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r w:rsidRPr="004F3A10">
        <w:t> </w:t>
      </w:r>
    </w:p>
    <w:p w:rsidR="004F3A10" w:rsidRPr="004F3A10" w:rsidRDefault="004F3A10" w:rsidP="004F3A10">
      <w:pPr>
        <w:numPr>
          <w:ilvl w:val="0"/>
          <w:numId w:val="8"/>
        </w:numPr>
      </w:pPr>
      <w:r w:rsidRPr="004F3A10">
        <w:t xml:space="preserve">Checking </w:t>
      </w:r>
      <w:proofErr w:type="spellStart"/>
      <w:r w:rsidRPr="004F3A10">
        <w:t>mobile_data</w:t>
      </w:r>
      <w:proofErr w:type="spellEnd"/>
      <w:r w:rsidRPr="004F3A10">
        <w:t xml:space="preserve"> table </w:t>
      </w:r>
    </w:p>
    <w:p w:rsidR="004F3A10" w:rsidRDefault="004F3A10" w:rsidP="004F3A10">
      <w:r w:rsidRPr="004F3A10">
        <w:drawing>
          <wp:inline distT="0" distB="0" distL="0" distR="0">
            <wp:extent cx="5731510" cy="727075"/>
            <wp:effectExtent l="0" t="0" r="2540" b="0"/>
            <wp:docPr id="13180307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27075"/>
                    </a:xfrm>
                    <a:prstGeom prst="rect">
                      <a:avLst/>
                    </a:prstGeom>
                    <a:noFill/>
                    <a:ln>
                      <a:noFill/>
                    </a:ln>
                  </pic:spPr>
                </pic:pic>
              </a:graphicData>
            </a:graphic>
          </wp:inline>
        </w:drawing>
      </w:r>
    </w:p>
    <w:p w:rsidR="004F3A10" w:rsidRDefault="004F3A10" w:rsidP="004F3A10"/>
    <w:p w:rsidR="004F3A10" w:rsidRDefault="004F3A10" w:rsidP="004F3A10"/>
    <w:p w:rsidR="004F3A10" w:rsidRDefault="004F3A10" w:rsidP="004F3A10"/>
    <w:p w:rsidR="004F3A10" w:rsidRDefault="004F3A10" w:rsidP="004F3A10"/>
    <w:p w:rsidR="004F3A10" w:rsidRPr="004F3A10" w:rsidRDefault="004F3A10" w:rsidP="004F3A10">
      <w:r w:rsidRPr="004F3A10">
        <w:t> </w:t>
      </w:r>
    </w:p>
    <w:p w:rsidR="004F3A10" w:rsidRPr="004F3A10" w:rsidRDefault="004F3A10" w:rsidP="004F3A10">
      <w:pPr>
        <w:numPr>
          <w:ilvl w:val="0"/>
          <w:numId w:val="9"/>
        </w:numPr>
      </w:pPr>
      <w:r w:rsidRPr="004F3A10">
        <w:lastRenderedPageBreak/>
        <w:t>Average Price of Android vs IOS Phones </w:t>
      </w:r>
    </w:p>
    <w:p w:rsidR="004F3A10" w:rsidRPr="004F3A10" w:rsidRDefault="004F3A10" w:rsidP="004F3A10">
      <w:r w:rsidRPr="004F3A10">
        <w:drawing>
          <wp:inline distT="0" distB="0" distL="0" distR="0">
            <wp:extent cx="5731510" cy="2690495"/>
            <wp:effectExtent l="0" t="0" r="2540" b="0"/>
            <wp:docPr id="16468051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90495"/>
                    </a:xfrm>
                    <a:prstGeom prst="rect">
                      <a:avLst/>
                    </a:prstGeom>
                    <a:noFill/>
                    <a:ln>
                      <a:noFill/>
                    </a:ln>
                  </pic:spPr>
                </pic:pic>
              </a:graphicData>
            </a:graphic>
          </wp:inline>
        </w:drawing>
      </w:r>
      <w:r w:rsidRPr="004F3A10">
        <w:t> </w:t>
      </w:r>
    </w:p>
    <w:p w:rsidR="004F3A10" w:rsidRPr="004F3A10" w:rsidRDefault="004F3A10" w:rsidP="004F3A10">
      <w:r w:rsidRPr="004F3A10">
        <w:rPr>
          <w:b/>
          <w:bCs/>
        </w:rPr>
        <w:t>Query</w:t>
      </w:r>
      <w:r w:rsidRPr="004F3A10">
        <w:t xml:space="preserve">: </w:t>
      </w:r>
      <w:r w:rsidRPr="004F3A10">
        <w:rPr>
          <w:i/>
          <w:iCs/>
        </w:rPr>
        <w:t xml:space="preserve">"SELECT </w:t>
      </w:r>
      <w:proofErr w:type="spellStart"/>
      <w:r w:rsidRPr="004F3A10">
        <w:rPr>
          <w:i/>
          <w:iCs/>
        </w:rPr>
        <w:t>Operating_System_Type</w:t>
      </w:r>
      <w:proofErr w:type="spellEnd"/>
      <w:r w:rsidRPr="004F3A10">
        <w:rPr>
          <w:i/>
          <w:iCs/>
        </w:rPr>
        <w:t xml:space="preserve">, AVG(Price) AS </w:t>
      </w:r>
      <w:proofErr w:type="spellStart"/>
      <w:r w:rsidRPr="004F3A10">
        <w:rPr>
          <w:i/>
          <w:iCs/>
        </w:rPr>
        <w:t>avg_price</w:t>
      </w:r>
      <w:proofErr w:type="spellEnd"/>
      <w:r w:rsidRPr="004F3A10">
        <w:rPr>
          <w:i/>
          <w:iCs/>
        </w:rPr>
        <w:t xml:space="preserve"> FROM </w:t>
      </w:r>
      <w:proofErr w:type="spellStart"/>
      <w:r w:rsidRPr="004F3A10">
        <w:rPr>
          <w:i/>
          <w:iCs/>
        </w:rPr>
        <w:t>mobile_data</w:t>
      </w:r>
      <w:proofErr w:type="spellEnd"/>
      <w:r w:rsidRPr="004F3A10">
        <w:rPr>
          <w:i/>
          <w:iCs/>
        </w:rPr>
        <w:t xml:space="preserve"> WHERE </w:t>
      </w:r>
      <w:proofErr w:type="spellStart"/>
      <w:r w:rsidRPr="004F3A10">
        <w:rPr>
          <w:i/>
          <w:iCs/>
        </w:rPr>
        <w:t>Operating_System_Type</w:t>
      </w:r>
      <w:proofErr w:type="spellEnd"/>
      <w:r w:rsidRPr="004F3A10">
        <w:rPr>
          <w:i/>
          <w:iCs/>
        </w:rPr>
        <w:t xml:space="preserve"> IN ('Android', 'iOS') GROUP BY </w:t>
      </w:r>
      <w:proofErr w:type="spellStart"/>
      <w:r w:rsidRPr="004F3A10">
        <w:rPr>
          <w:i/>
          <w:iCs/>
        </w:rPr>
        <w:t>Operating_System_Type</w:t>
      </w:r>
      <w:proofErr w:type="spellEnd"/>
      <w:r w:rsidRPr="004F3A10">
        <w:rPr>
          <w:i/>
          <w:iCs/>
        </w:rPr>
        <w:t>;"</w:t>
      </w:r>
      <w:r w:rsidRPr="004F3A10">
        <w:t> </w:t>
      </w:r>
    </w:p>
    <w:p w:rsidR="004F3A10" w:rsidRPr="004F3A10" w:rsidRDefault="004F3A10" w:rsidP="004F3A10">
      <w:r w:rsidRPr="004F3A10">
        <w:rPr>
          <w:b/>
          <w:bCs/>
        </w:rPr>
        <w:t>Purpose</w:t>
      </w:r>
      <w:r w:rsidRPr="004F3A10">
        <w:t xml:space="preserve">: This query calculates the average price of smartphones for each operating system type, specifically focusing on Android and iOS devices. By grouping the data by </w:t>
      </w:r>
      <w:proofErr w:type="spellStart"/>
      <w:r w:rsidRPr="004F3A10">
        <w:t>Operating_System_Type</w:t>
      </w:r>
      <w:proofErr w:type="spellEnd"/>
      <w:r w:rsidRPr="004F3A10">
        <w:t>, it allows for a comparison of average prices between these two popular platforms, providing insight into general pricing trends across operating systems. </w:t>
      </w:r>
    </w:p>
    <w:p w:rsidR="004F3A10" w:rsidRPr="004F3A10" w:rsidRDefault="004F3A10" w:rsidP="004F3A10">
      <w:r w:rsidRPr="004F3A10">
        <w:rPr>
          <w:b/>
          <w:bCs/>
        </w:rPr>
        <w:t>Output</w:t>
      </w:r>
      <w:r w:rsidRPr="004F3A10">
        <w:t>: The query outputs two rows, showing the average price for Android and iOS phones. For example, it might display: </w:t>
      </w:r>
    </w:p>
    <w:p w:rsidR="004F3A10" w:rsidRPr="004F3A10" w:rsidRDefault="004F3A10" w:rsidP="004F3A10">
      <w:r w:rsidRPr="004F3A10">
        <w:t xml:space="preserve">Android </w:t>
      </w:r>
      <w:r w:rsidRPr="004F3A10">
        <w:tab/>
        <w:t>24779.73951 </w:t>
      </w:r>
    </w:p>
    <w:p w:rsidR="004F3A10" w:rsidRPr="004F3A10" w:rsidRDefault="004F3A10" w:rsidP="004F3A10">
      <w:r w:rsidRPr="004F3A10">
        <w:t xml:space="preserve">iOS </w:t>
      </w:r>
      <w:r w:rsidRPr="004F3A10">
        <w:tab/>
      </w:r>
      <w:r w:rsidRPr="004F3A10">
        <w:tab/>
        <w:t>105389.7959 </w:t>
      </w:r>
    </w:p>
    <w:p w:rsidR="004F3A10" w:rsidRPr="004F3A10" w:rsidRDefault="004F3A10" w:rsidP="004F3A10">
      <w:r w:rsidRPr="004F3A10">
        <w:t>This comparison highlights the difference in price points between Android and iOS devices. </w:t>
      </w:r>
    </w:p>
    <w:p w:rsidR="004F3A10" w:rsidRDefault="004F3A10" w:rsidP="004F3A10">
      <w:r w:rsidRPr="004F3A10">
        <w:rPr>
          <w:b/>
          <w:bCs/>
        </w:rPr>
        <w:t>Insight</w:t>
      </w:r>
      <w:r w:rsidRPr="004F3A10">
        <w:t>: The results reveal a clear price distinction between Android and iOS phones, with iOS devices typically priced higher. This suggests that iOS targets a more premium market segment, while Android devices offer a wider price range, catering to various consumer budgets.  </w:t>
      </w:r>
    </w:p>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Pr="004F3A10" w:rsidRDefault="004F3A10" w:rsidP="004F3A10"/>
    <w:p w:rsidR="004F3A10" w:rsidRPr="004F3A10" w:rsidRDefault="004F3A10" w:rsidP="004F3A10">
      <w:pPr>
        <w:numPr>
          <w:ilvl w:val="0"/>
          <w:numId w:val="10"/>
        </w:numPr>
      </w:pPr>
      <w:r w:rsidRPr="004F3A10">
        <w:lastRenderedPageBreak/>
        <w:t>Top 3 Brands by Total Sales Value </w:t>
      </w:r>
    </w:p>
    <w:p w:rsidR="004F3A10" w:rsidRPr="004F3A10" w:rsidRDefault="004F3A10" w:rsidP="004F3A10">
      <w:r w:rsidRPr="004F3A10">
        <w:drawing>
          <wp:inline distT="0" distB="0" distL="0" distR="0">
            <wp:extent cx="5731510" cy="2899410"/>
            <wp:effectExtent l="0" t="0" r="2540" b="0"/>
            <wp:docPr id="15287437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99410"/>
                    </a:xfrm>
                    <a:prstGeom prst="rect">
                      <a:avLst/>
                    </a:prstGeom>
                    <a:noFill/>
                    <a:ln>
                      <a:noFill/>
                    </a:ln>
                  </pic:spPr>
                </pic:pic>
              </a:graphicData>
            </a:graphic>
          </wp:inline>
        </w:drawing>
      </w:r>
      <w:r w:rsidRPr="004F3A10">
        <w:t> </w:t>
      </w:r>
    </w:p>
    <w:p w:rsidR="004F3A10" w:rsidRPr="004F3A10" w:rsidRDefault="004F3A10" w:rsidP="004F3A10">
      <w:r w:rsidRPr="004F3A10">
        <w:rPr>
          <w:b/>
          <w:bCs/>
        </w:rPr>
        <w:t>Query</w:t>
      </w:r>
      <w:r w:rsidRPr="004F3A10">
        <w:t xml:space="preserve">: </w:t>
      </w:r>
      <w:r w:rsidRPr="004F3A10">
        <w:rPr>
          <w:i/>
          <w:iCs/>
        </w:rPr>
        <w:t xml:space="preserve">"SELECT Brands, SUM(Price) AS </w:t>
      </w:r>
      <w:proofErr w:type="spellStart"/>
      <w:r w:rsidRPr="004F3A10">
        <w:rPr>
          <w:i/>
          <w:iCs/>
        </w:rPr>
        <w:t>total_sales_value</w:t>
      </w:r>
      <w:proofErr w:type="spellEnd"/>
      <w:r w:rsidRPr="004F3A10">
        <w:rPr>
          <w:i/>
          <w:iCs/>
        </w:rPr>
        <w:t xml:space="preserve"> FROM </w:t>
      </w:r>
      <w:proofErr w:type="spellStart"/>
      <w:r w:rsidRPr="004F3A10">
        <w:rPr>
          <w:i/>
          <w:iCs/>
        </w:rPr>
        <w:t>mobile_data</w:t>
      </w:r>
      <w:proofErr w:type="spellEnd"/>
      <w:r w:rsidRPr="004F3A10">
        <w:rPr>
          <w:i/>
          <w:iCs/>
        </w:rPr>
        <w:t xml:space="preserve"> GROUP BY Brands ORDER BY </w:t>
      </w:r>
      <w:proofErr w:type="spellStart"/>
      <w:r w:rsidRPr="004F3A10">
        <w:rPr>
          <w:i/>
          <w:iCs/>
        </w:rPr>
        <w:t>total_sales_value</w:t>
      </w:r>
      <w:proofErr w:type="spellEnd"/>
      <w:r w:rsidRPr="004F3A10">
        <w:rPr>
          <w:i/>
          <w:iCs/>
        </w:rPr>
        <w:t xml:space="preserve"> DESC LIMIT 3;"</w:t>
      </w:r>
      <w:r w:rsidRPr="004F3A10">
        <w:t> </w:t>
      </w:r>
    </w:p>
    <w:p w:rsidR="004F3A10" w:rsidRPr="004F3A10" w:rsidRDefault="004F3A10" w:rsidP="004F3A10">
      <w:r w:rsidRPr="004F3A10">
        <w:rPr>
          <w:b/>
          <w:bCs/>
        </w:rPr>
        <w:t>Purpose</w:t>
      </w:r>
      <w:r w:rsidRPr="004F3A10">
        <w:t>: This query calculates the total sales value for each smartphone brand by summing the prices of all models within each brand. By ordering the results in descending order, it identifies the top three brands with the highest total sales value, offering insights into which brands generate the most revenue based on their product pricing. </w:t>
      </w:r>
    </w:p>
    <w:p w:rsidR="004F3A10" w:rsidRPr="004F3A10" w:rsidRDefault="004F3A10" w:rsidP="004F3A10">
      <w:r w:rsidRPr="004F3A10">
        <w:rPr>
          <w:b/>
          <w:bCs/>
        </w:rPr>
        <w:t>Output</w:t>
      </w:r>
      <w:r w:rsidRPr="004F3A10">
        <w:t>: The query provides the top three brands along with their total sales values.  </w:t>
      </w:r>
    </w:p>
    <w:p w:rsidR="004F3A10" w:rsidRPr="004F3A10" w:rsidRDefault="004F3A10" w:rsidP="004F3A10">
      <w:r w:rsidRPr="004F3A10">
        <w:t>For instance: </w:t>
      </w:r>
    </w:p>
    <w:p w:rsidR="004F3A10" w:rsidRPr="004F3A10" w:rsidRDefault="004F3A10" w:rsidP="004F3A10">
      <w:r w:rsidRPr="004F3A10">
        <w:t>Apple: ₹10572900 </w:t>
      </w:r>
    </w:p>
    <w:p w:rsidR="004F3A10" w:rsidRPr="004F3A10" w:rsidRDefault="004F3A10" w:rsidP="004F3A10">
      <w:r w:rsidRPr="004F3A10">
        <w:t>Samsung: ₹4148103 </w:t>
      </w:r>
    </w:p>
    <w:p w:rsidR="004F3A10" w:rsidRPr="004F3A10" w:rsidRDefault="004F3A10" w:rsidP="004F3A10">
      <w:proofErr w:type="spellStart"/>
      <w:r w:rsidRPr="004F3A10">
        <w:t>Realme</w:t>
      </w:r>
      <w:proofErr w:type="spellEnd"/>
      <w:r w:rsidRPr="004F3A10">
        <w:t>: ₹1461118  </w:t>
      </w:r>
    </w:p>
    <w:p w:rsidR="004F3A10" w:rsidRPr="004F3A10" w:rsidRDefault="004F3A10" w:rsidP="004F3A10">
      <w:r w:rsidRPr="004F3A10">
        <w:t>This output showcases the leading brands in terms of sales value, reflecting their market performance. </w:t>
      </w:r>
    </w:p>
    <w:p w:rsidR="004F3A10" w:rsidRDefault="004F3A10" w:rsidP="004F3A10">
      <w:r w:rsidRPr="004F3A10">
        <w:rPr>
          <w:b/>
          <w:bCs/>
        </w:rPr>
        <w:t>Insight</w:t>
      </w:r>
      <w:r w:rsidRPr="004F3A10">
        <w:t>: Identifying the top brands by total sales value helps understand which brands dominate the market in terms of revenue generation. High sales value for a brand often correlates with brand reputation, customer loyalty, and effective pricing strategy. Such data is valuable for competitors aiming to assess market leaders and strategize accordingly, and for brands themselves to reinforce their market position. </w:t>
      </w:r>
    </w:p>
    <w:p w:rsidR="004F3A10" w:rsidRDefault="004F3A10" w:rsidP="004F3A10"/>
    <w:p w:rsidR="004F3A10" w:rsidRPr="004F3A10" w:rsidRDefault="004F3A10" w:rsidP="004F3A10"/>
    <w:p w:rsidR="004F3A10" w:rsidRPr="004F3A10" w:rsidRDefault="004F3A10" w:rsidP="004F3A10">
      <w:r w:rsidRPr="004F3A10">
        <w:t> </w:t>
      </w:r>
    </w:p>
    <w:p w:rsidR="004F3A10" w:rsidRPr="004F3A10" w:rsidRDefault="004F3A10" w:rsidP="004F3A10">
      <w:pPr>
        <w:numPr>
          <w:ilvl w:val="0"/>
          <w:numId w:val="11"/>
        </w:numPr>
      </w:pPr>
      <w:r w:rsidRPr="004F3A10">
        <w:lastRenderedPageBreak/>
        <w:t>Top 5 phones with the largest battery capacity </w:t>
      </w:r>
    </w:p>
    <w:p w:rsidR="004F3A10" w:rsidRPr="004F3A10" w:rsidRDefault="004F3A10" w:rsidP="004F3A10">
      <w:r w:rsidRPr="004F3A10">
        <w:drawing>
          <wp:inline distT="0" distB="0" distL="0" distR="0">
            <wp:extent cx="5731510" cy="3756660"/>
            <wp:effectExtent l="0" t="0" r="2540" b="0"/>
            <wp:docPr id="14479340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756660"/>
                    </a:xfrm>
                    <a:prstGeom prst="rect">
                      <a:avLst/>
                    </a:prstGeom>
                    <a:noFill/>
                    <a:ln>
                      <a:noFill/>
                    </a:ln>
                  </pic:spPr>
                </pic:pic>
              </a:graphicData>
            </a:graphic>
          </wp:inline>
        </w:drawing>
      </w:r>
      <w:r w:rsidRPr="004F3A10">
        <w:t> </w:t>
      </w:r>
    </w:p>
    <w:p w:rsidR="004F3A10" w:rsidRPr="004F3A10" w:rsidRDefault="004F3A10" w:rsidP="004F3A10">
      <w:r w:rsidRPr="004F3A10">
        <w:rPr>
          <w:b/>
          <w:bCs/>
        </w:rPr>
        <w:t>Query</w:t>
      </w:r>
      <w:r w:rsidRPr="004F3A10">
        <w:t xml:space="preserve">: </w:t>
      </w:r>
      <w:r w:rsidRPr="004F3A10">
        <w:rPr>
          <w:i/>
          <w:iCs/>
        </w:rPr>
        <w:t xml:space="preserve">"SELECT </w:t>
      </w:r>
      <w:proofErr w:type="spellStart"/>
      <w:r w:rsidRPr="004F3A10">
        <w:rPr>
          <w:i/>
          <w:iCs/>
        </w:rPr>
        <w:t>Phone_name</w:t>
      </w:r>
      <w:proofErr w:type="spellEnd"/>
      <w:r w:rsidRPr="004F3A10">
        <w:rPr>
          <w:i/>
          <w:iCs/>
        </w:rPr>
        <w:t xml:space="preserve">, Brands, </w:t>
      </w:r>
      <w:proofErr w:type="spellStart"/>
      <w:r w:rsidRPr="004F3A10">
        <w:rPr>
          <w:i/>
          <w:iCs/>
        </w:rPr>
        <w:t>Battery_Capacity</w:t>
      </w:r>
      <w:proofErr w:type="spellEnd"/>
      <w:r w:rsidRPr="004F3A10">
        <w:rPr>
          <w:i/>
          <w:iCs/>
        </w:rPr>
        <w:t xml:space="preserve"> FROM </w:t>
      </w:r>
      <w:proofErr w:type="spellStart"/>
      <w:r w:rsidRPr="004F3A10">
        <w:rPr>
          <w:i/>
          <w:iCs/>
        </w:rPr>
        <w:t>mobile_data</w:t>
      </w:r>
      <w:proofErr w:type="spellEnd"/>
      <w:r w:rsidRPr="004F3A10">
        <w:rPr>
          <w:i/>
          <w:iCs/>
        </w:rPr>
        <w:t xml:space="preserve"> ORDER BY </w:t>
      </w:r>
      <w:proofErr w:type="gramStart"/>
      <w:r w:rsidRPr="004F3A10">
        <w:rPr>
          <w:i/>
          <w:iCs/>
        </w:rPr>
        <w:t>CAST(</w:t>
      </w:r>
      <w:proofErr w:type="gramEnd"/>
      <w:r w:rsidRPr="004F3A10">
        <w:rPr>
          <w:i/>
          <w:iCs/>
        </w:rPr>
        <w:t>REGEXP_REPLACE(</w:t>
      </w:r>
      <w:proofErr w:type="spellStart"/>
      <w:r w:rsidRPr="004F3A10">
        <w:rPr>
          <w:i/>
          <w:iCs/>
        </w:rPr>
        <w:t>Battery_Capacity</w:t>
      </w:r>
      <w:proofErr w:type="spellEnd"/>
      <w:r w:rsidRPr="004F3A10">
        <w:rPr>
          <w:i/>
          <w:iCs/>
        </w:rPr>
        <w:t>, ‘[^0-9]’,’’)  AS DOUBLE) DESC LIMIT 5;"</w:t>
      </w:r>
      <w:r w:rsidRPr="004F3A10">
        <w:t> </w:t>
      </w:r>
    </w:p>
    <w:p w:rsidR="004F3A10" w:rsidRPr="004F3A10" w:rsidRDefault="004F3A10" w:rsidP="004F3A10">
      <w:r w:rsidRPr="004F3A10">
        <w:rPr>
          <w:b/>
          <w:bCs/>
        </w:rPr>
        <w:t>Purpose</w:t>
      </w:r>
      <w:r w:rsidRPr="004F3A10">
        <w:t xml:space="preserve">: This query retrieves the top five smartphones with the highest battery capacity, organized in descending order. By casting </w:t>
      </w:r>
      <w:proofErr w:type="spellStart"/>
      <w:r w:rsidRPr="004F3A10">
        <w:t>Battery_Capacity</w:t>
      </w:r>
      <w:proofErr w:type="spellEnd"/>
      <w:r w:rsidRPr="004F3A10">
        <w:t xml:space="preserve"> as a double, it ensures accurate sorting for numeric values, showcasing which models offer the longest potential battery life. </w:t>
      </w:r>
    </w:p>
    <w:p w:rsidR="004F3A10" w:rsidRPr="004F3A10" w:rsidRDefault="004F3A10" w:rsidP="004F3A10">
      <w:r w:rsidRPr="004F3A10">
        <w:rPr>
          <w:b/>
          <w:bCs/>
        </w:rPr>
        <w:t>Output</w:t>
      </w:r>
      <w:r w:rsidRPr="004F3A10">
        <w:t>: The output lists the top five phones, including their names, brands, and battery capacities. For example: </w:t>
      </w:r>
    </w:p>
    <w:p w:rsidR="004F3A10" w:rsidRPr="004F3A10" w:rsidRDefault="004F3A10" w:rsidP="004F3A10">
      <w:proofErr w:type="spellStart"/>
      <w:r w:rsidRPr="004F3A10">
        <w:t>Realme</w:t>
      </w:r>
      <w:proofErr w:type="spellEnd"/>
      <w:r w:rsidRPr="004F3A10">
        <w:t xml:space="preserve"> </w:t>
      </w:r>
      <w:proofErr w:type="spellStart"/>
      <w:r w:rsidRPr="004F3A10">
        <w:t>Narzo</w:t>
      </w:r>
      <w:proofErr w:type="spellEnd"/>
      <w:r w:rsidRPr="004F3A10">
        <w:t xml:space="preserve"> 50</w:t>
      </w:r>
      <w:proofErr w:type="gramStart"/>
      <w:r w:rsidRPr="004F3A10">
        <w:t>A ,</w:t>
      </w:r>
      <w:proofErr w:type="gramEnd"/>
      <w:r w:rsidRPr="004F3A10">
        <w:t> </w:t>
      </w:r>
    </w:p>
    <w:p w:rsidR="004F3A10" w:rsidRPr="004F3A10" w:rsidRDefault="004F3A10" w:rsidP="004F3A10">
      <w:r w:rsidRPr="004F3A10">
        <w:t xml:space="preserve">Redmi </w:t>
      </w:r>
      <w:proofErr w:type="gramStart"/>
      <w:r w:rsidRPr="004F3A10">
        <w:t>10,realme</w:t>
      </w:r>
      <w:proofErr w:type="gramEnd"/>
      <w:r w:rsidRPr="004F3A10">
        <w:t xml:space="preserve"> c25s , </w:t>
      </w:r>
    </w:p>
    <w:p w:rsidR="004F3A10" w:rsidRPr="004F3A10" w:rsidRDefault="004F3A10" w:rsidP="004F3A10">
      <w:r w:rsidRPr="004F3A10">
        <w:t>Redmi 10 Prime … </w:t>
      </w:r>
    </w:p>
    <w:p w:rsidR="004F3A10" w:rsidRPr="004F3A10" w:rsidRDefault="004F3A10" w:rsidP="004F3A10">
      <w:r w:rsidRPr="004F3A10">
        <w:rPr>
          <w:b/>
          <w:bCs/>
        </w:rPr>
        <w:t>Insight</w:t>
      </w:r>
      <w:r w:rsidRPr="004F3A10">
        <w:t xml:space="preserve">: This data highlights the smartphones designed with high battery capacities </w:t>
      </w:r>
      <w:proofErr w:type="spellStart"/>
      <w:proofErr w:type="gramStart"/>
      <w:r w:rsidRPr="004F3A10">
        <w:t>lets</w:t>
      </w:r>
      <w:proofErr w:type="spellEnd"/>
      <w:proofErr w:type="gramEnd"/>
      <w:r w:rsidRPr="004F3A10">
        <w:t xml:space="preserve"> say 6000mAh, appealing to consumers who prioritize extended usage time. Brands can leverage this information to target battery-conscious customers, while competitors can </w:t>
      </w:r>
      <w:proofErr w:type="spellStart"/>
      <w:r w:rsidRPr="004F3A10">
        <w:t>analyze</w:t>
      </w:r>
      <w:proofErr w:type="spellEnd"/>
      <w:r w:rsidRPr="004F3A10">
        <w:t xml:space="preserve"> which brands lead in this aspect and adjust their offerings accordingly. </w:t>
      </w:r>
    </w:p>
    <w:p w:rsidR="004F3A10" w:rsidRPr="004F3A10" w:rsidRDefault="004F3A10" w:rsidP="004F3A10">
      <w:pPr>
        <w:numPr>
          <w:ilvl w:val="0"/>
          <w:numId w:val="12"/>
        </w:numPr>
      </w:pPr>
      <w:r w:rsidRPr="004F3A10">
        <w:rPr>
          <w:lang w:val="en-US"/>
        </w:rPr>
        <w:lastRenderedPageBreak/>
        <w:t>Prices of the Mobiles based on the Operating System types:</w:t>
      </w:r>
      <w:r w:rsidRPr="004F3A10">
        <w:drawing>
          <wp:inline distT="0" distB="0" distL="0" distR="0">
            <wp:extent cx="5731510" cy="5493385"/>
            <wp:effectExtent l="0" t="0" r="2540" b="0"/>
            <wp:docPr id="14114031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493385"/>
                    </a:xfrm>
                    <a:prstGeom prst="rect">
                      <a:avLst/>
                    </a:prstGeom>
                    <a:noFill/>
                    <a:ln>
                      <a:noFill/>
                    </a:ln>
                  </pic:spPr>
                </pic:pic>
              </a:graphicData>
            </a:graphic>
          </wp:inline>
        </w:drawing>
      </w:r>
      <w:r w:rsidRPr="004F3A10">
        <w:t> </w:t>
      </w:r>
    </w:p>
    <w:p w:rsidR="004F3A10" w:rsidRPr="004F3A10" w:rsidRDefault="004F3A10" w:rsidP="004F3A10">
      <w:pPr>
        <w:rPr>
          <w:i/>
          <w:iCs/>
        </w:rPr>
      </w:pPr>
      <w:proofErr w:type="gramStart"/>
      <w:r w:rsidRPr="004F3A10">
        <w:rPr>
          <w:b/>
          <w:bCs/>
        </w:rPr>
        <w:t>Query</w:t>
      </w:r>
      <w:r w:rsidRPr="004F3A10">
        <w:rPr>
          <w:i/>
          <w:iCs/>
        </w:rPr>
        <w:t>  :</w:t>
      </w:r>
      <w:proofErr w:type="gramEnd"/>
      <w:r w:rsidRPr="004F3A10">
        <w:rPr>
          <w:i/>
          <w:iCs/>
        </w:rPr>
        <w:t xml:space="preserve">  “SELECT </w:t>
      </w:r>
      <w:proofErr w:type="spellStart"/>
      <w:r w:rsidRPr="004F3A10">
        <w:rPr>
          <w:i/>
          <w:iCs/>
        </w:rPr>
        <w:t>Operating_System_Type</w:t>
      </w:r>
      <w:proofErr w:type="spellEnd"/>
      <w:r w:rsidRPr="004F3A10">
        <w:rPr>
          <w:i/>
          <w:iCs/>
        </w:rPr>
        <w:t xml:space="preserve"> AS </w:t>
      </w:r>
      <w:proofErr w:type="spellStart"/>
      <w:r w:rsidRPr="004F3A10">
        <w:rPr>
          <w:i/>
          <w:iCs/>
        </w:rPr>
        <w:t>Operating_System</w:t>
      </w:r>
      <w:proofErr w:type="spellEnd"/>
      <w:r w:rsidRPr="004F3A10">
        <w:rPr>
          <w:i/>
          <w:iCs/>
        </w:rPr>
        <w:t>, </w:t>
      </w:r>
    </w:p>
    <w:p w:rsidR="004F3A10" w:rsidRPr="004F3A10" w:rsidRDefault="004F3A10" w:rsidP="004F3A10">
      <w:pPr>
        <w:rPr>
          <w:i/>
          <w:iCs/>
        </w:rPr>
      </w:pPr>
      <w:r w:rsidRPr="004F3A10">
        <w:rPr>
          <w:i/>
          <w:iCs/>
        </w:rPr>
        <w:t> CASE   WHEN Price &gt;= 30000 THEN 'High' </w:t>
      </w:r>
    </w:p>
    <w:p w:rsidR="004F3A10" w:rsidRPr="004F3A10" w:rsidRDefault="004F3A10" w:rsidP="004F3A10">
      <w:pPr>
        <w:rPr>
          <w:i/>
          <w:iCs/>
        </w:rPr>
      </w:pPr>
      <w:r w:rsidRPr="004F3A10">
        <w:rPr>
          <w:i/>
          <w:iCs/>
        </w:rPr>
        <w:t> WHEN Price &gt;= 15000 AND Price &lt; 30000 THEN 'Medium'  </w:t>
      </w:r>
    </w:p>
    <w:p w:rsidR="004F3A10" w:rsidRPr="004F3A10" w:rsidRDefault="004F3A10" w:rsidP="004F3A10">
      <w:pPr>
        <w:rPr>
          <w:i/>
          <w:iCs/>
        </w:rPr>
      </w:pPr>
      <w:r w:rsidRPr="004F3A10">
        <w:rPr>
          <w:i/>
          <w:iCs/>
        </w:rPr>
        <w:t>ELSE 'Low'    </w:t>
      </w:r>
    </w:p>
    <w:p w:rsidR="004F3A10" w:rsidRPr="004F3A10" w:rsidRDefault="004F3A10" w:rsidP="004F3A10">
      <w:pPr>
        <w:rPr>
          <w:i/>
          <w:iCs/>
        </w:rPr>
      </w:pPr>
      <w:r w:rsidRPr="004F3A10">
        <w:rPr>
          <w:i/>
          <w:iCs/>
        </w:rPr>
        <w:t xml:space="preserve">END AS </w:t>
      </w:r>
      <w:proofErr w:type="spellStart"/>
      <w:r w:rsidRPr="004F3A10">
        <w:rPr>
          <w:i/>
          <w:iCs/>
        </w:rPr>
        <w:t>Price_</w:t>
      </w:r>
      <w:proofErr w:type="gramStart"/>
      <w:r w:rsidRPr="004F3A10">
        <w:rPr>
          <w:i/>
          <w:iCs/>
        </w:rPr>
        <w:t>Category</w:t>
      </w:r>
      <w:proofErr w:type="spellEnd"/>
      <w:r w:rsidRPr="004F3A10">
        <w:rPr>
          <w:i/>
          <w:iCs/>
        </w:rPr>
        <w:t xml:space="preserve">,   </w:t>
      </w:r>
      <w:proofErr w:type="gramEnd"/>
      <w:r w:rsidRPr="004F3A10">
        <w:rPr>
          <w:i/>
          <w:iCs/>
        </w:rPr>
        <w:t>COUNT(*) AS Count   </w:t>
      </w:r>
    </w:p>
    <w:p w:rsidR="004F3A10" w:rsidRPr="004F3A10" w:rsidRDefault="004F3A10" w:rsidP="004F3A10">
      <w:pPr>
        <w:rPr>
          <w:i/>
          <w:iCs/>
        </w:rPr>
      </w:pPr>
      <w:r w:rsidRPr="004F3A10">
        <w:rPr>
          <w:i/>
          <w:iCs/>
        </w:rPr>
        <w:t xml:space="preserve">FROM </w:t>
      </w:r>
      <w:proofErr w:type="spellStart"/>
      <w:r w:rsidRPr="004F3A10">
        <w:rPr>
          <w:i/>
          <w:iCs/>
        </w:rPr>
        <w:t>mobile_data</w:t>
      </w:r>
      <w:proofErr w:type="spellEnd"/>
      <w:r w:rsidRPr="004F3A10">
        <w:rPr>
          <w:i/>
          <w:iCs/>
        </w:rPr>
        <w:t>  </w:t>
      </w:r>
    </w:p>
    <w:p w:rsidR="004F3A10" w:rsidRPr="004F3A10" w:rsidRDefault="004F3A10" w:rsidP="004F3A10">
      <w:pPr>
        <w:rPr>
          <w:i/>
          <w:iCs/>
        </w:rPr>
      </w:pPr>
      <w:r w:rsidRPr="004F3A10">
        <w:rPr>
          <w:i/>
          <w:iCs/>
        </w:rPr>
        <w:t xml:space="preserve">GROUP BY </w:t>
      </w:r>
      <w:proofErr w:type="spellStart"/>
      <w:r w:rsidRPr="004F3A10">
        <w:rPr>
          <w:i/>
          <w:iCs/>
        </w:rPr>
        <w:t>Operating_System_Type</w:t>
      </w:r>
      <w:proofErr w:type="spellEnd"/>
      <w:r w:rsidRPr="004F3A10">
        <w:rPr>
          <w:i/>
          <w:iCs/>
        </w:rPr>
        <w:t>,  </w:t>
      </w:r>
    </w:p>
    <w:p w:rsidR="004F3A10" w:rsidRPr="004F3A10" w:rsidRDefault="004F3A10" w:rsidP="004F3A10">
      <w:pPr>
        <w:rPr>
          <w:i/>
          <w:iCs/>
        </w:rPr>
      </w:pPr>
      <w:r w:rsidRPr="004F3A10">
        <w:rPr>
          <w:i/>
          <w:iCs/>
        </w:rPr>
        <w:t>CASE   WHEN Price &gt;= 30000 THEN 'High'  </w:t>
      </w:r>
    </w:p>
    <w:p w:rsidR="004F3A10" w:rsidRPr="004F3A10" w:rsidRDefault="004F3A10" w:rsidP="004F3A10">
      <w:pPr>
        <w:rPr>
          <w:i/>
          <w:iCs/>
        </w:rPr>
      </w:pPr>
      <w:r w:rsidRPr="004F3A10">
        <w:rPr>
          <w:i/>
          <w:iCs/>
        </w:rPr>
        <w:t>WHEN Price &gt;= 15000 AND Price &lt; 30000 THEN 'Medium'  </w:t>
      </w:r>
    </w:p>
    <w:p w:rsidR="004F3A10" w:rsidRPr="004F3A10" w:rsidRDefault="004F3A10" w:rsidP="004F3A10">
      <w:pPr>
        <w:rPr>
          <w:i/>
          <w:iCs/>
        </w:rPr>
      </w:pPr>
      <w:r w:rsidRPr="004F3A10">
        <w:rPr>
          <w:i/>
          <w:iCs/>
        </w:rPr>
        <w:lastRenderedPageBreak/>
        <w:t>ELSE 'Low'   </w:t>
      </w:r>
    </w:p>
    <w:p w:rsidR="004F3A10" w:rsidRPr="004F3A10" w:rsidRDefault="004F3A10" w:rsidP="004F3A10">
      <w:pPr>
        <w:rPr>
          <w:i/>
          <w:iCs/>
        </w:rPr>
      </w:pPr>
      <w:proofErr w:type="gramStart"/>
      <w:r w:rsidRPr="004F3A10">
        <w:rPr>
          <w:i/>
          <w:iCs/>
        </w:rPr>
        <w:t>END  ORDER</w:t>
      </w:r>
      <w:proofErr w:type="gramEnd"/>
      <w:r w:rsidRPr="004F3A10">
        <w:rPr>
          <w:i/>
          <w:iCs/>
        </w:rPr>
        <w:t xml:space="preserve"> BY </w:t>
      </w:r>
      <w:proofErr w:type="spellStart"/>
      <w:r w:rsidRPr="004F3A10">
        <w:rPr>
          <w:i/>
          <w:iCs/>
        </w:rPr>
        <w:t>Operating_System_Type</w:t>
      </w:r>
      <w:proofErr w:type="spellEnd"/>
      <w:r w:rsidRPr="004F3A10">
        <w:rPr>
          <w:i/>
          <w:iCs/>
        </w:rPr>
        <w:t xml:space="preserve">, </w:t>
      </w:r>
      <w:proofErr w:type="spellStart"/>
      <w:r w:rsidRPr="004F3A10">
        <w:rPr>
          <w:i/>
          <w:iCs/>
        </w:rPr>
        <w:t>Price_Category</w:t>
      </w:r>
      <w:proofErr w:type="spellEnd"/>
      <w:r w:rsidRPr="004F3A10">
        <w:rPr>
          <w:i/>
          <w:iCs/>
        </w:rPr>
        <w:t>;” </w:t>
      </w:r>
    </w:p>
    <w:p w:rsidR="004F3A10" w:rsidRPr="004F3A10" w:rsidRDefault="004F3A10" w:rsidP="004F3A10">
      <w:pPr>
        <w:rPr>
          <w:i/>
          <w:iCs/>
        </w:rPr>
      </w:pPr>
      <w:r w:rsidRPr="004F3A10">
        <w:rPr>
          <w:b/>
          <w:bCs/>
          <w:i/>
          <w:iCs/>
        </w:rPr>
        <w:t>Purpose</w:t>
      </w:r>
      <w:r w:rsidRPr="004F3A10">
        <w:rPr>
          <w:i/>
          <w:iCs/>
        </w:rPr>
        <w:t xml:space="preserve">: </w:t>
      </w:r>
      <w:r w:rsidRPr="004F3A10">
        <w:rPr>
          <w:lang w:val="en-US"/>
        </w:rPr>
        <w:t xml:space="preserve">This query categorizes the prices of mobile devices in the </w:t>
      </w:r>
      <w:proofErr w:type="spellStart"/>
      <w:r w:rsidRPr="004F3A10">
        <w:rPr>
          <w:lang w:val="en-US"/>
        </w:rPr>
        <w:t>mobile_data</w:t>
      </w:r>
      <w:proofErr w:type="spellEnd"/>
      <w:r w:rsidRPr="004F3A10">
        <w:rPr>
          <w:lang w:val="en-US"/>
        </w:rPr>
        <w:t xml:space="preserve"> table by their </w:t>
      </w:r>
      <w:proofErr w:type="spellStart"/>
      <w:r w:rsidRPr="004F3A10">
        <w:rPr>
          <w:lang w:val="en-US"/>
        </w:rPr>
        <w:t>Operating_System_Type</w:t>
      </w:r>
      <w:proofErr w:type="spellEnd"/>
      <w:r w:rsidRPr="004F3A10">
        <w:rPr>
          <w:lang w:val="en-US"/>
        </w:rPr>
        <w:t xml:space="preserve"> and groups them into three price categories:</w:t>
      </w:r>
      <w:r w:rsidRPr="004F3A10">
        <w:rPr>
          <w:i/>
          <w:iCs/>
        </w:rPr>
        <w:t> </w:t>
      </w:r>
    </w:p>
    <w:p w:rsidR="004F3A10" w:rsidRPr="004F3A10" w:rsidRDefault="004F3A10" w:rsidP="004F3A10">
      <w:pPr>
        <w:rPr>
          <w:i/>
          <w:iCs/>
        </w:rPr>
      </w:pPr>
      <w:r w:rsidRPr="004F3A10">
        <w:rPr>
          <w:b/>
          <w:bCs/>
          <w:i/>
          <w:iCs/>
        </w:rPr>
        <w:t>High</w:t>
      </w:r>
      <w:r w:rsidRPr="004F3A10">
        <w:rPr>
          <w:i/>
          <w:iCs/>
        </w:rPr>
        <w:t>: Price &gt;= 30,000 </w:t>
      </w:r>
    </w:p>
    <w:p w:rsidR="004F3A10" w:rsidRPr="004F3A10" w:rsidRDefault="004F3A10" w:rsidP="004F3A10">
      <w:pPr>
        <w:rPr>
          <w:i/>
          <w:iCs/>
        </w:rPr>
      </w:pPr>
      <w:r w:rsidRPr="004F3A10">
        <w:rPr>
          <w:b/>
          <w:bCs/>
          <w:i/>
          <w:iCs/>
        </w:rPr>
        <w:t>Medium</w:t>
      </w:r>
      <w:r w:rsidRPr="004F3A10">
        <w:rPr>
          <w:i/>
          <w:iCs/>
        </w:rPr>
        <w:t>: 15,000 &lt;= Price &lt; 30,000 </w:t>
      </w:r>
    </w:p>
    <w:p w:rsidR="004F3A10" w:rsidRPr="004F3A10" w:rsidRDefault="004F3A10" w:rsidP="004F3A10">
      <w:r w:rsidRPr="004F3A10">
        <w:rPr>
          <w:b/>
          <w:bCs/>
        </w:rPr>
        <w:t>Low</w:t>
      </w:r>
      <w:r w:rsidRPr="004F3A10">
        <w:t>: Price &lt; 15,000 </w:t>
      </w:r>
    </w:p>
    <w:p w:rsidR="004F3A10" w:rsidRPr="004F3A10" w:rsidRDefault="004F3A10" w:rsidP="004F3A10">
      <w:r w:rsidRPr="004F3A10">
        <w:rPr>
          <w:b/>
          <w:bCs/>
        </w:rPr>
        <w:t>Output</w:t>
      </w:r>
      <w:r w:rsidRPr="004F3A10">
        <w:t>:</w:t>
      </w:r>
      <w:r w:rsidRPr="004F3A10">
        <w:rPr>
          <w:i/>
          <w:iCs/>
        </w:rPr>
        <w:t xml:space="preserve"> </w:t>
      </w:r>
      <w:r w:rsidRPr="004F3A10">
        <w:rPr>
          <w:lang w:val="en-US"/>
        </w:rPr>
        <w:t>The query output provides counts of devices in each price category for various operating systems.</w:t>
      </w:r>
      <w:r w:rsidRPr="004F3A10">
        <w:t> </w:t>
      </w:r>
    </w:p>
    <w:p w:rsidR="004F3A10" w:rsidRPr="004F3A10" w:rsidRDefault="004F3A10" w:rsidP="004F3A10">
      <w:r w:rsidRPr="004F3A10">
        <w:rPr>
          <w:b/>
          <w:bCs/>
        </w:rPr>
        <w:t>Android:</w:t>
      </w:r>
      <w:r w:rsidRPr="004F3A10">
        <w:t> </w:t>
      </w:r>
    </w:p>
    <w:p w:rsidR="004F3A10" w:rsidRPr="004F3A10" w:rsidRDefault="004F3A10" w:rsidP="004F3A10">
      <w:r w:rsidRPr="004F3A10">
        <w:rPr>
          <w:b/>
          <w:bCs/>
        </w:rPr>
        <w:t>High</w:t>
      </w:r>
      <w:r w:rsidRPr="004F3A10">
        <w:t>: 90 devices </w:t>
      </w:r>
    </w:p>
    <w:p w:rsidR="004F3A10" w:rsidRPr="004F3A10" w:rsidRDefault="004F3A10" w:rsidP="004F3A10">
      <w:r w:rsidRPr="004F3A10">
        <w:rPr>
          <w:b/>
          <w:bCs/>
        </w:rPr>
        <w:t>Medium</w:t>
      </w:r>
      <w:r w:rsidRPr="004F3A10">
        <w:t>: 181 devices </w:t>
      </w:r>
    </w:p>
    <w:p w:rsidR="004F3A10" w:rsidRPr="004F3A10" w:rsidRDefault="004F3A10" w:rsidP="004F3A10">
      <w:r w:rsidRPr="004F3A10">
        <w:rPr>
          <w:b/>
          <w:bCs/>
        </w:rPr>
        <w:t>Low</w:t>
      </w:r>
      <w:r w:rsidRPr="004F3A10">
        <w:t>: 124 devices </w:t>
      </w:r>
    </w:p>
    <w:p w:rsidR="004F3A10" w:rsidRDefault="004F3A10" w:rsidP="004F3A10">
      <w:r w:rsidRPr="004F3A10">
        <w:rPr>
          <w:b/>
          <w:bCs/>
        </w:rPr>
        <w:t>Insight</w:t>
      </w:r>
      <w:r w:rsidRPr="004F3A10">
        <w:t xml:space="preserve">:   </w:t>
      </w:r>
      <w:r w:rsidRPr="004F3A10">
        <w:rPr>
          <w:b/>
          <w:bCs/>
        </w:rPr>
        <w:t>Price Distribution</w:t>
      </w:r>
      <w:r w:rsidRPr="004F3A10">
        <w:t xml:space="preserve">: Android devices are available across all price categories, with the highest concentration in the "Medium" price range, indicating a variety of options catering to different </w:t>
      </w:r>
      <w:proofErr w:type="spellStart"/>
      <w:proofErr w:type="gramStart"/>
      <w:r w:rsidRPr="004F3A10">
        <w:t>budgets.</w:t>
      </w:r>
      <w:r w:rsidRPr="004F3A10">
        <w:rPr>
          <w:b/>
          <w:bCs/>
        </w:rPr>
        <w:t>Premium</w:t>
      </w:r>
      <w:proofErr w:type="spellEnd"/>
      <w:proofErr w:type="gramEnd"/>
      <w:r w:rsidRPr="004F3A10">
        <w:rPr>
          <w:b/>
          <w:bCs/>
        </w:rPr>
        <w:t xml:space="preserve"> Segmentation</w:t>
      </w:r>
      <w:r w:rsidRPr="004F3A10">
        <w:t xml:space="preserve">: Windows has a high count in the "High" category, showing that most Windows devices in the dataset are on the pricier side. </w:t>
      </w:r>
      <w:r w:rsidRPr="004F3A10">
        <w:rPr>
          <w:b/>
          <w:bCs/>
        </w:rPr>
        <w:t>Unspecified OS</w:t>
      </w:r>
      <w:r w:rsidRPr="004F3A10">
        <w:t>: Devices with unspecified OS show a low distribution across categories, possibly reflecting generic or unclassified devices. </w:t>
      </w:r>
    </w:p>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Pr="004F3A10" w:rsidRDefault="004F3A10" w:rsidP="004F3A10">
      <w:pPr>
        <w:numPr>
          <w:ilvl w:val="0"/>
          <w:numId w:val="22"/>
        </w:numPr>
      </w:pPr>
      <w:r w:rsidRPr="004F3A10">
        <w:lastRenderedPageBreak/>
        <w:t>Average Price of the Mobiles phones in India: </w:t>
      </w:r>
    </w:p>
    <w:p w:rsidR="004F3A10" w:rsidRPr="004F3A10" w:rsidRDefault="004F3A10" w:rsidP="004F3A10">
      <w:r w:rsidRPr="004F3A10">
        <w:drawing>
          <wp:inline distT="0" distB="0" distL="0" distR="0">
            <wp:extent cx="5731510" cy="3509645"/>
            <wp:effectExtent l="0" t="0" r="2540" b="0"/>
            <wp:docPr id="72921607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09645"/>
                    </a:xfrm>
                    <a:prstGeom prst="rect">
                      <a:avLst/>
                    </a:prstGeom>
                    <a:noFill/>
                    <a:ln>
                      <a:noFill/>
                    </a:ln>
                  </pic:spPr>
                </pic:pic>
              </a:graphicData>
            </a:graphic>
          </wp:inline>
        </w:drawing>
      </w:r>
      <w:r w:rsidRPr="004F3A10">
        <w:t> </w:t>
      </w:r>
    </w:p>
    <w:p w:rsidR="004F3A10" w:rsidRPr="004F3A10" w:rsidRDefault="004F3A10" w:rsidP="004F3A10">
      <w:r w:rsidRPr="004F3A10">
        <w:t>Query:</w:t>
      </w:r>
      <w:r w:rsidRPr="004F3A10">
        <w:rPr>
          <w:lang w:val="en-US"/>
        </w:rPr>
        <w:t xml:space="preserve"> “</w:t>
      </w:r>
      <w:r w:rsidRPr="004F3A10">
        <w:rPr>
          <w:i/>
          <w:iCs/>
        </w:rPr>
        <w:t xml:space="preserve">SELECT </w:t>
      </w:r>
      <w:proofErr w:type="spellStart"/>
      <w:r w:rsidRPr="004F3A10">
        <w:rPr>
          <w:i/>
          <w:iCs/>
        </w:rPr>
        <w:t>Country_of_Origin</w:t>
      </w:r>
      <w:proofErr w:type="spellEnd"/>
      <w:r w:rsidRPr="004F3A10">
        <w:rPr>
          <w:i/>
          <w:iCs/>
        </w:rPr>
        <w:t xml:space="preserve">, AVG(Price) AS </w:t>
      </w:r>
      <w:proofErr w:type="spellStart"/>
      <w:r w:rsidRPr="004F3A10">
        <w:rPr>
          <w:i/>
          <w:iCs/>
        </w:rPr>
        <w:t>avg_price</w:t>
      </w:r>
      <w:proofErr w:type="spellEnd"/>
      <w:r w:rsidRPr="004F3A10">
        <w:rPr>
          <w:i/>
          <w:iCs/>
        </w:rPr>
        <w:t xml:space="preserve"> FROM </w:t>
      </w:r>
      <w:proofErr w:type="spellStart"/>
      <w:r w:rsidRPr="004F3A10">
        <w:rPr>
          <w:i/>
          <w:iCs/>
        </w:rPr>
        <w:t>mobile_data</w:t>
      </w:r>
      <w:proofErr w:type="spellEnd"/>
      <w:r w:rsidRPr="004F3A10">
        <w:rPr>
          <w:i/>
          <w:iCs/>
        </w:rPr>
        <w:t xml:space="preserve"> WHERE </w:t>
      </w:r>
      <w:proofErr w:type="spellStart"/>
      <w:r w:rsidRPr="004F3A10">
        <w:rPr>
          <w:i/>
          <w:iCs/>
        </w:rPr>
        <w:t>Country_of_Origin</w:t>
      </w:r>
      <w:proofErr w:type="spellEnd"/>
      <w:r w:rsidRPr="004F3A10">
        <w:rPr>
          <w:i/>
          <w:iCs/>
        </w:rPr>
        <w:t xml:space="preserve"> = 'India' GROUP BY </w:t>
      </w:r>
      <w:proofErr w:type="spellStart"/>
      <w:r w:rsidRPr="004F3A10">
        <w:rPr>
          <w:i/>
          <w:iCs/>
        </w:rPr>
        <w:t>Country_of_Origin</w:t>
      </w:r>
      <w:proofErr w:type="spellEnd"/>
      <w:r w:rsidRPr="004F3A10">
        <w:rPr>
          <w:i/>
          <w:iCs/>
        </w:rPr>
        <w:t>;”</w:t>
      </w:r>
      <w:r w:rsidRPr="004F3A10">
        <w:t> </w:t>
      </w:r>
    </w:p>
    <w:p w:rsidR="004F3A10" w:rsidRPr="004F3A10" w:rsidRDefault="004F3A10" w:rsidP="004F3A10">
      <w:r w:rsidRPr="004F3A10">
        <w:t> </w:t>
      </w:r>
    </w:p>
    <w:p w:rsidR="004F3A10" w:rsidRPr="004F3A10" w:rsidRDefault="004F3A10" w:rsidP="004F3A10">
      <w:r w:rsidRPr="004F3A10">
        <w:rPr>
          <w:b/>
          <w:bCs/>
          <w:lang w:val="en-US"/>
        </w:rPr>
        <w:t>Purpose of the Query:</w:t>
      </w:r>
      <w:r w:rsidRPr="004F3A10">
        <w:rPr>
          <w:lang w:val="en-US"/>
        </w:rPr>
        <w:t xml:space="preserve"> The query is designed to calculate the average price of mobile phones in India. This helps in understanding the general price point of mobile phones originating from or sold in India.</w:t>
      </w:r>
      <w:r w:rsidRPr="004F3A10">
        <w:t> </w:t>
      </w:r>
    </w:p>
    <w:p w:rsidR="004F3A10" w:rsidRPr="004F3A10" w:rsidRDefault="004F3A10" w:rsidP="004F3A10">
      <w:r w:rsidRPr="004F3A10">
        <w:rPr>
          <w:b/>
          <w:bCs/>
        </w:rPr>
        <w:t>Output:</w:t>
      </w:r>
      <w:r w:rsidRPr="004F3A10">
        <w:t xml:space="preserve"> From the screenshot, the output displays: </w:t>
      </w:r>
    </w:p>
    <w:p w:rsidR="004F3A10" w:rsidRPr="004F3A10" w:rsidRDefault="004F3A10" w:rsidP="004F3A10">
      <w:pPr>
        <w:numPr>
          <w:ilvl w:val="0"/>
          <w:numId w:val="23"/>
        </w:numPr>
      </w:pPr>
      <w:proofErr w:type="spellStart"/>
      <w:r w:rsidRPr="004F3A10">
        <w:rPr>
          <w:b/>
          <w:bCs/>
        </w:rPr>
        <w:t>Country_of_Origin</w:t>
      </w:r>
      <w:proofErr w:type="spellEnd"/>
      <w:r w:rsidRPr="004F3A10">
        <w:rPr>
          <w:b/>
          <w:bCs/>
        </w:rPr>
        <w:t>:</w:t>
      </w:r>
      <w:r w:rsidRPr="004F3A10">
        <w:t xml:space="preserve"> India </w:t>
      </w:r>
    </w:p>
    <w:p w:rsidR="004F3A10" w:rsidRPr="004F3A10" w:rsidRDefault="004F3A10" w:rsidP="004F3A10">
      <w:pPr>
        <w:numPr>
          <w:ilvl w:val="0"/>
          <w:numId w:val="24"/>
        </w:numPr>
      </w:pPr>
      <w:proofErr w:type="spellStart"/>
      <w:r w:rsidRPr="004F3A10">
        <w:rPr>
          <w:b/>
          <w:bCs/>
        </w:rPr>
        <w:t>avg_price</w:t>
      </w:r>
      <w:proofErr w:type="spellEnd"/>
      <w:r w:rsidRPr="004F3A10">
        <w:rPr>
          <w:b/>
          <w:bCs/>
        </w:rPr>
        <w:t>:</w:t>
      </w:r>
      <w:r w:rsidRPr="004F3A10">
        <w:t xml:space="preserve"> 19977.948051948053 </w:t>
      </w:r>
    </w:p>
    <w:p w:rsidR="004F3A10" w:rsidRPr="004F3A10" w:rsidRDefault="004F3A10" w:rsidP="004F3A10">
      <w:r w:rsidRPr="004F3A10">
        <w:t xml:space="preserve">This indicates that the average price of mobile phones in India is approximately </w:t>
      </w:r>
      <w:r w:rsidRPr="004F3A10">
        <w:rPr>
          <w:b/>
          <w:bCs/>
        </w:rPr>
        <w:t>₹19,978</w:t>
      </w:r>
      <w:r w:rsidRPr="004F3A10">
        <w:t>. </w:t>
      </w:r>
    </w:p>
    <w:p w:rsidR="004F3A10" w:rsidRDefault="004F3A10" w:rsidP="004F3A10">
      <w:r w:rsidRPr="004F3A10">
        <w:rPr>
          <w:b/>
          <w:bCs/>
        </w:rPr>
        <w:t>Insights:</w:t>
      </w:r>
      <w:r w:rsidRPr="004F3A10">
        <w:rPr>
          <w:lang w:val="en-US"/>
        </w:rPr>
        <w:t xml:space="preserve"> </w:t>
      </w:r>
      <w:r w:rsidRPr="004F3A10">
        <w:t>The average mobile phone price in India, around ₹20,000, suggests a strong consumer preference for mid-range devices, indicating that brands can capture a larger market by focusing on budget-friendly options. This price point serves as a strategic benchmark for brands aiming to align with local purchasing power. </w:t>
      </w:r>
    </w:p>
    <w:p w:rsidR="004F3A10" w:rsidRDefault="004F3A10" w:rsidP="004F3A10"/>
    <w:p w:rsidR="004F3A10" w:rsidRDefault="004F3A10" w:rsidP="004F3A10"/>
    <w:p w:rsidR="004F3A10" w:rsidRDefault="004F3A10" w:rsidP="004F3A10"/>
    <w:p w:rsidR="004F3A10" w:rsidRPr="004F3A10" w:rsidRDefault="004F3A10" w:rsidP="004F3A10"/>
    <w:p w:rsidR="004F3A10" w:rsidRPr="004F3A10" w:rsidRDefault="004F3A10" w:rsidP="004F3A10">
      <w:r w:rsidRPr="004F3A10">
        <w:lastRenderedPageBreak/>
        <w:t> </w:t>
      </w:r>
    </w:p>
    <w:p w:rsidR="004F3A10" w:rsidRPr="004F3A10" w:rsidRDefault="004F3A10" w:rsidP="004F3A10">
      <w:pPr>
        <w:numPr>
          <w:ilvl w:val="0"/>
          <w:numId w:val="25"/>
        </w:numPr>
      </w:pPr>
      <w:r w:rsidRPr="004F3A10">
        <w:t>Count Mobiles phones based on the ram storage: </w:t>
      </w:r>
    </w:p>
    <w:p w:rsidR="004F3A10" w:rsidRPr="004F3A10" w:rsidRDefault="004F3A10" w:rsidP="004F3A10">
      <w:r w:rsidRPr="004F3A10">
        <w:drawing>
          <wp:inline distT="0" distB="0" distL="0" distR="0">
            <wp:extent cx="5731510" cy="4130675"/>
            <wp:effectExtent l="0" t="0" r="2540" b="3175"/>
            <wp:docPr id="69321158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130675"/>
                    </a:xfrm>
                    <a:prstGeom prst="rect">
                      <a:avLst/>
                    </a:prstGeom>
                    <a:noFill/>
                    <a:ln>
                      <a:noFill/>
                    </a:ln>
                  </pic:spPr>
                </pic:pic>
              </a:graphicData>
            </a:graphic>
          </wp:inline>
        </w:drawing>
      </w:r>
      <w:r w:rsidRPr="004F3A10">
        <w:t> </w:t>
      </w:r>
    </w:p>
    <w:p w:rsidR="004F3A10" w:rsidRPr="004F3A10" w:rsidRDefault="004F3A10" w:rsidP="004F3A10">
      <w:r w:rsidRPr="004F3A10">
        <w:rPr>
          <w:b/>
          <w:bCs/>
        </w:rPr>
        <w:t>Query:</w:t>
      </w:r>
      <w:r w:rsidRPr="004F3A10">
        <w:rPr>
          <w:i/>
          <w:iCs/>
        </w:rPr>
        <w:t>”</w:t>
      </w:r>
      <w:r w:rsidRPr="004F3A10">
        <w:rPr>
          <w:i/>
          <w:iCs/>
          <w:lang w:val="en-US"/>
        </w:rPr>
        <w:t xml:space="preserve"> </w:t>
      </w:r>
      <w:r w:rsidRPr="004F3A10">
        <w:rPr>
          <w:i/>
          <w:iCs/>
        </w:rPr>
        <w:t xml:space="preserve">SELECT </w:t>
      </w:r>
      <w:proofErr w:type="spellStart"/>
      <w:r w:rsidRPr="004F3A10">
        <w:rPr>
          <w:i/>
          <w:iCs/>
        </w:rPr>
        <w:t>RAM_Storage</w:t>
      </w:r>
      <w:proofErr w:type="spellEnd"/>
      <w:r w:rsidRPr="004F3A10">
        <w:rPr>
          <w:i/>
          <w:iCs/>
        </w:rPr>
        <w:t xml:space="preserve">, </w:t>
      </w:r>
      <w:proofErr w:type="gramStart"/>
      <w:r w:rsidRPr="004F3A10">
        <w:rPr>
          <w:i/>
          <w:iCs/>
        </w:rPr>
        <w:t>COUNT(</w:t>
      </w:r>
      <w:proofErr w:type="gramEnd"/>
      <w:r w:rsidRPr="004F3A10">
        <w:rPr>
          <w:i/>
          <w:iCs/>
        </w:rPr>
        <w:t xml:space="preserve">*) AS count FROM </w:t>
      </w:r>
      <w:proofErr w:type="spellStart"/>
      <w:r w:rsidRPr="004F3A10">
        <w:rPr>
          <w:i/>
          <w:iCs/>
        </w:rPr>
        <w:t>mobile_data</w:t>
      </w:r>
      <w:proofErr w:type="spellEnd"/>
      <w:r w:rsidRPr="004F3A10">
        <w:rPr>
          <w:i/>
          <w:iCs/>
        </w:rPr>
        <w:t xml:space="preserve"> GROUP BY </w:t>
      </w:r>
      <w:proofErr w:type="spellStart"/>
      <w:r w:rsidRPr="004F3A10">
        <w:rPr>
          <w:i/>
          <w:iCs/>
        </w:rPr>
        <w:t>RAM_Storage</w:t>
      </w:r>
      <w:proofErr w:type="spellEnd"/>
      <w:r w:rsidRPr="004F3A10">
        <w:rPr>
          <w:i/>
          <w:iCs/>
        </w:rPr>
        <w:t xml:space="preserve"> ORDER BY count DESC LIMIT 5;”</w:t>
      </w:r>
      <w:r w:rsidRPr="004F3A10">
        <w:t> </w:t>
      </w:r>
    </w:p>
    <w:p w:rsidR="004F3A10" w:rsidRPr="004F3A10" w:rsidRDefault="004F3A10" w:rsidP="004F3A10">
      <w:r w:rsidRPr="004F3A10">
        <w:rPr>
          <w:b/>
          <w:bCs/>
          <w:lang w:val="en-US"/>
        </w:rPr>
        <w:t>Purpose of the Query</w:t>
      </w:r>
      <w:r w:rsidRPr="004F3A10">
        <w:rPr>
          <w:lang w:val="en-US"/>
        </w:rPr>
        <w:t>: The query aims to identify the top 5 most common RAM storage configurations in mobile devices, along with their respective counts, ordered by the highest count.</w:t>
      </w:r>
      <w:r w:rsidRPr="004F3A10">
        <w:t> </w:t>
      </w:r>
    </w:p>
    <w:p w:rsidR="004F3A10" w:rsidRPr="004F3A10" w:rsidRDefault="004F3A10" w:rsidP="004F3A10">
      <w:r w:rsidRPr="004F3A10">
        <w:rPr>
          <w:b/>
          <w:bCs/>
        </w:rPr>
        <w:t>Output</w:t>
      </w:r>
      <w:r w:rsidRPr="004F3A10">
        <w:t xml:space="preserve">: The result shows the top 5 RAM storage options and their </w:t>
      </w:r>
      <w:proofErr w:type="spellStart"/>
      <w:proofErr w:type="gramStart"/>
      <w:r w:rsidRPr="004F3A10">
        <w:t>popularity.For</w:t>
      </w:r>
      <w:proofErr w:type="spellEnd"/>
      <w:proofErr w:type="gramEnd"/>
      <w:r w:rsidRPr="004F3A10">
        <w:t xml:space="preserve"> example: </w:t>
      </w:r>
    </w:p>
    <w:p w:rsidR="004F3A10" w:rsidRPr="004F3A10" w:rsidRDefault="004F3A10" w:rsidP="004F3A10">
      <w:pPr>
        <w:numPr>
          <w:ilvl w:val="0"/>
          <w:numId w:val="26"/>
        </w:numPr>
      </w:pPr>
      <w:r w:rsidRPr="004F3A10">
        <w:t>8 GB: 151 devices </w:t>
      </w:r>
    </w:p>
    <w:p w:rsidR="004F3A10" w:rsidRPr="004F3A10" w:rsidRDefault="004F3A10" w:rsidP="004F3A10">
      <w:pPr>
        <w:numPr>
          <w:ilvl w:val="0"/>
          <w:numId w:val="27"/>
        </w:numPr>
      </w:pPr>
      <w:r w:rsidRPr="004F3A10">
        <w:t>Not Specified: 132 devices </w:t>
      </w:r>
    </w:p>
    <w:p w:rsidR="004F3A10" w:rsidRPr="004F3A10" w:rsidRDefault="004F3A10" w:rsidP="004F3A10">
      <w:pPr>
        <w:numPr>
          <w:ilvl w:val="0"/>
          <w:numId w:val="28"/>
        </w:numPr>
      </w:pPr>
      <w:r w:rsidRPr="004F3A10">
        <w:t>6 GB: 118 devices </w:t>
      </w:r>
    </w:p>
    <w:p w:rsidR="004F3A10" w:rsidRPr="004F3A10" w:rsidRDefault="004F3A10" w:rsidP="004F3A10">
      <w:pPr>
        <w:numPr>
          <w:ilvl w:val="0"/>
          <w:numId w:val="29"/>
        </w:numPr>
      </w:pPr>
      <w:r w:rsidRPr="004F3A10">
        <w:t>4 GB: 103 devices </w:t>
      </w:r>
    </w:p>
    <w:p w:rsidR="004F3A10" w:rsidRPr="004F3A10" w:rsidRDefault="004F3A10" w:rsidP="004F3A10">
      <w:pPr>
        <w:numPr>
          <w:ilvl w:val="0"/>
          <w:numId w:val="30"/>
        </w:numPr>
      </w:pPr>
      <w:r w:rsidRPr="004F3A10">
        <w:t>3 GB: 39 devices </w:t>
      </w:r>
    </w:p>
    <w:p w:rsidR="004F3A10" w:rsidRDefault="004F3A10" w:rsidP="004F3A10">
      <w:r w:rsidRPr="004F3A10">
        <w:rPr>
          <w:b/>
          <w:bCs/>
        </w:rPr>
        <w:t>Insights:</w:t>
      </w:r>
      <w:r w:rsidRPr="004F3A10">
        <w:t xml:space="preserve"> </w:t>
      </w:r>
      <w:proofErr w:type="gramStart"/>
      <w:r w:rsidRPr="004F3A10">
        <w:t>The majority of</w:t>
      </w:r>
      <w:proofErr w:type="gramEnd"/>
      <w:r w:rsidRPr="004F3A10">
        <w:t xml:space="preserve"> mobile devices have 8 GB of RAM, making it the most popular configuration, while a significant number do not specify RAM size. This indicates a preference for higher RAM among listed devices, but also that not all devices report detailed RAM specifications. </w:t>
      </w:r>
    </w:p>
    <w:p w:rsidR="004F3A10" w:rsidRDefault="004F3A10" w:rsidP="004F3A10"/>
    <w:p w:rsidR="004F3A10" w:rsidRDefault="004F3A10" w:rsidP="004F3A10"/>
    <w:p w:rsidR="004F3A10" w:rsidRDefault="004F3A10" w:rsidP="004F3A10"/>
    <w:p w:rsidR="004F3A10" w:rsidRPr="004F3A10" w:rsidRDefault="004F3A10" w:rsidP="004F3A10">
      <w:pPr>
        <w:numPr>
          <w:ilvl w:val="0"/>
          <w:numId w:val="14"/>
        </w:numPr>
        <w:rPr>
          <w:b/>
          <w:bCs/>
        </w:rPr>
      </w:pPr>
      <w:r w:rsidRPr="004F3A10">
        <w:rPr>
          <w:b/>
          <w:bCs/>
          <w:lang w:val="en-US"/>
        </w:rPr>
        <w:t>Data Visualization</w:t>
      </w:r>
      <w:r w:rsidRPr="004F3A10">
        <w:rPr>
          <w:b/>
          <w:bCs/>
        </w:rPr>
        <w:t> </w:t>
      </w:r>
    </w:p>
    <w:p w:rsidR="004F3A10" w:rsidRPr="004F3A10" w:rsidRDefault="004F3A10" w:rsidP="004F3A10">
      <w:r w:rsidRPr="004F3A10">
        <w:t> </w:t>
      </w:r>
    </w:p>
    <w:p w:rsidR="004F3A10" w:rsidRPr="004F3A10" w:rsidRDefault="004F3A10" w:rsidP="004F3A10">
      <w:pPr>
        <w:numPr>
          <w:ilvl w:val="0"/>
          <w:numId w:val="15"/>
        </w:numPr>
      </w:pPr>
      <w:r w:rsidRPr="004F3A10">
        <w:t>Average Price of Android vs IOS phone </w:t>
      </w:r>
    </w:p>
    <w:p w:rsidR="004F3A10" w:rsidRPr="004F3A10" w:rsidRDefault="004F3A10" w:rsidP="004F3A10">
      <w:r w:rsidRPr="004F3A10">
        <w:drawing>
          <wp:inline distT="0" distB="0" distL="0" distR="0">
            <wp:extent cx="5731510" cy="5655945"/>
            <wp:effectExtent l="0" t="0" r="2540" b="1905"/>
            <wp:docPr id="2462171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655945"/>
                    </a:xfrm>
                    <a:prstGeom prst="rect">
                      <a:avLst/>
                    </a:prstGeom>
                    <a:noFill/>
                    <a:ln>
                      <a:noFill/>
                    </a:ln>
                  </pic:spPr>
                </pic:pic>
              </a:graphicData>
            </a:graphic>
          </wp:inline>
        </w:drawing>
      </w:r>
      <w:r w:rsidRPr="004F3A10">
        <w:t> </w:t>
      </w:r>
    </w:p>
    <w:p w:rsidR="004F3A10" w:rsidRPr="004F3A10" w:rsidRDefault="004F3A10" w:rsidP="004F3A10">
      <w:r w:rsidRPr="004F3A10">
        <w:rPr>
          <w:b/>
          <w:bCs/>
        </w:rPr>
        <w:t xml:space="preserve">Description: </w:t>
      </w:r>
      <w:r w:rsidRPr="004F3A10">
        <w:t>A horizontal bar chart illustrating the average price of Android and iOS phones. </w:t>
      </w:r>
    </w:p>
    <w:p w:rsidR="004F3A10" w:rsidRPr="004F3A10" w:rsidRDefault="004F3A10" w:rsidP="004F3A10">
      <w:r w:rsidRPr="004F3A10">
        <w:rPr>
          <w:b/>
          <w:bCs/>
        </w:rPr>
        <w:t xml:space="preserve">Business Implications: </w:t>
      </w:r>
      <w:r w:rsidRPr="004F3A10">
        <w:t>The analysis indicates that iOS's premium pricing strategy aligns with targeting affluent consumers, while Android's diversity allows it to capture a larger share of the budget market. Companies in the mobile industry should consider these pricing dynamics when developing marketing strategies and product offerings, particularly focusing on the growing demand for affordable Android devices while maintaining a premium image for iOS products. </w:t>
      </w:r>
    </w:p>
    <w:p w:rsidR="004F3A10" w:rsidRPr="004F3A10" w:rsidRDefault="004F3A10" w:rsidP="004F3A10">
      <w:r w:rsidRPr="004F3A10">
        <w:lastRenderedPageBreak/>
        <w:t> </w:t>
      </w:r>
    </w:p>
    <w:p w:rsidR="004F3A10" w:rsidRPr="004F3A10" w:rsidRDefault="004F3A10" w:rsidP="004F3A10">
      <w:r w:rsidRPr="004F3A10">
        <w:t> </w:t>
      </w:r>
    </w:p>
    <w:p w:rsidR="004F3A10" w:rsidRPr="004F3A10" w:rsidRDefault="004F3A10" w:rsidP="004F3A10">
      <w:r w:rsidRPr="004F3A10">
        <w:t> </w:t>
      </w:r>
    </w:p>
    <w:p w:rsidR="004F3A10" w:rsidRPr="004F3A10" w:rsidRDefault="004F3A10" w:rsidP="004F3A10">
      <w:r w:rsidRPr="004F3A10">
        <w:t> </w:t>
      </w:r>
    </w:p>
    <w:p w:rsidR="004F3A10" w:rsidRDefault="004F3A10" w:rsidP="004F3A10">
      <w:pPr>
        <w:ind w:left="720"/>
      </w:pPr>
    </w:p>
    <w:p w:rsidR="004F3A10" w:rsidRPr="004F3A10" w:rsidRDefault="004F3A10" w:rsidP="004F3A10">
      <w:pPr>
        <w:numPr>
          <w:ilvl w:val="0"/>
          <w:numId w:val="16"/>
        </w:numPr>
      </w:pPr>
      <w:r w:rsidRPr="004F3A10">
        <w:t>Top 3 brands by total sales value </w:t>
      </w:r>
    </w:p>
    <w:p w:rsidR="004F3A10" w:rsidRPr="004F3A10" w:rsidRDefault="004F3A10" w:rsidP="004F3A10">
      <w:r w:rsidRPr="004F3A10">
        <w:drawing>
          <wp:inline distT="0" distB="0" distL="0" distR="0">
            <wp:extent cx="5707380" cy="6294120"/>
            <wp:effectExtent l="0" t="0" r="7620" b="0"/>
            <wp:docPr id="34657876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7380" cy="6294120"/>
                    </a:xfrm>
                    <a:prstGeom prst="rect">
                      <a:avLst/>
                    </a:prstGeom>
                    <a:noFill/>
                    <a:ln>
                      <a:noFill/>
                    </a:ln>
                  </pic:spPr>
                </pic:pic>
              </a:graphicData>
            </a:graphic>
          </wp:inline>
        </w:drawing>
      </w:r>
      <w:r w:rsidRPr="004F3A10">
        <w:t> </w:t>
      </w:r>
    </w:p>
    <w:p w:rsidR="004F3A10" w:rsidRPr="004F3A10" w:rsidRDefault="004F3A10" w:rsidP="004F3A10">
      <w:r w:rsidRPr="004F3A10">
        <w:rPr>
          <w:b/>
          <w:bCs/>
        </w:rPr>
        <w:lastRenderedPageBreak/>
        <w:t>Description</w:t>
      </w:r>
      <w:r w:rsidRPr="004F3A10">
        <w:t>: A bar chart displaying the top three brands with the highest total sales value to identify leading brands in revenue. </w:t>
      </w:r>
    </w:p>
    <w:p w:rsidR="004F3A10" w:rsidRPr="004F3A10" w:rsidRDefault="004F3A10" w:rsidP="004F3A10">
      <w:r w:rsidRPr="004F3A10">
        <w:rPr>
          <w:b/>
          <w:bCs/>
        </w:rPr>
        <w:t>Business Implications</w:t>
      </w:r>
      <w:r w:rsidRPr="004F3A10">
        <w:t xml:space="preserve">: The identification of top-performing brands underscores the importance of brand equity and market strategy. Other companies can </w:t>
      </w:r>
      <w:proofErr w:type="spellStart"/>
      <w:r w:rsidRPr="004F3A10">
        <w:t>analyze</w:t>
      </w:r>
      <w:proofErr w:type="spellEnd"/>
      <w:r w:rsidRPr="004F3A10">
        <w:t xml:space="preserve"> these leaders’ marketing techniques, product offerings, and customer engagement strategies to improve their own performance. Additionally, insights from these top brands can guide investment decisions, product development, and marketing campaigns targeting specific consumer segments. </w:t>
      </w:r>
    </w:p>
    <w:p w:rsidR="004F3A10" w:rsidRDefault="004F3A10" w:rsidP="004F3A10">
      <w:pPr>
        <w:ind w:left="720"/>
      </w:pPr>
    </w:p>
    <w:p w:rsidR="004F3A10" w:rsidRPr="004F3A10" w:rsidRDefault="004F3A10" w:rsidP="004F3A10">
      <w:pPr>
        <w:numPr>
          <w:ilvl w:val="0"/>
          <w:numId w:val="17"/>
        </w:numPr>
      </w:pPr>
      <w:r w:rsidRPr="004F3A10">
        <w:t>Average Battery Capacity by Operating System </w:t>
      </w:r>
    </w:p>
    <w:p w:rsidR="004F3A10" w:rsidRPr="004F3A10" w:rsidRDefault="004F3A10" w:rsidP="004F3A10">
      <w:r w:rsidRPr="004F3A10">
        <w:lastRenderedPageBreak/>
        <w:drawing>
          <wp:inline distT="0" distB="0" distL="0" distR="0">
            <wp:extent cx="5646420" cy="6522720"/>
            <wp:effectExtent l="0" t="0" r="0" b="0"/>
            <wp:docPr id="8235499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6420" cy="6522720"/>
                    </a:xfrm>
                    <a:prstGeom prst="rect">
                      <a:avLst/>
                    </a:prstGeom>
                    <a:noFill/>
                    <a:ln>
                      <a:noFill/>
                    </a:ln>
                  </pic:spPr>
                </pic:pic>
              </a:graphicData>
            </a:graphic>
          </wp:inline>
        </w:drawing>
      </w:r>
      <w:r w:rsidRPr="004F3A10">
        <w:t> </w:t>
      </w:r>
    </w:p>
    <w:p w:rsidR="004F3A10" w:rsidRPr="004F3A10" w:rsidRDefault="004F3A10" w:rsidP="004F3A10">
      <w:r w:rsidRPr="004F3A10">
        <w:rPr>
          <w:b/>
          <w:bCs/>
        </w:rPr>
        <w:t>Description:</w:t>
      </w:r>
      <w:r w:rsidRPr="004F3A10">
        <w:t xml:space="preserve"> A bar chart displaying the average battery capacity of mobile devices categorized by operating system, allowing for a comparison of battery performance across different platforms. </w:t>
      </w:r>
    </w:p>
    <w:p w:rsidR="004F3A10" w:rsidRPr="004F3A10" w:rsidRDefault="004F3A10" w:rsidP="004F3A10">
      <w:r w:rsidRPr="004F3A10">
        <w:rPr>
          <w:b/>
          <w:bCs/>
        </w:rPr>
        <w:t>Business Implications:</w:t>
      </w:r>
      <w:r w:rsidRPr="004F3A10">
        <w:t xml:space="preserve"> Understanding the average battery capacity by operating system can guide manufacturers in product development, particularly in optimizing battery life to meet consumer demands. Companies may leverage these insights to enhance marketing strategies, emphasizing battery performance as a key selling point. Furthermore, knowledge of battery capacity trends can inform competitive analysis, helping brands to position themselves effectively in the market. </w:t>
      </w:r>
    </w:p>
    <w:p w:rsidR="004F3A10" w:rsidRPr="004F3A10" w:rsidRDefault="004F3A10" w:rsidP="004F3A10">
      <w:r w:rsidRPr="004F3A10">
        <w:t> </w:t>
      </w:r>
    </w:p>
    <w:p w:rsidR="004F3A10" w:rsidRDefault="004F3A10" w:rsidP="004F3A10">
      <w:pPr>
        <w:numPr>
          <w:ilvl w:val="0"/>
          <w:numId w:val="18"/>
        </w:numPr>
      </w:pPr>
      <w:r w:rsidRPr="004F3A10">
        <w:lastRenderedPageBreak/>
        <w:t>Top 5 Phones with Largest Batteries </w:t>
      </w:r>
    </w:p>
    <w:p w:rsidR="004F3A10" w:rsidRPr="004F3A10" w:rsidRDefault="004F3A10" w:rsidP="004F3A10">
      <w:pPr>
        <w:numPr>
          <w:ilvl w:val="0"/>
          <w:numId w:val="18"/>
        </w:numPr>
      </w:pPr>
      <w:r w:rsidRPr="004F3A10">
        <w:drawing>
          <wp:inline distT="0" distB="0" distL="0" distR="0">
            <wp:extent cx="3896630" cy="4662055"/>
            <wp:effectExtent l="0" t="0" r="8890" b="5715"/>
            <wp:docPr id="12627333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3308" cy="4670045"/>
                    </a:xfrm>
                    <a:prstGeom prst="rect">
                      <a:avLst/>
                    </a:prstGeom>
                    <a:noFill/>
                    <a:ln>
                      <a:noFill/>
                    </a:ln>
                  </pic:spPr>
                </pic:pic>
              </a:graphicData>
            </a:graphic>
          </wp:inline>
        </w:drawing>
      </w:r>
      <w:r w:rsidRPr="004F3A10">
        <w:br/>
      </w:r>
    </w:p>
    <w:p w:rsidR="004F3A10" w:rsidRPr="004F3A10" w:rsidRDefault="004F3A10" w:rsidP="004F3A10">
      <w:r w:rsidRPr="004F3A10">
        <w:t> </w:t>
      </w:r>
    </w:p>
    <w:p w:rsidR="004F3A10" w:rsidRPr="004F3A10" w:rsidRDefault="004F3A10" w:rsidP="004F3A10">
      <w:r w:rsidRPr="004F3A10">
        <w:rPr>
          <w:b/>
          <w:bCs/>
        </w:rPr>
        <w:t xml:space="preserve">Description: </w:t>
      </w:r>
      <w:r w:rsidRPr="004F3A10">
        <w:t>A bar chart illustrating the top five phone models with the highest battery capacities, highlighting devices that prioritize power efficiency and longevity. </w:t>
      </w:r>
    </w:p>
    <w:p w:rsidR="004F3A10" w:rsidRDefault="004F3A10" w:rsidP="004F3A10">
      <w:r w:rsidRPr="004F3A10">
        <w:rPr>
          <w:b/>
          <w:bCs/>
        </w:rPr>
        <w:t>Business Implications:</w:t>
      </w:r>
      <w:r w:rsidRPr="004F3A10">
        <w:t xml:space="preserve"> Identifying the phones with the largest battery capacities can inform consumers’ purchasing decisions, particularly for those prioritizing battery life. Manufacturers can use these insights to guide product development and marketing strategies, emphasizing battery performance as a key feature. Additionally, understanding trends in battery capacity among leading models can help brands position themselves competitively and highlight innovations in power efficiency. </w:t>
      </w:r>
    </w:p>
    <w:p w:rsidR="004F3A10" w:rsidRDefault="004F3A10" w:rsidP="004F3A10"/>
    <w:p w:rsidR="004F3A10" w:rsidRPr="004F3A10" w:rsidRDefault="004F3A10" w:rsidP="004F3A10"/>
    <w:p w:rsidR="004F3A10" w:rsidRPr="004F3A10" w:rsidRDefault="004F3A10" w:rsidP="004F3A10">
      <w:r w:rsidRPr="004F3A10">
        <w:t> </w:t>
      </w:r>
    </w:p>
    <w:p w:rsidR="004F3A10" w:rsidRPr="004F3A10" w:rsidRDefault="004F3A10" w:rsidP="004F3A10">
      <w:r w:rsidRPr="004F3A10">
        <w:t> </w:t>
      </w:r>
    </w:p>
    <w:p w:rsidR="004F3A10" w:rsidRDefault="004F3A10" w:rsidP="004F3A10">
      <w:pPr>
        <w:numPr>
          <w:ilvl w:val="0"/>
          <w:numId w:val="19"/>
        </w:numPr>
      </w:pPr>
      <w:r w:rsidRPr="004F3A10">
        <w:t>Proportion of 5G and Non-5G Phones: </w:t>
      </w:r>
    </w:p>
    <w:p w:rsidR="004F3A10" w:rsidRPr="004F3A10" w:rsidRDefault="004F3A10" w:rsidP="004F3A10">
      <w:pPr>
        <w:numPr>
          <w:ilvl w:val="0"/>
          <w:numId w:val="19"/>
        </w:numPr>
      </w:pPr>
      <w:r w:rsidRPr="004F3A10">
        <w:lastRenderedPageBreak/>
        <w:drawing>
          <wp:inline distT="0" distB="0" distL="0" distR="0">
            <wp:extent cx="3374510" cy="3248891"/>
            <wp:effectExtent l="0" t="0" r="0" b="8890"/>
            <wp:docPr id="168785579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81503" cy="3255623"/>
                    </a:xfrm>
                    <a:prstGeom prst="rect">
                      <a:avLst/>
                    </a:prstGeom>
                    <a:noFill/>
                    <a:ln>
                      <a:noFill/>
                    </a:ln>
                  </pic:spPr>
                </pic:pic>
              </a:graphicData>
            </a:graphic>
          </wp:inline>
        </w:drawing>
      </w:r>
      <w:r w:rsidRPr="004F3A10">
        <w:br/>
      </w:r>
    </w:p>
    <w:p w:rsidR="004F3A10" w:rsidRPr="004F3A10" w:rsidRDefault="004F3A10" w:rsidP="004F3A10">
      <w:r w:rsidRPr="004F3A10">
        <w:t> </w:t>
      </w:r>
    </w:p>
    <w:p w:rsidR="004F3A10" w:rsidRPr="004F3A10" w:rsidRDefault="004F3A10" w:rsidP="004F3A10">
      <w:r w:rsidRPr="004F3A10">
        <w:rPr>
          <w:b/>
          <w:bCs/>
        </w:rPr>
        <w:t>Description:</w:t>
      </w:r>
      <w:r w:rsidRPr="004F3A10">
        <w:t xml:space="preserve"> A pie chart displaying the proportion of 5G phones compared to </w:t>
      </w:r>
      <w:proofErr w:type="gramStart"/>
      <w:r w:rsidRPr="004F3A10">
        <w:t>Non-5G</w:t>
      </w:r>
      <w:proofErr w:type="gramEnd"/>
      <w:r w:rsidRPr="004F3A10">
        <w:t xml:space="preserve"> phones, providing a visual representation of the market share of each category. </w:t>
      </w:r>
    </w:p>
    <w:p w:rsidR="004F3A10" w:rsidRPr="004F3A10" w:rsidRDefault="004F3A10" w:rsidP="004F3A10">
      <w:r w:rsidRPr="004F3A10">
        <w:rPr>
          <w:b/>
          <w:bCs/>
        </w:rPr>
        <w:t xml:space="preserve">Business Implications: </w:t>
      </w:r>
      <w:r w:rsidRPr="004F3A10">
        <w:t xml:space="preserve">The proportion of 5G to </w:t>
      </w:r>
      <w:proofErr w:type="gramStart"/>
      <w:r w:rsidRPr="004F3A10">
        <w:t>Non-5G</w:t>
      </w:r>
      <w:proofErr w:type="gramEnd"/>
      <w:r w:rsidRPr="004F3A10">
        <w:t xml:space="preserve"> phones can inform manufacturers and retailers about consumer preferences and market trends. Companies should consider investing in the development of 5G devices, as demand is likely to increase. Additionally, marketing strategies may need to highlight the advantages of 5G technology to attract tech-savvy consumers, while still providing options for those who prioritize affordability over the latest features. </w:t>
      </w:r>
    </w:p>
    <w:p w:rsidR="004F3A10" w:rsidRDefault="004F3A10" w:rsidP="004F3A10">
      <w:r w:rsidRPr="004F3A10">
        <w:t> </w:t>
      </w:r>
    </w:p>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Pr="004F3A10" w:rsidRDefault="004F3A10" w:rsidP="004F3A10"/>
    <w:p w:rsidR="004F3A10" w:rsidRDefault="004F3A10" w:rsidP="004F3A10">
      <w:pPr>
        <w:numPr>
          <w:ilvl w:val="0"/>
          <w:numId w:val="20"/>
        </w:numPr>
      </w:pPr>
      <w:r w:rsidRPr="004F3A10">
        <w:lastRenderedPageBreak/>
        <w:t>Box Plot of Phone Pries by 5G Availability </w:t>
      </w:r>
    </w:p>
    <w:p w:rsidR="004F3A10" w:rsidRPr="004F3A10" w:rsidRDefault="004F3A10" w:rsidP="004F3A10">
      <w:pPr>
        <w:ind w:left="720"/>
      </w:pPr>
      <w:r w:rsidRPr="004F3A10">
        <w:drawing>
          <wp:inline distT="0" distB="0" distL="0" distR="0">
            <wp:extent cx="2978727" cy="2916684"/>
            <wp:effectExtent l="0" t="0" r="0" b="0"/>
            <wp:docPr id="98444932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8102" cy="2925864"/>
                    </a:xfrm>
                    <a:prstGeom prst="rect">
                      <a:avLst/>
                    </a:prstGeom>
                    <a:noFill/>
                    <a:ln>
                      <a:noFill/>
                    </a:ln>
                  </pic:spPr>
                </pic:pic>
              </a:graphicData>
            </a:graphic>
          </wp:inline>
        </w:drawing>
      </w:r>
      <w:r w:rsidRPr="004F3A10">
        <w:br/>
      </w:r>
    </w:p>
    <w:p w:rsidR="004F3A10" w:rsidRPr="004F3A10" w:rsidRDefault="004F3A10" w:rsidP="004F3A10">
      <w:r w:rsidRPr="004F3A10">
        <w:t> </w:t>
      </w:r>
    </w:p>
    <w:p w:rsidR="004F3A10" w:rsidRPr="004F3A10" w:rsidRDefault="004F3A10" w:rsidP="004F3A10">
      <w:r w:rsidRPr="004F3A10">
        <w:rPr>
          <w:b/>
          <w:bCs/>
        </w:rPr>
        <w:t>Description</w:t>
      </w:r>
      <w:r w:rsidRPr="004F3A10">
        <w:t xml:space="preserve">: A box plot visualizing the price distribution of phones based on whether they support 5G, helping to identify any pricing differences between 5G and </w:t>
      </w:r>
      <w:proofErr w:type="gramStart"/>
      <w:r w:rsidRPr="004F3A10">
        <w:t>Non-5G</w:t>
      </w:r>
      <w:proofErr w:type="gramEnd"/>
      <w:r w:rsidRPr="004F3A10">
        <w:t xml:space="preserve"> models. </w:t>
      </w:r>
    </w:p>
    <w:p w:rsidR="004F3A10" w:rsidRDefault="004F3A10" w:rsidP="004F3A10">
      <w:r w:rsidRPr="004F3A10">
        <w:rPr>
          <w:b/>
          <w:bCs/>
        </w:rPr>
        <w:t>Business Implications:</w:t>
      </w:r>
      <w:r w:rsidRPr="004F3A10">
        <w:t xml:space="preserve"> This analysis helps manufacturers and retailers understand the pricing landscape of 5G versus </w:t>
      </w:r>
      <w:proofErr w:type="gramStart"/>
      <w:r w:rsidRPr="004F3A10">
        <w:t>Non-5G</w:t>
      </w:r>
      <w:proofErr w:type="gramEnd"/>
      <w:r w:rsidRPr="004F3A10">
        <w:t xml:space="preserve"> phones. If 5G phones consistently show a higher price range, businesses can target tech-savvy consumers with premium marketing, while maintaining a more affordable </w:t>
      </w:r>
      <w:proofErr w:type="gramStart"/>
      <w:r w:rsidRPr="004F3A10">
        <w:t>Non-5G</w:t>
      </w:r>
      <w:proofErr w:type="gramEnd"/>
      <w:r w:rsidRPr="004F3A10">
        <w:t xml:space="preserve"> lineup for budget-conscious customers. Insights from the price distribution can inform pricing strategies, enabling companies to competitively position their 5G devices to maximize market reach.</w:t>
      </w:r>
    </w:p>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Default="004F3A10" w:rsidP="004F3A10"/>
    <w:p w:rsidR="004F3A10" w:rsidRPr="004F3A10" w:rsidRDefault="004F3A10" w:rsidP="004F3A10">
      <w:r w:rsidRPr="004F3A10">
        <w:t> </w:t>
      </w:r>
    </w:p>
    <w:p w:rsidR="004F3A10" w:rsidRPr="004F3A10" w:rsidRDefault="004F3A10" w:rsidP="004F3A10">
      <w:r w:rsidRPr="004F3A10">
        <w:t> </w:t>
      </w:r>
    </w:p>
    <w:p w:rsidR="004F3A10" w:rsidRDefault="004F3A10" w:rsidP="004F3A10">
      <w:pPr>
        <w:numPr>
          <w:ilvl w:val="0"/>
          <w:numId w:val="21"/>
        </w:numPr>
      </w:pPr>
      <w:r w:rsidRPr="004F3A10">
        <w:lastRenderedPageBreak/>
        <w:t>Density Plot of Phone Prices </w:t>
      </w:r>
    </w:p>
    <w:p w:rsidR="004F3A10" w:rsidRPr="004F3A10" w:rsidRDefault="004F3A10" w:rsidP="004F3A10">
      <w:pPr>
        <w:ind w:left="720"/>
      </w:pPr>
      <w:r w:rsidRPr="004F3A10">
        <w:drawing>
          <wp:inline distT="0" distB="0" distL="0" distR="0">
            <wp:extent cx="3200400" cy="3183735"/>
            <wp:effectExtent l="0" t="0" r="0" b="0"/>
            <wp:docPr id="95127420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6571" cy="3189874"/>
                    </a:xfrm>
                    <a:prstGeom prst="rect">
                      <a:avLst/>
                    </a:prstGeom>
                    <a:noFill/>
                    <a:ln>
                      <a:noFill/>
                    </a:ln>
                  </pic:spPr>
                </pic:pic>
              </a:graphicData>
            </a:graphic>
          </wp:inline>
        </w:drawing>
      </w:r>
      <w:r w:rsidRPr="004F3A10">
        <w:br/>
      </w:r>
    </w:p>
    <w:p w:rsidR="004F3A10" w:rsidRPr="004F3A10" w:rsidRDefault="004F3A10" w:rsidP="004F3A10">
      <w:r w:rsidRPr="004F3A10">
        <w:t> </w:t>
      </w:r>
    </w:p>
    <w:p w:rsidR="004F3A10" w:rsidRPr="004F3A10" w:rsidRDefault="004F3A10" w:rsidP="004F3A10">
      <w:r w:rsidRPr="004F3A10">
        <w:rPr>
          <w:b/>
          <w:bCs/>
        </w:rPr>
        <w:t xml:space="preserve">Description: </w:t>
      </w:r>
      <w:r w:rsidRPr="004F3A10">
        <w:t>A density plot showing smartphone price distribution by 5G availability, providing insights into pricing trends in the market. </w:t>
      </w:r>
    </w:p>
    <w:p w:rsidR="004F3A10" w:rsidRPr="004F3A10" w:rsidRDefault="004F3A10" w:rsidP="004F3A10">
      <w:r w:rsidRPr="004F3A10">
        <w:rPr>
          <w:b/>
          <w:bCs/>
        </w:rPr>
        <w:t>Key Findings:</w:t>
      </w:r>
      <w:r w:rsidRPr="004F3A10">
        <w:t> </w:t>
      </w:r>
    </w:p>
    <w:p w:rsidR="004F3A10" w:rsidRPr="004F3A10" w:rsidRDefault="004F3A10" w:rsidP="004F3A10">
      <w:r w:rsidRPr="004F3A10">
        <w:rPr>
          <w:b/>
          <w:bCs/>
        </w:rPr>
        <w:t>Distinct Price Clusters</w:t>
      </w:r>
      <w:r w:rsidRPr="004F3A10">
        <w:t>: 5G phones generally fall into higher price ranges, while non-5G phones spread across a broader range, covering budget and mid-tier markets. </w:t>
      </w:r>
    </w:p>
    <w:p w:rsidR="004F3A10" w:rsidRPr="004F3A10" w:rsidRDefault="004F3A10" w:rsidP="004F3A10">
      <w:r w:rsidRPr="004F3A10">
        <w:rPr>
          <w:b/>
          <w:bCs/>
        </w:rPr>
        <w:t>Premium for 5G</w:t>
      </w:r>
      <w:r w:rsidRPr="004F3A10">
        <w:t>: Higher price densities for 5G phones suggest added value for advanced technology. </w:t>
      </w:r>
    </w:p>
    <w:p w:rsidR="004F3A10" w:rsidRPr="004F3A10" w:rsidRDefault="004F3A10" w:rsidP="004F3A10">
      <w:r w:rsidRPr="004F3A10">
        <w:rPr>
          <w:b/>
          <w:bCs/>
        </w:rPr>
        <w:t>Diverse Market for Non-5G</w:t>
      </w:r>
      <w:r w:rsidRPr="004F3A10">
        <w:t>: Non-5G phones cater to a wider consumer base, with varied pricing to meet different budgets. </w:t>
      </w:r>
    </w:p>
    <w:p w:rsidR="004F3A10" w:rsidRDefault="004F3A10" w:rsidP="004F3A10">
      <w:r w:rsidRPr="004F3A10">
        <w:rPr>
          <w:b/>
          <w:bCs/>
        </w:rPr>
        <w:t>Consumer Segmentation</w:t>
      </w:r>
      <w:r w:rsidRPr="004F3A10">
        <w:t>: Pricing reflects the divergence in demand between 5G and non-5G buyers. </w:t>
      </w:r>
    </w:p>
    <w:p w:rsidR="00D8183D" w:rsidRDefault="00D8183D" w:rsidP="004F3A10"/>
    <w:p w:rsidR="00D8183D" w:rsidRDefault="00D8183D" w:rsidP="004F3A10"/>
    <w:p w:rsidR="00D8183D" w:rsidRDefault="00D8183D" w:rsidP="004F3A10"/>
    <w:p w:rsidR="00D8183D" w:rsidRDefault="00D8183D" w:rsidP="004F3A10"/>
    <w:p w:rsidR="00D8183D" w:rsidRDefault="00D8183D" w:rsidP="004F3A10"/>
    <w:p w:rsidR="00D8183D" w:rsidRDefault="00D8183D" w:rsidP="004F3A10"/>
    <w:p w:rsidR="00D8183D" w:rsidRDefault="00D8183D" w:rsidP="004F3A10"/>
    <w:p w:rsidR="00D8183D" w:rsidRDefault="00D8183D" w:rsidP="004F3A10"/>
    <w:p w:rsidR="00D8183D" w:rsidRDefault="00D8183D" w:rsidP="004F3A10">
      <w:proofErr w:type="spellStart"/>
      <w:r>
        <w:t>PowerBI</w:t>
      </w:r>
      <w:proofErr w:type="spellEnd"/>
      <w:r>
        <w:t xml:space="preserve"> </w:t>
      </w:r>
      <w:proofErr w:type="gramStart"/>
      <w:r>
        <w:t>visualisation :</w:t>
      </w:r>
      <w:proofErr w:type="gramEnd"/>
    </w:p>
    <w:p w:rsidR="00D8183D" w:rsidRPr="004F3A10" w:rsidRDefault="00D8183D" w:rsidP="004F3A10">
      <w:r w:rsidRPr="00D8183D">
        <w:drawing>
          <wp:inline distT="0" distB="0" distL="0" distR="0" wp14:anchorId="716418DE" wp14:editId="4E4A84B0">
            <wp:extent cx="5731510" cy="3279775"/>
            <wp:effectExtent l="0" t="0" r="2540" b="0"/>
            <wp:docPr id="204385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57902" name=""/>
                    <pic:cNvPicPr/>
                  </pic:nvPicPr>
                  <pic:blipFill>
                    <a:blip r:embed="rId27"/>
                    <a:stretch>
                      <a:fillRect/>
                    </a:stretch>
                  </pic:blipFill>
                  <pic:spPr>
                    <a:xfrm>
                      <a:off x="0" y="0"/>
                      <a:ext cx="5731510" cy="3279775"/>
                    </a:xfrm>
                    <a:prstGeom prst="rect">
                      <a:avLst/>
                    </a:prstGeom>
                  </pic:spPr>
                </pic:pic>
              </a:graphicData>
            </a:graphic>
          </wp:inline>
        </w:drawing>
      </w:r>
    </w:p>
    <w:p w:rsidR="004F3A10" w:rsidRPr="004F3A10" w:rsidRDefault="004F3A10" w:rsidP="004F3A10"/>
    <w:p w:rsidR="004F3A10" w:rsidRDefault="004F3A10" w:rsidP="004F3A10"/>
    <w:p w:rsidR="004F3A10" w:rsidRDefault="004F3A10" w:rsidP="004F3A10"/>
    <w:sectPr w:rsidR="004F3A10" w:rsidSect="00D8183D">
      <w:head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92178" w:rsidRDefault="00192178" w:rsidP="004F3A10">
      <w:pPr>
        <w:spacing w:after="0" w:line="240" w:lineRule="auto"/>
      </w:pPr>
      <w:r>
        <w:separator/>
      </w:r>
    </w:p>
  </w:endnote>
  <w:endnote w:type="continuationSeparator" w:id="0">
    <w:p w:rsidR="00192178" w:rsidRDefault="00192178" w:rsidP="004F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92178" w:rsidRDefault="00192178" w:rsidP="004F3A10">
      <w:pPr>
        <w:spacing w:after="0" w:line="240" w:lineRule="auto"/>
      </w:pPr>
      <w:r>
        <w:separator/>
      </w:r>
    </w:p>
  </w:footnote>
  <w:footnote w:type="continuationSeparator" w:id="0">
    <w:p w:rsidR="00192178" w:rsidRDefault="00192178" w:rsidP="004F3A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F3A10" w:rsidRPr="004F3A10" w:rsidRDefault="004F3A10" w:rsidP="004F3A10">
    <w:pPr>
      <w:pStyle w:val="Header"/>
      <w:jc w:val="center"/>
      <w:rPr>
        <w:b/>
        <w:bCs/>
        <w:sz w:val="32"/>
        <w:szCs w:val="32"/>
      </w:rPr>
    </w:pPr>
    <w:r w:rsidRPr="004F3A10">
      <w:rPr>
        <w:b/>
        <w:bCs/>
        <w:sz w:val="32"/>
        <w:szCs w:val="32"/>
      </w:rPr>
      <w:t>GROUP -18</w:t>
    </w:r>
  </w:p>
  <w:p w:rsidR="004F3A10" w:rsidRPr="004F3A10" w:rsidRDefault="004F3A10" w:rsidP="004F3A10">
    <w:pPr>
      <w:pStyle w:val="Header"/>
      <w:jc w:val="right"/>
      <w:rPr>
        <w:rFonts w:ascii="Times New Roman" w:hAnsi="Times New Roman" w:cs="Times New Roman"/>
      </w:rPr>
    </w:pPr>
    <w:r w:rsidRPr="004F3A10">
      <w:rPr>
        <w:rFonts w:ascii="Times New Roman" w:hAnsi="Times New Roman" w:cs="Times New Roman"/>
      </w:rPr>
      <w:t>OMSAI VASI REDDY-AP21110011282</w:t>
    </w:r>
  </w:p>
  <w:p w:rsidR="004F3A10" w:rsidRPr="004F3A10" w:rsidRDefault="004F3A10" w:rsidP="004F3A10">
    <w:pPr>
      <w:pStyle w:val="Header"/>
      <w:jc w:val="right"/>
      <w:rPr>
        <w:rFonts w:ascii="Times New Roman" w:hAnsi="Times New Roman" w:cs="Times New Roman"/>
      </w:rPr>
    </w:pPr>
    <w:r w:rsidRPr="004F3A10">
      <w:rPr>
        <w:rFonts w:ascii="Times New Roman" w:hAnsi="Times New Roman" w:cs="Times New Roman"/>
      </w:rPr>
      <w:t>UMA MAHESHWAR REDDY NELLI -AP21110011305</w:t>
    </w:r>
  </w:p>
  <w:p w:rsidR="004F3A10" w:rsidRPr="004F3A10" w:rsidRDefault="004F3A10" w:rsidP="004F3A10">
    <w:pPr>
      <w:pStyle w:val="Header"/>
      <w:jc w:val="right"/>
      <w:rPr>
        <w:rFonts w:ascii="Times New Roman" w:hAnsi="Times New Roman" w:cs="Times New Roman"/>
      </w:rPr>
    </w:pPr>
    <w:r w:rsidRPr="004F3A10">
      <w:rPr>
        <w:rFonts w:ascii="Times New Roman" w:hAnsi="Times New Roman" w:cs="Times New Roman"/>
      </w:rPr>
      <w:t>VIKRAM MUCHUMARRI -AP21110011337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45564"/>
    <w:multiLevelType w:val="multilevel"/>
    <w:tmpl w:val="42F0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BE4E35"/>
    <w:multiLevelType w:val="multilevel"/>
    <w:tmpl w:val="0822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292551"/>
    <w:multiLevelType w:val="multilevel"/>
    <w:tmpl w:val="919A6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73189B"/>
    <w:multiLevelType w:val="multilevel"/>
    <w:tmpl w:val="4E3CA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CF652C"/>
    <w:multiLevelType w:val="multilevel"/>
    <w:tmpl w:val="28940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AE65069"/>
    <w:multiLevelType w:val="multilevel"/>
    <w:tmpl w:val="1D0A6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38455C"/>
    <w:multiLevelType w:val="multilevel"/>
    <w:tmpl w:val="59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FED2F26"/>
    <w:multiLevelType w:val="multilevel"/>
    <w:tmpl w:val="0A20A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17C7E32"/>
    <w:multiLevelType w:val="multilevel"/>
    <w:tmpl w:val="0FFCB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CA0672"/>
    <w:multiLevelType w:val="multilevel"/>
    <w:tmpl w:val="E26A8B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0554C7"/>
    <w:multiLevelType w:val="multilevel"/>
    <w:tmpl w:val="5BD0D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9D40755"/>
    <w:multiLevelType w:val="multilevel"/>
    <w:tmpl w:val="D862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9E73C8"/>
    <w:multiLevelType w:val="multilevel"/>
    <w:tmpl w:val="0F1CF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DD5EED"/>
    <w:multiLevelType w:val="multilevel"/>
    <w:tmpl w:val="CE5E6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A787233"/>
    <w:multiLevelType w:val="multilevel"/>
    <w:tmpl w:val="A8A6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3475D8"/>
    <w:multiLevelType w:val="multilevel"/>
    <w:tmpl w:val="4E72F9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1F0466"/>
    <w:multiLevelType w:val="multilevel"/>
    <w:tmpl w:val="E8386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E31D5B"/>
    <w:multiLevelType w:val="multilevel"/>
    <w:tmpl w:val="CCA6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1F42C0"/>
    <w:multiLevelType w:val="multilevel"/>
    <w:tmpl w:val="FB1E3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9270369"/>
    <w:multiLevelType w:val="multilevel"/>
    <w:tmpl w:val="270C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CF1F0F"/>
    <w:multiLevelType w:val="multilevel"/>
    <w:tmpl w:val="607A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391729"/>
    <w:multiLevelType w:val="multilevel"/>
    <w:tmpl w:val="8AC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FAC0598"/>
    <w:multiLevelType w:val="multilevel"/>
    <w:tmpl w:val="AC76A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0F85B39"/>
    <w:multiLevelType w:val="multilevel"/>
    <w:tmpl w:val="A940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816C93"/>
    <w:multiLevelType w:val="multilevel"/>
    <w:tmpl w:val="29F2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BE04E6F"/>
    <w:multiLevelType w:val="multilevel"/>
    <w:tmpl w:val="7B70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15A6A37"/>
    <w:multiLevelType w:val="multilevel"/>
    <w:tmpl w:val="1CD8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6661AB"/>
    <w:multiLevelType w:val="multilevel"/>
    <w:tmpl w:val="4D6C9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4007CA6"/>
    <w:multiLevelType w:val="multilevel"/>
    <w:tmpl w:val="84485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46516FB"/>
    <w:multiLevelType w:val="multilevel"/>
    <w:tmpl w:val="84702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B200D8"/>
    <w:multiLevelType w:val="multilevel"/>
    <w:tmpl w:val="2514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36715779">
    <w:abstractNumId w:val="15"/>
  </w:num>
  <w:num w:numId="2" w16cid:durableId="551234814">
    <w:abstractNumId w:val="3"/>
  </w:num>
  <w:num w:numId="3" w16cid:durableId="1322464785">
    <w:abstractNumId w:val="5"/>
  </w:num>
  <w:num w:numId="4" w16cid:durableId="1530332941">
    <w:abstractNumId w:val="18"/>
  </w:num>
  <w:num w:numId="5" w16cid:durableId="672296728">
    <w:abstractNumId w:val="28"/>
  </w:num>
  <w:num w:numId="6" w16cid:durableId="1599290891">
    <w:abstractNumId w:val="20"/>
  </w:num>
  <w:num w:numId="7" w16cid:durableId="11273414">
    <w:abstractNumId w:val="27"/>
  </w:num>
  <w:num w:numId="8" w16cid:durableId="2023849450">
    <w:abstractNumId w:val="24"/>
  </w:num>
  <w:num w:numId="9" w16cid:durableId="704914236">
    <w:abstractNumId w:val="2"/>
  </w:num>
  <w:num w:numId="10" w16cid:durableId="795298122">
    <w:abstractNumId w:val="6"/>
  </w:num>
  <w:num w:numId="11" w16cid:durableId="682979522">
    <w:abstractNumId w:val="13"/>
  </w:num>
  <w:num w:numId="12" w16cid:durableId="969088306">
    <w:abstractNumId w:val="4"/>
  </w:num>
  <w:num w:numId="13" w16cid:durableId="2115319061">
    <w:abstractNumId w:val="21"/>
  </w:num>
  <w:num w:numId="14" w16cid:durableId="1112045717">
    <w:abstractNumId w:val="9"/>
  </w:num>
  <w:num w:numId="15" w16cid:durableId="1666930189">
    <w:abstractNumId w:val="8"/>
  </w:num>
  <w:num w:numId="16" w16cid:durableId="2040233582">
    <w:abstractNumId w:val="30"/>
  </w:num>
  <w:num w:numId="17" w16cid:durableId="1804036487">
    <w:abstractNumId w:val="7"/>
  </w:num>
  <w:num w:numId="18" w16cid:durableId="92406312">
    <w:abstractNumId w:val="29"/>
  </w:num>
  <w:num w:numId="19" w16cid:durableId="1704793513">
    <w:abstractNumId w:val="25"/>
  </w:num>
  <w:num w:numId="20" w16cid:durableId="1529955012">
    <w:abstractNumId w:val="10"/>
  </w:num>
  <w:num w:numId="21" w16cid:durableId="1637876176">
    <w:abstractNumId w:val="26"/>
  </w:num>
  <w:num w:numId="22" w16cid:durableId="974719066">
    <w:abstractNumId w:val="0"/>
  </w:num>
  <w:num w:numId="23" w16cid:durableId="276454491">
    <w:abstractNumId w:val="19"/>
  </w:num>
  <w:num w:numId="24" w16cid:durableId="467432167">
    <w:abstractNumId w:val="14"/>
  </w:num>
  <w:num w:numId="25" w16cid:durableId="1848791993">
    <w:abstractNumId w:val="12"/>
  </w:num>
  <w:num w:numId="26" w16cid:durableId="1662611399">
    <w:abstractNumId w:val="11"/>
  </w:num>
  <w:num w:numId="27" w16cid:durableId="1594436958">
    <w:abstractNumId w:val="16"/>
  </w:num>
  <w:num w:numId="28" w16cid:durableId="1544098807">
    <w:abstractNumId w:val="23"/>
  </w:num>
  <w:num w:numId="29" w16cid:durableId="498891879">
    <w:abstractNumId w:val="17"/>
  </w:num>
  <w:num w:numId="30" w16cid:durableId="1700666437">
    <w:abstractNumId w:val="1"/>
  </w:num>
  <w:num w:numId="31" w16cid:durableId="8264797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A10"/>
    <w:rsid w:val="00192178"/>
    <w:rsid w:val="0048546B"/>
    <w:rsid w:val="004F3A10"/>
    <w:rsid w:val="009D588F"/>
    <w:rsid w:val="00D818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A93C2"/>
  <w15:chartTrackingRefBased/>
  <w15:docId w15:val="{18E03733-855F-48E7-AD79-AB19D2942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3A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A10"/>
  </w:style>
  <w:style w:type="paragraph" w:styleId="Footer">
    <w:name w:val="footer"/>
    <w:basedOn w:val="Normal"/>
    <w:link w:val="FooterChar"/>
    <w:uiPriority w:val="99"/>
    <w:unhideWhenUsed/>
    <w:rsid w:val="004F3A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3344322">
      <w:bodyDiv w:val="1"/>
      <w:marLeft w:val="0"/>
      <w:marRight w:val="0"/>
      <w:marTop w:val="0"/>
      <w:marBottom w:val="0"/>
      <w:divBdr>
        <w:top w:val="none" w:sz="0" w:space="0" w:color="auto"/>
        <w:left w:val="none" w:sz="0" w:space="0" w:color="auto"/>
        <w:bottom w:val="none" w:sz="0" w:space="0" w:color="auto"/>
        <w:right w:val="none" w:sz="0" w:space="0" w:color="auto"/>
      </w:divBdr>
      <w:divsChild>
        <w:div w:id="1145507257">
          <w:marLeft w:val="0"/>
          <w:marRight w:val="0"/>
          <w:marTop w:val="0"/>
          <w:marBottom w:val="0"/>
          <w:divBdr>
            <w:top w:val="none" w:sz="0" w:space="0" w:color="auto"/>
            <w:left w:val="none" w:sz="0" w:space="0" w:color="auto"/>
            <w:bottom w:val="none" w:sz="0" w:space="0" w:color="auto"/>
            <w:right w:val="none" w:sz="0" w:space="0" w:color="auto"/>
          </w:divBdr>
        </w:div>
        <w:div w:id="2032534228">
          <w:marLeft w:val="0"/>
          <w:marRight w:val="0"/>
          <w:marTop w:val="0"/>
          <w:marBottom w:val="0"/>
          <w:divBdr>
            <w:top w:val="none" w:sz="0" w:space="0" w:color="auto"/>
            <w:left w:val="none" w:sz="0" w:space="0" w:color="auto"/>
            <w:bottom w:val="none" w:sz="0" w:space="0" w:color="auto"/>
            <w:right w:val="none" w:sz="0" w:space="0" w:color="auto"/>
          </w:divBdr>
        </w:div>
        <w:div w:id="1432970448">
          <w:marLeft w:val="0"/>
          <w:marRight w:val="0"/>
          <w:marTop w:val="0"/>
          <w:marBottom w:val="0"/>
          <w:divBdr>
            <w:top w:val="none" w:sz="0" w:space="0" w:color="auto"/>
            <w:left w:val="none" w:sz="0" w:space="0" w:color="auto"/>
            <w:bottom w:val="none" w:sz="0" w:space="0" w:color="auto"/>
            <w:right w:val="none" w:sz="0" w:space="0" w:color="auto"/>
          </w:divBdr>
        </w:div>
        <w:div w:id="808597294">
          <w:marLeft w:val="0"/>
          <w:marRight w:val="0"/>
          <w:marTop w:val="0"/>
          <w:marBottom w:val="0"/>
          <w:divBdr>
            <w:top w:val="none" w:sz="0" w:space="0" w:color="auto"/>
            <w:left w:val="none" w:sz="0" w:space="0" w:color="auto"/>
            <w:bottom w:val="none" w:sz="0" w:space="0" w:color="auto"/>
            <w:right w:val="none" w:sz="0" w:space="0" w:color="auto"/>
          </w:divBdr>
        </w:div>
        <w:div w:id="1740782685">
          <w:marLeft w:val="0"/>
          <w:marRight w:val="0"/>
          <w:marTop w:val="0"/>
          <w:marBottom w:val="0"/>
          <w:divBdr>
            <w:top w:val="none" w:sz="0" w:space="0" w:color="auto"/>
            <w:left w:val="none" w:sz="0" w:space="0" w:color="auto"/>
            <w:bottom w:val="none" w:sz="0" w:space="0" w:color="auto"/>
            <w:right w:val="none" w:sz="0" w:space="0" w:color="auto"/>
          </w:divBdr>
        </w:div>
        <w:div w:id="1586769028">
          <w:marLeft w:val="0"/>
          <w:marRight w:val="0"/>
          <w:marTop w:val="0"/>
          <w:marBottom w:val="0"/>
          <w:divBdr>
            <w:top w:val="none" w:sz="0" w:space="0" w:color="auto"/>
            <w:left w:val="none" w:sz="0" w:space="0" w:color="auto"/>
            <w:bottom w:val="none" w:sz="0" w:space="0" w:color="auto"/>
            <w:right w:val="none" w:sz="0" w:space="0" w:color="auto"/>
          </w:divBdr>
        </w:div>
        <w:div w:id="516237008">
          <w:marLeft w:val="0"/>
          <w:marRight w:val="0"/>
          <w:marTop w:val="0"/>
          <w:marBottom w:val="0"/>
          <w:divBdr>
            <w:top w:val="none" w:sz="0" w:space="0" w:color="auto"/>
            <w:left w:val="none" w:sz="0" w:space="0" w:color="auto"/>
            <w:bottom w:val="none" w:sz="0" w:space="0" w:color="auto"/>
            <w:right w:val="none" w:sz="0" w:space="0" w:color="auto"/>
          </w:divBdr>
        </w:div>
        <w:div w:id="31536792">
          <w:marLeft w:val="0"/>
          <w:marRight w:val="0"/>
          <w:marTop w:val="0"/>
          <w:marBottom w:val="0"/>
          <w:divBdr>
            <w:top w:val="none" w:sz="0" w:space="0" w:color="auto"/>
            <w:left w:val="none" w:sz="0" w:space="0" w:color="auto"/>
            <w:bottom w:val="none" w:sz="0" w:space="0" w:color="auto"/>
            <w:right w:val="none" w:sz="0" w:space="0" w:color="auto"/>
          </w:divBdr>
        </w:div>
        <w:div w:id="1304307166">
          <w:marLeft w:val="0"/>
          <w:marRight w:val="0"/>
          <w:marTop w:val="0"/>
          <w:marBottom w:val="0"/>
          <w:divBdr>
            <w:top w:val="none" w:sz="0" w:space="0" w:color="auto"/>
            <w:left w:val="none" w:sz="0" w:space="0" w:color="auto"/>
            <w:bottom w:val="none" w:sz="0" w:space="0" w:color="auto"/>
            <w:right w:val="none" w:sz="0" w:space="0" w:color="auto"/>
          </w:divBdr>
        </w:div>
        <w:div w:id="1201671034">
          <w:marLeft w:val="0"/>
          <w:marRight w:val="0"/>
          <w:marTop w:val="0"/>
          <w:marBottom w:val="0"/>
          <w:divBdr>
            <w:top w:val="none" w:sz="0" w:space="0" w:color="auto"/>
            <w:left w:val="none" w:sz="0" w:space="0" w:color="auto"/>
            <w:bottom w:val="none" w:sz="0" w:space="0" w:color="auto"/>
            <w:right w:val="none" w:sz="0" w:space="0" w:color="auto"/>
          </w:divBdr>
        </w:div>
        <w:div w:id="1802653972">
          <w:marLeft w:val="0"/>
          <w:marRight w:val="0"/>
          <w:marTop w:val="0"/>
          <w:marBottom w:val="0"/>
          <w:divBdr>
            <w:top w:val="none" w:sz="0" w:space="0" w:color="auto"/>
            <w:left w:val="none" w:sz="0" w:space="0" w:color="auto"/>
            <w:bottom w:val="none" w:sz="0" w:space="0" w:color="auto"/>
            <w:right w:val="none" w:sz="0" w:space="0" w:color="auto"/>
          </w:divBdr>
        </w:div>
        <w:div w:id="419721411">
          <w:marLeft w:val="0"/>
          <w:marRight w:val="0"/>
          <w:marTop w:val="0"/>
          <w:marBottom w:val="0"/>
          <w:divBdr>
            <w:top w:val="none" w:sz="0" w:space="0" w:color="auto"/>
            <w:left w:val="none" w:sz="0" w:space="0" w:color="auto"/>
            <w:bottom w:val="none" w:sz="0" w:space="0" w:color="auto"/>
            <w:right w:val="none" w:sz="0" w:space="0" w:color="auto"/>
          </w:divBdr>
        </w:div>
        <w:div w:id="458963544">
          <w:marLeft w:val="0"/>
          <w:marRight w:val="0"/>
          <w:marTop w:val="0"/>
          <w:marBottom w:val="0"/>
          <w:divBdr>
            <w:top w:val="none" w:sz="0" w:space="0" w:color="auto"/>
            <w:left w:val="none" w:sz="0" w:space="0" w:color="auto"/>
            <w:bottom w:val="none" w:sz="0" w:space="0" w:color="auto"/>
            <w:right w:val="none" w:sz="0" w:space="0" w:color="auto"/>
          </w:divBdr>
        </w:div>
        <w:div w:id="1254391576">
          <w:marLeft w:val="0"/>
          <w:marRight w:val="0"/>
          <w:marTop w:val="0"/>
          <w:marBottom w:val="0"/>
          <w:divBdr>
            <w:top w:val="none" w:sz="0" w:space="0" w:color="auto"/>
            <w:left w:val="none" w:sz="0" w:space="0" w:color="auto"/>
            <w:bottom w:val="none" w:sz="0" w:space="0" w:color="auto"/>
            <w:right w:val="none" w:sz="0" w:space="0" w:color="auto"/>
          </w:divBdr>
        </w:div>
        <w:div w:id="1163544603">
          <w:marLeft w:val="0"/>
          <w:marRight w:val="0"/>
          <w:marTop w:val="0"/>
          <w:marBottom w:val="0"/>
          <w:divBdr>
            <w:top w:val="none" w:sz="0" w:space="0" w:color="auto"/>
            <w:left w:val="none" w:sz="0" w:space="0" w:color="auto"/>
            <w:bottom w:val="none" w:sz="0" w:space="0" w:color="auto"/>
            <w:right w:val="none" w:sz="0" w:space="0" w:color="auto"/>
          </w:divBdr>
        </w:div>
        <w:div w:id="1148857440">
          <w:marLeft w:val="0"/>
          <w:marRight w:val="0"/>
          <w:marTop w:val="0"/>
          <w:marBottom w:val="0"/>
          <w:divBdr>
            <w:top w:val="none" w:sz="0" w:space="0" w:color="auto"/>
            <w:left w:val="none" w:sz="0" w:space="0" w:color="auto"/>
            <w:bottom w:val="none" w:sz="0" w:space="0" w:color="auto"/>
            <w:right w:val="none" w:sz="0" w:space="0" w:color="auto"/>
          </w:divBdr>
        </w:div>
        <w:div w:id="1508406356">
          <w:marLeft w:val="0"/>
          <w:marRight w:val="0"/>
          <w:marTop w:val="0"/>
          <w:marBottom w:val="0"/>
          <w:divBdr>
            <w:top w:val="none" w:sz="0" w:space="0" w:color="auto"/>
            <w:left w:val="none" w:sz="0" w:space="0" w:color="auto"/>
            <w:bottom w:val="none" w:sz="0" w:space="0" w:color="auto"/>
            <w:right w:val="none" w:sz="0" w:space="0" w:color="auto"/>
          </w:divBdr>
        </w:div>
        <w:div w:id="1639215485">
          <w:marLeft w:val="0"/>
          <w:marRight w:val="0"/>
          <w:marTop w:val="0"/>
          <w:marBottom w:val="0"/>
          <w:divBdr>
            <w:top w:val="none" w:sz="0" w:space="0" w:color="auto"/>
            <w:left w:val="none" w:sz="0" w:space="0" w:color="auto"/>
            <w:bottom w:val="none" w:sz="0" w:space="0" w:color="auto"/>
            <w:right w:val="none" w:sz="0" w:space="0" w:color="auto"/>
          </w:divBdr>
        </w:div>
        <w:div w:id="1668895975">
          <w:marLeft w:val="0"/>
          <w:marRight w:val="0"/>
          <w:marTop w:val="0"/>
          <w:marBottom w:val="0"/>
          <w:divBdr>
            <w:top w:val="none" w:sz="0" w:space="0" w:color="auto"/>
            <w:left w:val="none" w:sz="0" w:space="0" w:color="auto"/>
            <w:bottom w:val="none" w:sz="0" w:space="0" w:color="auto"/>
            <w:right w:val="none" w:sz="0" w:space="0" w:color="auto"/>
          </w:divBdr>
        </w:div>
        <w:div w:id="931157970">
          <w:marLeft w:val="0"/>
          <w:marRight w:val="0"/>
          <w:marTop w:val="0"/>
          <w:marBottom w:val="0"/>
          <w:divBdr>
            <w:top w:val="none" w:sz="0" w:space="0" w:color="auto"/>
            <w:left w:val="none" w:sz="0" w:space="0" w:color="auto"/>
            <w:bottom w:val="none" w:sz="0" w:space="0" w:color="auto"/>
            <w:right w:val="none" w:sz="0" w:space="0" w:color="auto"/>
          </w:divBdr>
        </w:div>
        <w:div w:id="786630040">
          <w:marLeft w:val="0"/>
          <w:marRight w:val="0"/>
          <w:marTop w:val="0"/>
          <w:marBottom w:val="0"/>
          <w:divBdr>
            <w:top w:val="none" w:sz="0" w:space="0" w:color="auto"/>
            <w:left w:val="none" w:sz="0" w:space="0" w:color="auto"/>
            <w:bottom w:val="none" w:sz="0" w:space="0" w:color="auto"/>
            <w:right w:val="none" w:sz="0" w:space="0" w:color="auto"/>
          </w:divBdr>
        </w:div>
        <w:div w:id="496847172">
          <w:marLeft w:val="0"/>
          <w:marRight w:val="0"/>
          <w:marTop w:val="0"/>
          <w:marBottom w:val="0"/>
          <w:divBdr>
            <w:top w:val="none" w:sz="0" w:space="0" w:color="auto"/>
            <w:left w:val="none" w:sz="0" w:space="0" w:color="auto"/>
            <w:bottom w:val="none" w:sz="0" w:space="0" w:color="auto"/>
            <w:right w:val="none" w:sz="0" w:space="0" w:color="auto"/>
          </w:divBdr>
        </w:div>
        <w:div w:id="1707483961">
          <w:marLeft w:val="0"/>
          <w:marRight w:val="0"/>
          <w:marTop w:val="0"/>
          <w:marBottom w:val="0"/>
          <w:divBdr>
            <w:top w:val="none" w:sz="0" w:space="0" w:color="auto"/>
            <w:left w:val="none" w:sz="0" w:space="0" w:color="auto"/>
            <w:bottom w:val="none" w:sz="0" w:space="0" w:color="auto"/>
            <w:right w:val="none" w:sz="0" w:space="0" w:color="auto"/>
          </w:divBdr>
        </w:div>
        <w:div w:id="1692300813">
          <w:marLeft w:val="0"/>
          <w:marRight w:val="0"/>
          <w:marTop w:val="0"/>
          <w:marBottom w:val="0"/>
          <w:divBdr>
            <w:top w:val="none" w:sz="0" w:space="0" w:color="auto"/>
            <w:left w:val="none" w:sz="0" w:space="0" w:color="auto"/>
            <w:bottom w:val="none" w:sz="0" w:space="0" w:color="auto"/>
            <w:right w:val="none" w:sz="0" w:space="0" w:color="auto"/>
          </w:divBdr>
        </w:div>
        <w:div w:id="2024548988">
          <w:marLeft w:val="0"/>
          <w:marRight w:val="0"/>
          <w:marTop w:val="0"/>
          <w:marBottom w:val="0"/>
          <w:divBdr>
            <w:top w:val="none" w:sz="0" w:space="0" w:color="auto"/>
            <w:left w:val="none" w:sz="0" w:space="0" w:color="auto"/>
            <w:bottom w:val="none" w:sz="0" w:space="0" w:color="auto"/>
            <w:right w:val="none" w:sz="0" w:space="0" w:color="auto"/>
          </w:divBdr>
        </w:div>
        <w:div w:id="1785266177">
          <w:marLeft w:val="0"/>
          <w:marRight w:val="0"/>
          <w:marTop w:val="0"/>
          <w:marBottom w:val="0"/>
          <w:divBdr>
            <w:top w:val="none" w:sz="0" w:space="0" w:color="auto"/>
            <w:left w:val="none" w:sz="0" w:space="0" w:color="auto"/>
            <w:bottom w:val="none" w:sz="0" w:space="0" w:color="auto"/>
            <w:right w:val="none" w:sz="0" w:space="0" w:color="auto"/>
          </w:divBdr>
        </w:div>
        <w:div w:id="856506306">
          <w:marLeft w:val="0"/>
          <w:marRight w:val="0"/>
          <w:marTop w:val="0"/>
          <w:marBottom w:val="0"/>
          <w:divBdr>
            <w:top w:val="none" w:sz="0" w:space="0" w:color="auto"/>
            <w:left w:val="none" w:sz="0" w:space="0" w:color="auto"/>
            <w:bottom w:val="none" w:sz="0" w:space="0" w:color="auto"/>
            <w:right w:val="none" w:sz="0" w:space="0" w:color="auto"/>
          </w:divBdr>
        </w:div>
        <w:div w:id="1305696454">
          <w:marLeft w:val="0"/>
          <w:marRight w:val="0"/>
          <w:marTop w:val="0"/>
          <w:marBottom w:val="0"/>
          <w:divBdr>
            <w:top w:val="none" w:sz="0" w:space="0" w:color="auto"/>
            <w:left w:val="none" w:sz="0" w:space="0" w:color="auto"/>
            <w:bottom w:val="none" w:sz="0" w:space="0" w:color="auto"/>
            <w:right w:val="none" w:sz="0" w:space="0" w:color="auto"/>
          </w:divBdr>
        </w:div>
        <w:div w:id="1260944053">
          <w:marLeft w:val="0"/>
          <w:marRight w:val="0"/>
          <w:marTop w:val="0"/>
          <w:marBottom w:val="0"/>
          <w:divBdr>
            <w:top w:val="none" w:sz="0" w:space="0" w:color="auto"/>
            <w:left w:val="none" w:sz="0" w:space="0" w:color="auto"/>
            <w:bottom w:val="none" w:sz="0" w:space="0" w:color="auto"/>
            <w:right w:val="none" w:sz="0" w:space="0" w:color="auto"/>
          </w:divBdr>
        </w:div>
        <w:div w:id="633213282">
          <w:marLeft w:val="0"/>
          <w:marRight w:val="0"/>
          <w:marTop w:val="0"/>
          <w:marBottom w:val="0"/>
          <w:divBdr>
            <w:top w:val="none" w:sz="0" w:space="0" w:color="auto"/>
            <w:left w:val="none" w:sz="0" w:space="0" w:color="auto"/>
            <w:bottom w:val="none" w:sz="0" w:space="0" w:color="auto"/>
            <w:right w:val="none" w:sz="0" w:space="0" w:color="auto"/>
          </w:divBdr>
        </w:div>
        <w:div w:id="1721173039">
          <w:marLeft w:val="0"/>
          <w:marRight w:val="0"/>
          <w:marTop w:val="0"/>
          <w:marBottom w:val="0"/>
          <w:divBdr>
            <w:top w:val="none" w:sz="0" w:space="0" w:color="auto"/>
            <w:left w:val="none" w:sz="0" w:space="0" w:color="auto"/>
            <w:bottom w:val="none" w:sz="0" w:space="0" w:color="auto"/>
            <w:right w:val="none" w:sz="0" w:space="0" w:color="auto"/>
          </w:divBdr>
        </w:div>
        <w:div w:id="125203634">
          <w:marLeft w:val="0"/>
          <w:marRight w:val="0"/>
          <w:marTop w:val="0"/>
          <w:marBottom w:val="0"/>
          <w:divBdr>
            <w:top w:val="none" w:sz="0" w:space="0" w:color="auto"/>
            <w:left w:val="none" w:sz="0" w:space="0" w:color="auto"/>
            <w:bottom w:val="none" w:sz="0" w:space="0" w:color="auto"/>
            <w:right w:val="none" w:sz="0" w:space="0" w:color="auto"/>
          </w:divBdr>
        </w:div>
        <w:div w:id="1880319222">
          <w:marLeft w:val="0"/>
          <w:marRight w:val="0"/>
          <w:marTop w:val="0"/>
          <w:marBottom w:val="0"/>
          <w:divBdr>
            <w:top w:val="none" w:sz="0" w:space="0" w:color="auto"/>
            <w:left w:val="none" w:sz="0" w:space="0" w:color="auto"/>
            <w:bottom w:val="none" w:sz="0" w:space="0" w:color="auto"/>
            <w:right w:val="none" w:sz="0" w:space="0" w:color="auto"/>
          </w:divBdr>
        </w:div>
        <w:div w:id="1508786312">
          <w:marLeft w:val="0"/>
          <w:marRight w:val="0"/>
          <w:marTop w:val="0"/>
          <w:marBottom w:val="0"/>
          <w:divBdr>
            <w:top w:val="none" w:sz="0" w:space="0" w:color="auto"/>
            <w:left w:val="none" w:sz="0" w:space="0" w:color="auto"/>
            <w:bottom w:val="none" w:sz="0" w:space="0" w:color="auto"/>
            <w:right w:val="none" w:sz="0" w:space="0" w:color="auto"/>
          </w:divBdr>
        </w:div>
        <w:div w:id="1132987801">
          <w:marLeft w:val="0"/>
          <w:marRight w:val="0"/>
          <w:marTop w:val="0"/>
          <w:marBottom w:val="0"/>
          <w:divBdr>
            <w:top w:val="none" w:sz="0" w:space="0" w:color="auto"/>
            <w:left w:val="none" w:sz="0" w:space="0" w:color="auto"/>
            <w:bottom w:val="none" w:sz="0" w:space="0" w:color="auto"/>
            <w:right w:val="none" w:sz="0" w:space="0" w:color="auto"/>
          </w:divBdr>
        </w:div>
        <w:div w:id="1394038572">
          <w:marLeft w:val="0"/>
          <w:marRight w:val="0"/>
          <w:marTop w:val="0"/>
          <w:marBottom w:val="0"/>
          <w:divBdr>
            <w:top w:val="none" w:sz="0" w:space="0" w:color="auto"/>
            <w:left w:val="none" w:sz="0" w:space="0" w:color="auto"/>
            <w:bottom w:val="none" w:sz="0" w:space="0" w:color="auto"/>
            <w:right w:val="none" w:sz="0" w:space="0" w:color="auto"/>
          </w:divBdr>
        </w:div>
        <w:div w:id="1367675416">
          <w:marLeft w:val="0"/>
          <w:marRight w:val="0"/>
          <w:marTop w:val="0"/>
          <w:marBottom w:val="0"/>
          <w:divBdr>
            <w:top w:val="none" w:sz="0" w:space="0" w:color="auto"/>
            <w:left w:val="none" w:sz="0" w:space="0" w:color="auto"/>
            <w:bottom w:val="none" w:sz="0" w:space="0" w:color="auto"/>
            <w:right w:val="none" w:sz="0" w:space="0" w:color="auto"/>
          </w:divBdr>
        </w:div>
        <w:div w:id="732312771">
          <w:marLeft w:val="0"/>
          <w:marRight w:val="0"/>
          <w:marTop w:val="0"/>
          <w:marBottom w:val="0"/>
          <w:divBdr>
            <w:top w:val="none" w:sz="0" w:space="0" w:color="auto"/>
            <w:left w:val="none" w:sz="0" w:space="0" w:color="auto"/>
            <w:bottom w:val="none" w:sz="0" w:space="0" w:color="auto"/>
            <w:right w:val="none" w:sz="0" w:space="0" w:color="auto"/>
          </w:divBdr>
        </w:div>
        <w:div w:id="819931366">
          <w:marLeft w:val="0"/>
          <w:marRight w:val="0"/>
          <w:marTop w:val="0"/>
          <w:marBottom w:val="0"/>
          <w:divBdr>
            <w:top w:val="none" w:sz="0" w:space="0" w:color="auto"/>
            <w:left w:val="none" w:sz="0" w:space="0" w:color="auto"/>
            <w:bottom w:val="none" w:sz="0" w:space="0" w:color="auto"/>
            <w:right w:val="none" w:sz="0" w:space="0" w:color="auto"/>
          </w:divBdr>
        </w:div>
        <w:div w:id="379208325">
          <w:marLeft w:val="0"/>
          <w:marRight w:val="0"/>
          <w:marTop w:val="0"/>
          <w:marBottom w:val="0"/>
          <w:divBdr>
            <w:top w:val="none" w:sz="0" w:space="0" w:color="auto"/>
            <w:left w:val="none" w:sz="0" w:space="0" w:color="auto"/>
            <w:bottom w:val="none" w:sz="0" w:space="0" w:color="auto"/>
            <w:right w:val="none" w:sz="0" w:space="0" w:color="auto"/>
          </w:divBdr>
        </w:div>
        <w:div w:id="299265054">
          <w:marLeft w:val="0"/>
          <w:marRight w:val="0"/>
          <w:marTop w:val="0"/>
          <w:marBottom w:val="0"/>
          <w:divBdr>
            <w:top w:val="none" w:sz="0" w:space="0" w:color="auto"/>
            <w:left w:val="none" w:sz="0" w:space="0" w:color="auto"/>
            <w:bottom w:val="none" w:sz="0" w:space="0" w:color="auto"/>
            <w:right w:val="none" w:sz="0" w:space="0" w:color="auto"/>
          </w:divBdr>
        </w:div>
        <w:div w:id="1491366180">
          <w:marLeft w:val="0"/>
          <w:marRight w:val="0"/>
          <w:marTop w:val="0"/>
          <w:marBottom w:val="0"/>
          <w:divBdr>
            <w:top w:val="none" w:sz="0" w:space="0" w:color="auto"/>
            <w:left w:val="none" w:sz="0" w:space="0" w:color="auto"/>
            <w:bottom w:val="none" w:sz="0" w:space="0" w:color="auto"/>
            <w:right w:val="none" w:sz="0" w:space="0" w:color="auto"/>
          </w:divBdr>
        </w:div>
        <w:div w:id="707803006">
          <w:marLeft w:val="0"/>
          <w:marRight w:val="0"/>
          <w:marTop w:val="0"/>
          <w:marBottom w:val="0"/>
          <w:divBdr>
            <w:top w:val="none" w:sz="0" w:space="0" w:color="auto"/>
            <w:left w:val="none" w:sz="0" w:space="0" w:color="auto"/>
            <w:bottom w:val="none" w:sz="0" w:space="0" w:color="auto"/>
            <w:right w:val="none" w:sz="0" w:space="0" w:color="auto"/>
          </w:divBdr>
        </w:div>
        <w:div w:id="1826513410">
          <w:marLeft w:val="0"/>
          <w:marRight w:val="0"/>
          <w:marTop w:val="0"/>
          <w:marBottom w:val="0"/>
          <w:divBdr>
            <w:top w:val="none" w:sz="0" w:space="0" w:color="auto"/>
            <w:left w:val="none" w:sz="0" w:space="0" w:color="auto"/>
            <w:bottom w:val="none" w:sz="0" w:space="0" w:color="auto"/>
            <w:right w:val="none" w:sz="0" w:space="0" w:color="auto"/>
          </w:divBdr>
        </w:div>
        <w:div w:id="24333882">
          <w:marLeft w:val="0"/>
          <w:marRight w:val="0"/>
          <w:marTop w:val="0"/>
          <w:marBottom w:val="0"/>
          <w:divBdr>
            <w:top w:val="none" w:sz="0" w:space="0" w:color="auto"/>
            <w:left w:val="none" w:sz="0" w:space="0" w:color="auto"/>
            <w:bottom w:val="none" w:sz="0" w:space="0" w:color="auto"/>
            <w:right w:val="none" w:sz="0" w:space="0" w:color="auto"/>
          </w:divBdr>
        </w:div>
        <w:div w:id="674646899">
          <w:marLeft w:val="0"/>
          <w:marRight w:val="0"/>
          <w:marTop w:val="0"/>
          <w:marBottom w:val="0"/>
          <w:divBdr>
            <w:top w:val="none" w:sz="0" w:space="0" w:color="auto"/>
            <w:left w:val="none" w:sz="0" w:space="0" w:color="auto"/>
            <w:bottom w:val="none" w:sz="0" w:space="0" w:color="auto"/>
            <w:right w:val="none" w:sz="0" w:space="0" w:color="auto"/>
          </w:divBdr>
        </w:div>
        <w:div w:id="736824814">
          <w:marLeft w:val="0"/>
          <w:marRight w:val="0"/>
          <w:marTop w:val="0"/>
          <w:marBottom w:val="0"/>
          <w:divBdr>
            <w:top w:val="none" w:sz="0" w:space="0" w:color="auto"/>
            <w:left w:val="none" w:sz="0" w:space="0" w:color="auto"/>
            <w:bottom w:val="none" w:sz="0" w:space="0" w:color="auto"/>
            <w:right w:val="none" w:sz="0" w:space="0" w:color="auto"/>
          </w:divBdr>
        </w:div>
        <w:div w:id="1769690345">
          <w:marLeft w:val="0"/>
          <w:marRight w:val="0"/>
          <w:marTop w:val="0"/>
          <w:marBottom w:val="0"/>
          <w:divBdr>
            <w:top w:val="none" w:sz="0" w:space="0" w:color="auto"/>
            <w:left w:val="none" w:sz="0" w:space="0" w:color="auto"/>
            <w:bottom w:val="none" w:sz="0" w:space="0" w:color="auto"/>
            <w:right w:val="none" w:sz="0" w:space="0" w:color="auto"/>
          </w:divBdr>
        </w:div>
        <w:div w:id="840005239">
          <w:marLeft w:val="0"/>
          <w:marRight w:val="0"/>
          <w:marTop w:val="0"/>
          <w:marBottom w:val="0"/>
          <w:divBdr>
            <w:top w:val="none" w:sz="0" w:space="0" w:color="auto"/>
            <w:left w:val="none" w:sz="0" w:space="0" w:color="auto"/>
            <w:bottom w:val="none" w:sz="0" w:space="0" w:color="auto"/>
            <w:right w:val="none" w:sz="0" w:space="0" w:color="auto"/>
          </w:divBdr>
        </w:div>
        <w:div w:id="1376662533">
          <w:marLeft w:val="0"/>
          <w:marRight w:val="0"/>
          <w:marTop w:val="0"/>
          <w:marBottom w:val="0"/>
          <w:divBdr>
            <w:top w:val="none" w:sz="0" w:space="0" w:color="auto"/>
            <w:left w:val="none" w:sz="0" w:space="0" w:color="auto"/>
            <w:bottom w:val="none" w:sz="0" w:space="0" w:color="auto"/>
            <w:right w:val="none" w:sz="0" w:space="0" w:color="auto"/>
          </w:divBdr>
        </w:div>
        <w:div w:id="975838351">
          <w:marLeft w:val="0"/>
          <w:marRight w:val="0"/>
          <w:marTop w:val="0"/>
          <w:marBottom w:val="0"/>
          <w:divBdr>
            <w:top w:val="none" w:sz="0" w:space="0" w:color="auto"/>
            <w:left w:val="none" w:sz="0" w:space="0" w:color="auto"/>
            <w:bottom w:val="none" w:sz="0" w:space="0" w:color="auto"/>
            <w:right w:val="none" w:sz="0" w:space="0" w:color="auto"/>
          </w:divBdr>
        </w:div>
        <w:div w:id="1021248221">
          <w:marLeft w:val="0"/>
          <w:marRight w:val="0"/>
          <w:marTop w:val="0"/>
          <w:marBottom w:val="0"/>
          <w:divBdr>
            <w:top w:val="none" w:sz="0" w:space="0" w:color="auto"/>
            <w:left w:val="none" w:sz="0" w:space="0" w:color="auto"/>
            <w:bottom w:val="none" w:sz="0" w:space="0" w:color="auto"/>
            <w:right w:val="none" w:sz="0" w:space="0" w:color="auto"/>
          </w:divBdr>
        </w:div>
        <w:div w:id="1556425242">
          <w:marLeft w:val="0"/>
          <w:marRight w:val="0"/>
          <w:marTop w:val="0"/>
          <w:marBottom w:val="0"/>
          <w:divBdr>
            <w:top w:val="none" w:sz="0" w:space="0" w:color="auto"/>
            <w:left w:val="none" w:sz="0" w:space="0" w:color="auto"/>
            <w:bottom w:val="none" w:sz="0" w:space="0" w:color="auto"/>
            <w:right w:val="none" w:sz="0" w:space="0" w:color="auto"/>
          </w:divBdr>
        </w:div>
        <w:div w:id="1106803611">
          <w:marLeft w:val="0"/>
          <w:marRight w:val="0"/>
          <w:marTop w:val="0"/>
          <w:marBottom w:val="0"/>
          <w:divBdr>
            <w:top w:val="none" w:sz="0" w:space="0" w:color="auto"/>
            <w:left w:val="none" w:sz="0" w:space="0" w:color="auto"/>
            <w:bottom w:val="none" w:sz="0" w:space="0" w:color="auto"/>
            <w:right w:val="none" w:sz="0" w:space="0" w:color="auto"/>
          </w:divBdr>
        </w:div>
        <w:div w:id="379937147">
          <w:marLeft w:val="0"/>
          <w:marRight w:val="0"/>
          <w:marTop w:val="0"/>
          <w:marBottom w:val="0"/>
          <w:divBdr>
            <w:top w:val="none" w:sz="0" w:space="0" w:color="auto"/>
            <w:left w:val="none" w:sz="0" w:space="0" w:color="auto"/>
            <w:bottom w:val="none" w:sz="0" w:space="0" w:color="auto"/>
            <w:right w:val="none" w:sz="0" w:space="0" w:color="auto"/>
          </w:divBdr>
        </w:div>
        <w:div w:id="1397246177">
          <w:marLeft w:val="0"/>
          <w:marRight w:val="0"/>
          <w:marTop w:val="0"/>
          <w:marBottom w:val="0"/>
          <w:divBdr>
            <w:top w:val="none" w:sz="0" w:space="0" w:color="auto"/>
            <w:left w:val="none" w:sz="0" w:space="0" w:color="auto"/>
            <w:bottom w:val="none" w:sz="0" w:space="0" w:color="auto"/>
            <w:right w:val="none" w:sz="0" w:space="0" w:color="auto"/>
          </w:divBdr>
        </w:div>
        <w:div w:id="1970670559">
          <w:marLeft w:val="0"/>
          <w:marRight w:val="0"/>
          <w:marTop w:val="0"/>
          <w:marBottom w:val="0"/>
          <w:divBdr>
            <w:top w:val="none" w:sz="0" w:space="0" w:color="auto"/>
            <w:left w:val="none" w:sz="0" w:space="0" w:color="auto"/>
            <w:bottom w:val="none" w:sz="0" w:space="0" w:color="auto"/>
            <w:right w:val="none" w:sz="0" w:space="0" w:color="auto"/>
          </w:divBdr>
        </w:div>
        <w:div w:id="1957711597">
          <w:marLeft w:val="0"/>
          <w:marRight w:val="0"/>
          <w:marTop w:val="0"/>
          <w:marBottom w:val="0"/>
          <w:divBdr>
            <w:top w:val="none" w:sz="0" w:space="0" w:color="auto"/>
            <w:left w:val="none" w:sz="0" w:space="0" w:color="auto"/>
            <w:bottom w:val="none" w:sz="0" w:space="0" w:color="auto"/>
            <w:right w:val="none" w:sz="0" w:space="0" w:color="auto"/>
          </w:divBdr>
        </w:div>
        <w:div w:id="2015843728">
          <w:marLeft w:val="0"/>
          <w:marRight w:val="0"/>
          <w:marTop w:val="0"/>
          <w:marBottom w:val="0"/>
          <w:divBdr>
            <w:top w:val="none" w:sz="0" w:space="0" w:color="auto"/>
            <w:left w:val="none" w:sz="0" w:space="0" w:color="auto"/>
            <w:bottom w:val="none" w:sz="0" w:space="0" w:color="auto"/>
            <w:right w:val="none" w:sz="0" w:space="0" w:color="auto"/>
          </w:divBdr>
        </w:div>
        <w:div w:id="260181612">
          <w:marLeft w:val="0"/>
          <w:marRight w:val="0"/>
          <w:marTop w:val="0"/>
          <w:marBottom w:val="0"/>
          <w:divBdr>
            <w:top w:val="none" w:sz="0" w:space="0" w:color="auto"/>
            <w:left w:val="none" w:sz="0" w:space="0" w:color="auto"/>
            <w:bottom w:val="none" w:sz="0" w:space="0" w:color="auto"/>
            <w:right w:val="none" w:sz="0" w:space="0" w:color="auto"/>
          </w:divBdr>
        </w:div>
        <w:div w:id="1534533298">
          <w:marLeft w:val="0"/>
          <w:marRight w:val="0"/>
          <w:marTop w:val="0"/>
          <w:marBottom w:val="0"/>
          <w:divBdr>
            <w:top w:val="none" w:sz="0" w:space="0" w:color="auto"/>
            <w:left w:val="none" w:sz="0" w:space="0" w:color="auto"/>
            <w:bottom w:val="none" w:sz="0" w:space="0" w:color="auto"/>
            <w:right w:val="none" w:sz="0" w:space="0" w:color="auto"/>
          </w:divBdr>
        </w:div>
        <w:div w:id="334377969">
          <w:marLeft w:val="0"/>
          <w:marRight w:val="0"/>
          <w:marTop w:val="0"/>
          <w:marBottom w:val="0"/>
          <w:divBdr>
            <w:top w:val="none" w:sz="0" w:space="0" w:color="auto"/>
            <w:left w:val="none" w:sz="0" w:space="0" w:color="auto"/>
            <w:bottom w:val="none" w:sz="0" w:space="0" w:color="auto"/>
            <w:right w:val="none" w:sz="0" w:space="0" w:color="auto"/>
          </w:divBdr>
        </w:div>
        <w:div w:id="792676942">
          <w:marLeft w:val="0"/>
          <w:marRight w:val="0"/>
          <w:marTop w:val="0"/>
          <w:marBottom w:val="0"/>
          <w:divBdr>
            <w:top w:val="none" w:sz="0" w:space="0" w:color="auto"/>
            <w:left w:val="none" w:sz="0" w:space="0" w:color="auto"/>
            <w:bottom w:val="none" w:sz="0" w:space="0" w:color="auto"/>
            <w:right w:val="none" w:sz="0" w:space="0" w:color="auto"/>
          </w:divBdr>
        </w:div>
        <w:div w:id="860627291">
          <w:marLeft w:val="0"/>
          <w:marRight w:val="0"/>
          <w:marTop w:val="0"/>
          <w:marBottom w:val="0"/>
          <w:divBdr>
            <w:top w:val="none" w:sz="0" w:space="0" w:color="auto"/>
            <w:left w:val="none" w:sz="0" w:space="0" w:color="auto"/>
            <w:bottom w:val="none" w:sz="0" w:space="0" w:color="auto"/>
            <w:right w:val="none" w:sz="0" w:space="0" w:color="auto"/>
          </w:divBdr>
        </w:div>
        <w:div w:id="628702598">
          <w:marLeft w:val="0"/>
          <w:marRight w:val="0"/>
          <w:marTop w:val="0"/>
          <w:marBottom w:val="0"/>
          <w:divBdr>
            <w:top w:val="none" w:sz="0" w:space="0" w:color="auto"/>
            <w:left w:val="none" w:sz="0" w:space="0" w:color="auto"/>
            <w:bottom w:val="none" w:sz="0" w:space="0" w:color="auto"/>
            <w:right w:val="none" w:sz="0" w:space="0" w:color="auto"/>
          </w:divBdr>
        </w:div>
        <w:div w:id="1780024455">
          <w:marLeft w:val="0"/>
          <w:marRight w:val="0"/>
          <w:marTop w:val="0"/>
          <w:marBottom w:val="0"/>
          <w:divBdr>
            <w:top w:val="none" w:sz="0" w:space="0" w:color="auto"/>
            <w:left w:val="none" w:sz="0" w:space="0" w:color="auto"/>
            <w:bottom w:val="none" w:sz="0" w:space="0" w:color="auto"/>
            <w:right w:val="none" w:sz="0" w:space="0" w:color="auto"/>
          </w:divBdr>
        </w:div>
        <w:div w:id="1256129114">
          <w:marLeft w:val="0"/>
          <w:marRight w:val="0"/>
          <w:marTop w:val="0"/>
          <w:marBottom w:val="0"/>
          <w:divBdr>
            <w:top w:val="none" w:sz="0" w:space="0" w:color="auto"/>
            <w:left w:val="none" w:sz="0" w:space="0" w:color="auto"/>
            <w:bottom w:val="none" w:sz="0" w:space="0" w:color="auto"/>
            <w:right w:val="none" w:sz="0" w:space="0" w:color="auto"/>
          </w:divBdr>
        </w:div>
        <w:div w:id="1182865711">
          <w:marLeft w:val="0"/>
          <w:marRight w:val="0"/>
          <w:marTop w:val="0"/>
          <w:marBottom w:val="0"/>
          <w:divBdr>
            <w:top w:val="none" w:sz="0" w:space="0" w:color="auto"/>
            <w:left w:val="none" w:sz="0" w:space="0" w:color="auto"/>
            <w:bottom w:val="none" w:sz="0" w:space="0" w:color="auto"/>
            <w:right w:val="none" w:sz="0" w:space="0" w:color="auto"/>
          </w:divBdr>
        </w:div>
        <w:div w:id="902369235">
          <w:marLeft w:val="0"/>
          <w:marRight w:val="0"/>
          <w:marTop w:val="0"/>
          <w:marBottom w:val="0"/>
          <w:divBdr>
            <w:top w:val="none" w:sz="0" w:space="0" w:color="auto"/>
            <w:left w:val="none" w:sz="0" w:space="0" w:color="auto"/>
            <w:bottom w:val="none" w:sz="0" w:space="0" w:color="auto"/>
            <w:right w:val="none" w:sz="0" w:space="0" w:color="auto"/>
          </w:divBdr>
        </w:div>
        <w:div w:id="743407043">
          <w:marLeft w:val="0"/>
          <w:marRight w:val="0"/>
          <w:marTop w:val="0"/>
          <w:marBottom w:val="0"/>
          <w:divBdr>
            <w:top w:val="none" w:sz="0" w:space="0" w:color="auto"/>
            <w:left w:val="none" w:sz="0" w:space="0" w:color="auto"/>
            <w:bottom w:val="none" w:sz="0" w:space="0" w:color="auto"/>
            <w:right w:val="none" w:sz="0" w:space="0" w:color="auto"/>
          </w:divBdr>
        </w:div>
        <w:div w:id="808665027">
          <w:marLeft w:val="0"/>
          <w:marRight w:val="0"/>
          <w:marTop w:val="0"/>
          <w:marBottom w:val="0"/>
          <w:divBdr>
            <w:top w:val="none" w:sz="0" w:space="0" w:color="auto"/>
            <w:left w:val="none" w:sz="0" w:space="0" w:color="auto"/>
            <w:bottom w:val="none" w:sz="0" w:space="0" w:color="auto"/>
            <w:right w:val="none" w:sz="0" w:space="0" w:color="auto"/>
          </w:divBdr>
        </w:div>
      </w:divsChild>
    </w:div>
    <w:div w:id="630289154">
      <w:bodyDiv w:val="1"/>
      <w:marLeft w:val="0"/>
      <w:marRight w:val="0"/>
      <w:marTop w:val="0"/>
      <w:marBottom w:val="0"/>
      <w:divBdr>
        <w:top w:val="none" w:sz="0" w:space="0" w:color="auto"/>
        <w:left w:val="none" w:sz="0" w:space="0" w:color="auto"/>
        <w:bottom w:val="none" w:sz="0" w:space="0" w:color="auto"/>
        <w:right w:val="none" w:sz="0" w:space="0" w:color="auto"/>
      </w:divBdr>
      <w:divsChild>
        <w:div w:id="1369406157">
          <w:marLeft w:val="0"/>
          <w:marRight w:val="0"/>
          <w:marTop w:val="0"/>
          <w:marBottom w:val="0"/>
          <w:divBdr>
            <w:top w:val="none" w:sz="0" w:space="0" w:color="auto"/>
            <w:left w:val="none" w:sz="0" w:space="0" w:color="auto"/>
            <w:bottom w:val="none" w:sz="0" w:space="0" w:color="auto"/>
            <w:right w:val="none" w:sz="0" w:space="0" w:color="auto"/>
          </w:divBdr>
          <w:divsChild>
            <w:div w:id="672879129">
              <w:marLeft w:val="0"/>
              <w:marRight w:val="0"/>
              <w:marTop w:val="0"/>
              <w:marBottom w:val="0"/>
              <w:divBdr>
                <w:top w:val="none" w:sz="0" w:space="0" w:color="auto"/>
                <w:left w:val="none" w:sz="0" w:space="0" w:color="auto"/>
                <w:bottom w:val="none" w:sz="0" w:space="0" w:color="auto"/>
                <w:right w:val="none" w:sz="0" w:space="0" w:color="auto"/>
              </w:divBdr>
            </w:div>
            <w:div w:id="911700290">
              <w:marLeft w:val="0"/>
              <w:marRight w:val="0"/>
              <w:marTop w:val="0"/>
              <w:marBottom w:val="0"/>
              <w:divBdr>
                <w:top w:val="none" w:sz="0" w:space="0" w:color="auto"/>
                <w:left w:val="none" w:sz="0" w:space="0" w:color="auto"/>
                <w:bottom w:val="none" w:sz="0" w:space="0" w:color="auto"/>
                <w:right w:val="none" w:sz="0" w:space="0" w:color="auto"/>
              </w:divBdr>
            </w:div>
            <w:div w:id="1143698211">
              <w:marLeft w:val="0"/>
              <w:marRight w:val="0"/>
              <w:marTop w:val="0"/>
              <w:marBottom w:val="0"/>
              <w:divBdr>
                <w:top w:val="none" w:sz="0" w:space="0" w:color="auto"/>
                <w:left w:val="none" w:sz="0" w:space="0" w:color="auto"/>
                <w:bottom w:val="none" w:sz="0" w:space="0" w:color="auto"/>
                <w:right w:val="none" w:sz="0" w:space="0" w:color="auto"/>
              </w:divBdr>
            </w:div>
            <w:div w:id="505366234">
              <w:marLeft w:val="0"/>
              <w:marRight w:val="0"/>
              <w:marTop w:val="0"/>
              <w:marBottom w:val="0"/>
              <w:divBdr>
                <w:top w:val="none" w:sz="0" w:space="0" w:color="auto"/>
                <w:left w:val="none" w:sz="0" w:space="0" w:color="auto"/>
                <w:bottom w:val="none" w:sz="0" w:space="0" w:color="auto"/>
                <w:right w:val="none" w:sz="0" w:space="0" w:color="auto"/>
              </w:divBdr>
            </w:div>
            <w:div w:id="1212886317">
              <w:marLeft w:val="0"/>
              <w:marRight w:val="0"/>
              <w:marTop w:val="0"/>
              <w:marBottom w:val="0"/>
              <w:divBdr>
                <w:top w:val="none" w:sz="0" w:space="0" w:color="auto"/>
                <w:left w:val="none" w:sz="0" w:space="0" w:color="auto"/>
                <w:bottom w:val="none" w:sz="0" w:space="0" w:color="auto"/>
                <w:right w:val="none" w:sz="0" w:space="0" w:color="auto"/>
              </w:divBdr>
            </w:div>
            <w:div w:id="466357313">
              <w:marLeft w:val="0"/>
              <w:marRight w:val="0"/>
              <w:marTop w:val="0"/>
              <w:marBottom w:val="0"/>
              <w:divBdr>
                <w:top w:val="none" w:sz="0" w:space="0" w:color="auto"/>
                <w:left w:val="none" w:sz="0" w:space="0" w:color="auto"/>
                <w:bottom w:val="none" w:sz="0" w:space="0" w:color="auto"/>
                <w:right w:val="none" w:sz="0" w:space="0" w:color="auto"/>
              </w:divBdr>
            </w:div>
            <w:div w:id="801583002">
              <w:marLeft w:val="0"/>
              <w:marRight w:val="0"/>
              <w:marTop w:val="0"/>
              <w:marBottom w:val="0"/>
              <w:divBdr>
                <w:top w:val="none" w:sz="0" w:space="0" w:color="auto"/>
                <w:left w:val="none" w:sz="0" w:space="0" w:color="auto"/>
                <w:bottom w:val="none" w:sz="0" w:space="0" w:color="auto"/>
                <w:right w:val="none" w:sz="0" w:space="0" w:color="auto"/>
              </w:divBdr>
            </w:div>
            <w:div w:id="998967111">
              <w:marLeft w:val="0"/>
              <w:marRight w:val="0"/>
              <w:marTop w:val="0"/>
              <w:marBottom w:val="0"/>
              <w:divBdr>
                <w:top w:val="none" w:sz="0" w:space="0" w:color="auto"/>
                <w:left w:val="none" w:sz="0" w:space="0" w:color="auto"/>
                <w:bottom w:val="none" w:sz="0" w:space="0" w:color="auto"/>
                <w:right w:val="none" w:sz="0" w:space="0" w:color="auto"/>
              </w:divBdr>
            </w:div>
            <w:div w:id="1238662758">
              <w:marLeft w:val="0"/>
              <w:marRight w:val="0"/>
              <w:marTop w:val="0"/>
              <w:marBottom w:val="0"/>
              <w:divBdr>
                <w:top w:val="none" w:sz="0" w:space="0" w:color="auto"/>
                <w:left w:val="none" w:sz="0" w:space="0" w:color="auto"/>
                <w:bottom w:val="none" w:sz="0" w:space="0" w:color="auto"/>
                <w:right w:val="none" w:sz="0" w:space="0" w:color="auto"/>
              </w:divBdr>
            </w:div>
            <w:div w:id="707729719">
              <w:marLeft w:val="0"/>
              <w:marRight w:val="0"/>
              <w:marTop w:val="0"/>
              <w:marBottom w:val="0"/>
              <w:divBdr>
                <w:top w:val="none" w:sz="0" w:space="0" w:color="auto"/>
                <w:left w:val="none" w:sz="0" w:space="0" w:color="auto"/>
                <w:bottom w:val="none" w:sz="0" w:space="0" w:color="auto"/>
                <w:right w:val="none" w:sz="0" w:space="0" w:color="auto"/>
              </w:divBdr>
            </w:div>
          </w:divsChild>
        </w:div>
        <w:div w:id="2137605187">
          <w:marLeft w:val="0"/>
          <w:marRight w:val="0"/>
          <w:marTop w:val="0"/>
          <w:marBottom w:val="0"/>
          <w:divBdr>
            <w:top w:val="none" w:sz="0" w:space="0" w:color="auto"/>
            <w:left w:val="none" w:sz="0" w:space="0" w:color="auto"/>
            <w:bottom w:val="none" w:sz="0" w:space="0" w:color="auto"/>
            <w:right w:val="none" w:sz="0" w:space="0" w:color="auto"/>
          </w:divBdr>
          <w:divsChild>
            <w:div w:id="956177632">
              <w:marLeft w:val="0"/>
              <w:marRight w:val="0"/>
              <w:marTop w:val="0"/>
              <w:marBottom w:val="0"/>
              <w:divBdr>
                <w:top w:val="none" w:sz="0" w:space="0" w:color="auto"/>
                <w:left w:val="none" w:sz="0" w:space="0" w:color="auto"/>
                <w:bottom w:val="none" w:sz="0" w:space="0" w:color="auto"/>
                <w:right w:val="none" w:sz="0" w:space="0" w:color="auto"/>
              </w:divBdr>
            </w:div>
            <w:div w:id="1469125599">
              <w:marLeft w:val="0"/>
              <w:marRight w:val="0"/>
              <w:marTop w:val="0"/>
              <w:marBottom w:val="0"/>
              <w:divBdr>
                <w:top w:val="none" w:sz="0" w:space="0" w:color="auto"/>
                <w:left w:val="none" w:sz="0" w:space="0" w:color="auto"/>
                <w:bottom w:val="none" w:sz="0" w:space="0" w:color="auto"/>
                <w:right w:val="none" w:sz="0" w:space="0" w:color="auto"/>
              </w:divBdr>
            </w:div>
            <w:div w:id="1427926508">
              <w:marLeft w:val="0"/>
              <w:marRight w:val="0"/>
              <w:marTop w:val="0"/>
              <w:marBottom w:val="0"/>
              <w:divBdr>
                <w:top w:val="none" w:sz="0" w:space="0" w:color="auto"/>
                <w:left w:val="none" w:sz="0" w:space="0" w:color="auto"/>
                <w:bottom w:val="none" w:sz="0" w:space="0" w:color="auto"/>
                <w:right w:val="none" w:sz="0" w:space="0" w:color="auto"/>
              </w:divBdr>
            </w:div>
            <w:div w:id="250312999">
              <w:marLeft w:val="0"/>
              <w:marRight w:val="0"/>
              <w:marTop w:val="0"/>
              <w:marBottom w:val="0"/>
              <w:divBdr>
                <w:top w:val="none" w:sz="0" w:space="0" w:color="auto"/>
                <w:left w:val="none" w:sz="0" w:space="0" w:color="auto"/>
                <w:bottom w:val="none" w:sz="0" w:space="0" w:color="auto"/>
                <w:right w:val="none" w:sz="0" w:space="0" w:color="auto"/>
              </w:divBdr>
            </w:div>
            <w:div w:id="158470029">
              <w:marLeft w:val="0"/>
              <w:marRight w:val="0"/>
              <w:marTop w:val="0"/>
              <w:marBottom w:val="0"/>
              <w:divBdr>
                <w:top w:val="none" w:sz="0" w:space="0" w:color="auto"/>
                <w:left w:val="none" w:sz="0" w:space="0" w:color="auto"/>
                <w:bottom w:val="none" w:sz="0" w:space="0" w:color="auto"/>
                <w:right w:val="none" w:sz="0" w:space="0" w:color="auto"/>
              </w:divBdr>
            </w:div>
            <w:div w:id="1002659643">
              <w:marLeft w:val="0"/>
              <w:marRight w:val="0"/>
              <w:marTop w:val="0"/>
              <w:marBottom w:val="0"/>
              <w:divBdr>
                <w:top w:val="none" w:sz="0" w:space="0" w:color="auto"/>
                <w:left w:val="none" w:sz="0" w:space="0" w:color="auto"/>
                <w:bottom w:val="none" w:sz="0" w:space="0" w:color="auto"/>
                <w:right w:val="none" w:sz="0" w:space="0" w:color="auto"/>
              </w:divBdr>
            </w:div>
            <w:div w:id="172300097">
              <w:marLeft w:val="0"/>
              <w:marRight w:val="0"/>
              <w:marTop w:val="0"/>
              <w:marBottom w:val="0"/>
              <w:divBdr>
                <w:top w:val="none" w:sz="0" w:space="0" w:color="auto"/>
                <w:left w:val="none" w:sz="0" w:space="0" w:color="auto"/>
                <w:bottom w:val="none" w:sz="0" w:space="0" w:color="auto"/>
                <w:right w:val="none" w:sz="0" w:space="0" w:color="auto"/>
              </w:divBdr>
            </w:div>
            <w:div w:id="593706966">
              <w:marLeft w:val="0"/>
              <w:marRight w:val="0"/>
              <w:marTop w:val="0"/>
              <w:marBottom w:val="0"/>
              <w:divBdr>
                <w:top w:val="none" w:sz="0" w:space="0" w:color="auto"/>
                <w:left w:val="none" w:sz="0" w:space="0" w:color="auto"/>
                <w:bottom w:val="none" w:sz="0" w:space="0" w:color="auto"/>
                <w:right w:val="none" w:sz="0" w:space="0" w:color="auto"/>
              </w:divBdr>
            </w:div>
            <w:div w:id="32460125">
              <w:marLeft w:val="0"/>
              <w:marRight w:val="0"/>
              <w:marTop w:val="0"/>
              <w:marBottom w:val="0"/>
              <w:divBdr>
                <w:top w:val="none" w:sz="0" w:space="0" w:color="auto"/>
                <w:left w:val="none" w:sz="0" w:space="0" w:color="auto"/>
                <w:bottom w:val="none" w:sz="0" w:space="0" w:color="auto"/>
                <w:right w:val="none" w:sz="0" w:space="0" w:color="auto"/>
              </w:divBdr>
            </w:div>
            <w:div w:id="2126385325">
              <w:marLeft w:val="0"/>
              <w:marRight w:val="0"/>
              <w:marTop w:val="0"/>
              <w:marBottom w:val="0"/>
              <w:divBdr>
                <w:top w:val="none" w:sz="0" w:space="0" w:color="auto"/>
                <w:left w:val="none" w:sz="0" w:space="0" w:color="auto"/>
                <w:bottom w:val="none" w:sz="0" w:space="0" w:color="auto"/>
                <w:right w:val="none" w:sz="0" w:space="0" w:color="auto"/>
              </w:divBdr>
            </w:div>
            <w:div w:id="1036466900">
              <w:marLeft w:val="0"/>
              <w:marRight w:val="0"/>
              <w:marTop w:val="0"/>
              <w:marBottom w:val="0"/>
              <w:divBdr>
                <w:top w:val="none" w:sz="0" w:space="0" w:color="auto"/>
                <w:left w:val="none" w:sz="0" w:space="0" w:color="auto"/>
                <w:bottom w:val="none" w:sz="0" w:space="0" w:color="auto"/>
                <w:right w:val="none" w:sz="0" w:space="0" w:color="auto"/>
              </w:divBdr>
            </w:div>
            <w:div w:id="68306892">
              <w:marLeft w:val="0"/>
              <w:marRight w:val="0"/>
              <w:marTop w:val="0"/>
              <w:marBottom w:val="0"/>
              <w:divBdr>
                <w:top w:val="none" w:sz="0" w:space="0" w:color="auto"/>
                <w:left w:val="none" w:sz="0" w:space="0" w:color="auto"/>
                <w:bottom w:val="none" w:sz="0" w:space="0" w:color="auto"/>
                <w:right w:val="none" w:sz="0" w:space="0" w:color="auto"/>
              </w:divBdr>
            </w:div>
            <w:div w:id="91822295">
              <w:marLeft w:val="0"/>
              <w:marRight w:val="0"/>
              <w:marTop w:val="0"/>
              <w:marBottom w:val="0"/>
              <w:divBdr>
                <w:top w:val="none" w:sz="0" w:space="0" w:color="auto"/>
                <w:left w:val="none" w:sz="0" w:space="0" w:color="auto"/>
                <w:bottom w:val="none" w:sz="0" w:space="0" w:color="auto"/>
                <w:right w:val="none" w:sz="0" w:space="0" w:color="auto"/>
              </w:divBdr>
            </w:div>
            <w:div w:id="144393162">
              <w:marLeft w:val="0"/>
              <w:marRight w:val="0"/>
              <w:marTop w:val="0"/>
              <w:marBottom w:val="0"/>
              <w:divBdr>
                <w:top w:val="none" w:sz="0" w:space="0" w:color="auto"/>
                <w:left w:val="none" w:sz="0" w:space="0" w:color="auto"/>
                <w:bottom w:val="none" w:sz="0" w:space="0" w:color="auto"/>
                <w:right w:val="none" w:sz="0" w:space="0" w:color="auto"/>
              </w:divBdr>
            </w:div>
            <w:div w:id="1025593997">
              <w:marLeft w:val="0"/>
              <w:marRight w:val="0"/>
              <w:marTop w:val="0"/>
              <w:marBottom w:val="0"/>
              <w:divBdr>
                <w:top w:val="none" w:sz="0" w:space="0" w:color="auto"/>
                <w:left w:val="none" w:sz="0" w:space="0" w:color="auto"/>
                <w:bottom w:val="none" w:sz="0" w:space="0" w:color="auto"/>
                <w:right w:val="none" w:sz="0" w:space="0" w:color="auto"/>
              </w:divBdr>
            </w:div>
            <w:div w:id="316888290">
              <w:marLeft w:val="0"/>
              <w:marRight w:val="0"/>
              <w:marTop w:val="0"/>
              <w:marBottom w:val="0"/>
              <w:divBdr>
                <w:top w:val="none" w:sz="0" w:space="0" w:color="auto"/>
                <w:left w:val="none" w:sz="0" w:space="0" w:color="auto"/>
                <w:bottom w:val="none" w:sz="0" w:space="0" w:color="auto"/>
                <w:right w:val="none" w:sz="0" w:space="0" w:color="auto"/>
              </w:divBdr>
            </w:div>
            <w:div w:id="1889142623">
              <w:marLeft w:val="0"/>
              <w:marRight w:val="0"/>
              <w:marTop w:val="0"/>
              <w:marBottom w:val="0"/>
              <w:divBdr>
                <w:top w:val="none" w:sz="0" w:space="0" w:color="auto"/>
                <w:left w:val="none" w:sz="0" w:space="0" w:color="auto"/>
                <w:bottom w:val="none" w:sz="0" w:space="0" w:color="auto"/>
                <w:right w:val="none" w:sz="0" w:space="0" w:color="auto"/>
              </w:divBdr>
            </w:div>
            <w:div w:id="1279875961">
              <w:marLeft w:val="0"/>
              <w:marRight w:val="0"/>
              <w:marTop w:val="0"/>
              <w:marBottom w:val="0"/>
              <w:divBdr>
                <w:top w:val="none" w:sz="0" w:space="0" w:color="auto"/>
                <w:left w:val="none" w:sz="0" w:space="0" w:color="auto"/>
                <w:bottom w:val="none" w:sz="0" w:space="0" w:color="auto"/>
                <w:right w:val="none" w:sz="0" w:space="0" w:color="auto"/>
              </w:divBdr>
            </w:div>
            <w:div w:id="1358195281">
              <w:marLeft w:val="0"/>
              <w:marRight w:val="0"/>
              <w:marTop w:val="0"/>
              <w:marBottom w:val="0"/>
              <w:divBdr>
                <w:top w:val="none" w:sz="0" w:space="0" w:color="auto"/>
                <w:left w:val="none" w:sz="0" w:space="0" w:color="auto"/>
                <w:bottom w:val="none" w:sz="0" w:space="0" w:color="auto"/>
                <w:right w:val="none" w:sz="0" w:space="0" w:color="auto"/>
              </w:divBdr>
            </w:div>
            <w:div w:id="1503274407">
              <w:marLeft w:val="0"/>
              <w:marRight w:val="0"/>
              <w:marTop w:val="0"/>
              <w:marBottom w:val="0"/>
              <w:divBdr>
                <w:top w:val="none" w:sz="0" w:space="0" w:color="auto"/>
                <w:left w:val="none" w:sz="0" w:space="0" w:color="auto"/>
                <w:bottom w:val="none" w:sz="0" w:space="0" w:color="auto"/>
                <w:right w:val="none" w:sz="0" w:space="0" w:color="auto"/>
              </w:divBdr>
            </w:div>
          </w:divsChild>
        </w:div>
        <w:div w:id="2133014679">
          <w:marLeft w:val="0"/>
          <w:marRight w:val="0"/>
          <w:marTop w:val="0"/>
          <w:marBottom w:val="0"/>
          <w:divBdr>
            <w:top w:val="none" w:sz="0" w:space="0" w:color="auto"/>
            <w:left w:val="none" w:sz="0" w:space="0" w:color="auto"/>
            <w:bottom w:val="none" w:sz="0" w:space="0" w:color="auto"/>
            <w:right w:val="none" w:sz="0" w:space="0" w:color="auto"/>
          </w:divBdr>
          <w:divsChild>
            <w:div w:id="675303282">
              <w:marLeft w:val="0"/>
              <w:marRight w:val="0"/>
              <w:marTop w:val="0"/>
              <w:marBottom w:val="0"/>
              <w:divBdr>
                <w:top w:val="none" w:sz="0" w:space="0" w:color="auto"/>
                <w:left w:val="none" w:sz="0" w:space="0" w:color="auto"/>
                <w:bottom w:val="none" w:sz="0" w:space="0" w:color="auto"/>
                <w:right w:val="none" w:sz="0" w:space="0" w:color="auto"/>
              </w:divBdr>
            </w:div>
            <w:div w:id="1948582181">
              <w:marLeft w:val="0"/>
              <w:marRight w:val="0"/>
              <w:marTop w:val="0"/>
              <w:marBottom w:val="0"/>
              <w:divBdr>
                <w:top w:val="none" w:sz="0" w:space="0" w:color="auto"/>
                <w:left w:val="none" w:sz="0" w:space="0" w:color="auto"/>
                <w:bottom w:val="none" w:sz="0" w:space="0" w:color="auto"/>
                <w:right w:val="none" w:sz="0" w:space="0" w:color="auto"/>
              </w:divBdr>
            </w:div>
            <w:div w:id="1983381828">
              <w:marLeft w:val="0"/>
              <w:marRight w:val="0"/>
              <w:marTop w:val="0"/>
              <w:marBottom w:val="0"/>
              <w:divBdr>
                <w:top w:val="none" w:sz="0" w:space="0" w:color="auto"/>
                <w:left w:val="none" w:sz="0" w:space="0" w:color="auto"/>
                <w:bottom w:val="none" w:sz="0" w:space="0" w:color="auto"/>
                <w:right w:val="none" w:sz="0" w:space="0" w:color="auto"/>
              </w:divBdr>
            </w:div>
            <w:div w:id="639381949">
              <w:marLeft w:val="0"/>
              <w:marRight w:val="0"/>
              <w:marTop w:val="0"/>
              <w:marBottom w:val="0"/>
              <w:divBdr>
                <w:top w:val="none" w:sz="0" w:space="0" w:color="auto"/>
                <w:left w:val="none" w:sz="0" w:space="0" w:color="auto"/>
                <w:bottom w:val="none" w:sz="0" w:space="0" w:color="auto"/>
                <w:right w:val="none" w:sz="0" w:space="0" w:color="auto"/>
              </w:divBdr>
            </w:div>
            <w:div w:id="726760866">
              <w:marLeft w:val="0"/>
              <w:marRight w:val="0"/>
              <w:marTop w:val="0"/>
              <w:marBottom w:val="0"/>
              <w:divBdr>
                <w:top w:val="none" w:sz="0" w:space="0" w:color="auto"/>
                <w:left w:val="none" w:sz="0" w:space="0" w:color="auto"/>
                <w:bottom w:val="none" w:sz="0" w:space="0" w:color="auto"/>
                <w:right w:val="none" w:sz="0" w:space="0" w:color="auto"/>
              </w:divBdr>
            </w:div>
            <w:div w:id="1820420868">
              <w:marLeft w:val="0"/>
              <w:marRight w:val="0"/>
              <w:marTop w:val="0"/>
              <w:marBottom w:val="0"/>
              <w:divBdr>
                <w:top w:val="none" w:sz="0" w:space="0" w:color="auto"/>
                <w:left w:val="none" w:sz="0" w:space="0" w:color="auto"/>
                <w:bottom w:val="none" w:sz="0" w:space="0" w:color="auto"/>
                <w:right w:val="none" w:sz="0" w:space="0" w:color="auto"/>
              </w:divBdr>
            </w:div>
            <w:div w:id="697312106">
              <w:marLeft w:val="0"/>
              <w:marRight w:val="0"/>
              <w:marTop w:val="0"/>
              <w:marBottom w:val="0"/>
              <w:divBdr>
                <w:top w:val="none" w:sz="0" w:space="0" w:color="auto"/>
                <w:left w:val="none" w:sz="0" w:space="0" w:color="auto"/>
                <w:bottom w:val="none" w:sz="0" w:space="0" w:color="auto"/>
                <w:right w:val="none" w:sz="0" w:space="0" w:color="auto"/>
              </w:divBdr>
            </w:div>
            <w:div w:id="1036471682">
              <w:marLeft w:val="0"/>
              <w:marRight w:val="0"/>
              <w:marTop w:val="0"/>
              <w:marBottom w:val="0"/>
              <w:divBdr>
                <w:top w:val="none" w:sz="0" w:space="0" w:color="auto"/>
                <w:left w:val="none" w:sz="0" w:space="0" w:color="auto"/>
                <w:bottom w:val="none" w:sz="0" w:space="0" w:color="auto"/>
                <w:right w:val="none" w:sz="0" w:space="0" w:color="auto"/>
              </w:divBdr>
            </w:div>
            <w:div w:id="196506628">
              <w:marLeft w:val="0"/>
              <w:marRight w:val="0"/>
              <w:marTop w:val="0"/>
              <w:marBottom w:val="0"/>
              <w:divBdr>
                <w:top w:val="none" w:sz="0" w:space="0" w:color="auto"/>
                <w:left w:val="none" w:sz="0" w:space="0" w:color="auto"/>
                <w:bottom w:val="none" w:sz="0" w:space="0" w:color="auto"/>
                <w:right w:val="none" w:sz="0" w:space="0" w:color="auto"/>
              </w:divBdr>
            </w:div>
            <w:div w:id="1760635509">
              <w:marLeft w:val="0"/>
              <w:marRight w:val="0"/>
              <w:marTop w:val="0"/>
              <w:marBottom w:val="0"/>
              <w:divBdr>
                <w:top w:val="none" w:sz="0" w:space="0" w:color="auto"/>
                <w:left w:val="none" w:sz="0" w:space="0" w:color="auto"/>
                <w:bottom w:val="none" w:sz="0" w:space="0" w:color="auto"/>
                <w:right w:val="none" w:sz="0" w:space="0" w:color="auto"/>
              </w:divBdr>
            </w:div>
            <w:div w:id="1095250927">
              <w:marLeft w:val="0"/>
              <w:marRight w:val="0"/>
              <w:marTop w:val="0"/>
              <w:marBottom w:val="0"/>
              <w:divBdr>
                <w:top w:val="none" w:sz="0" w:space="0" w:color="auto"/>
                <w:left w:val="none" w:sz="0" w:space="0" w:color="auto"/>
                <w:bottom w:val="none" w:sz="0" w:space="0" w:color="auto"/>
                <w:right w:val="none" w:sz="0" w:space="0" w:color="auto"/>
              </w:divBdr>
            </w:div>
            <w:div w:id="1611545600">
              <w:marLeft w:val="0"/>
              <w:marRight w:val="0"/>
              <w:marTop w:val="0"/>
              <w:marBottom w:val="0"/>
              <w:divBdr>
                <w:top w:val="none" w:sz="0" w:space="0" w:color="auto"/>
                <w:left w:val="none" w:sz="0" w:space="0" w:color="auto"/>
                <w:bottom w:val="none" w:sz="0" w:space="0" w:color="auto"/>
                <w:right w:val="none" w:sz="0" w:space="0" w:color="auto"/>
              </w:divBdr>
            </w:div>
            <w:div w:id="1593588728">
              <w:marLeft w:val="0"/>
              <w:marRight w:val="0"/>
              <w:marTop w:val="0"/>
              <w:marBottom w:val="0"/>
              <w:divBdr>
                <w:top w:val="none" w:sz="0" w:space="0" w:color="auto"/>
                <w:left w:val="none" w:sz="0" w:space="0" w:color="auto"/>
                <w:bottom w:val="none" w:sz="0" w:space="0" w:color="auto"/>
                <w:right w:val="none" w:sz="0" w:space="0" w:color="auto"/>
              </w:divBdr>
            </w:div>
            <w:div w:id="988678732">
              <w:marLeft w:val="0"/>
              <w:marRight w:val="0"/>
              <w:marTop w:val="0"/>
              <w:marBottom w:val="0"/>
              <w:divBdr>
                <w:top w:val="none" w:sz="0" w:space="0" w:color="auto"/>
                <w:left w:val="none" w:sz="0" w:space="0" w:color="auto"/>
                <w:bottom w:val="none" w:sz="0" w:space="0" w:color="auto"/>
                <w:right w:val="none" w:sz="0" w:space="0" w:color="auto"/>
              </w:divBdr>
            </w:div>
            <w:div w:id="483012065">
              <w:marLeft w:val="0"/>
              <w:marRight w:val="0"/>
              <w:marTop w:val="0"/>
              <w:marBottom w:val="0"/>
              <w:divBdr>
                <w:top w:val="none" w:sz="0" w:space="0" w:color="auto"/>
                <w:left w:val="none" w:sz="0" w:space="0" w:color="auto"/>
                <w:bottom w:val="none" w:sz="0" w:space="0" w:color="auto"/>
                <w:right w:val="none" w:sz="0" w:space="0" w:color="auto"/>
              </w:divBdr>
            </w:div>
            <w:div w:id="698899591">
              <w:marLeft w:val="0"/>
              <w:marRight w:val="0"/>
              <w:marTop w:val="0"/>
              <w:marBottom w:val="0"/>
              <w:divBdr>
                <w:top w:val="none" w:sz="0" w:space="0" w:color="auto"/>
                <w:left w:val="none" w:sz="0" w:space="0" w:color="auto"/>
                <w:bottom w:val="none" w:sz="0" w:space="0" w:color="auto"/>
                <w:right w:val="none" w:sz="0" w:space="0" w:color="auto"/>
              </w:divBdr>
            </w:div>
            <w:div w:id="1106730864">
              <w:marLeft w:val="0"/>
              <w:marRight w:val="0"/>
              <w:marTop w:val="0"/>
              <w:marBottom w:val="0"/>
              <w:divBdr>
                <w:top w:val="none" w:sz="0" w:space="0" w:color="auto"/>
                <w:left w:val="none" w:sz="0" w:space="0" w:color="auto"/>
                <w:bottom w:val="none" w:sz="0" w:space="0" w:color="auto"/>
                <w:right w:val="none" w:sz="0" w:space="0" w:color="auto"/>
              </w:divBdr>
            </w:div>
            <w:div w:id="1621642877">
              <w:marLeft w:val="0"/>
              <w:marRight w:val="0"/>
              <w:marTop w:val="0"/>
              <w:marBottom w:val="0"/>
              <w:divBdr>
                <w:top w:val="none" w:sz="0" w:space="0" w:color="auto"/>
                <w:left w:val="none" w:sz="0" w:space="0" w:color="auto"/>
                <w:bottom w:val="none" w:sz="0" w:space="0" w:color="auto"/>
                <w:right w:val="none" w:sz="0" w:space="0" w:color="auto"/>
              </w:divBdr>
            </w:div>
            <w:div w:id="671683179">
              <w:marLeft w:val="0"/>
              <w:marRight w:val="0"/>
              <w:marTop w:val="0"/>
              <w:marBottom w:val="0"/>
              <w:divBdr>
                <w:top w:val="none" w:sz="0" w:space="0" w:color="auto"/>
                <w:left w:val="none" w:sz="0" w:space="0" w:color="auto"/>
                <w:bottom w:val="none" w:sz="0" w:space="0" w:color="auto"/>
                <w:right w:val="none" w:sz="0" w:space="0" w:color="auto"/>
              </w:divBdr>
            </w:div>
            <w:div w:id="648288171">
              <w:marLeft w:val="0"/>
              <w:marRight w:val="0"/>
              <w:marTop w:val="0"/>
              <w:marBottom w:val="0"/>
              <w:divBdr>
                <w:top w:val="none" w:sz="0" w:space="0" w:color="auto"/>
                <w:left w:val="none" w:sz="0" w:space="0" w:color="auto"/>
                <w:bottom w:val="none" w:sz="0" w:space="0" w:color="auto"/>
                <w:right w:val="none" w:sz="0" w:space="0" w:color="auto"/>
              </w:divBdr>
            </w:div>
          </w:divsChild>
        </w:div>
        <w:div w:id="215557040">
          <w:marLeft w:val="0"/>
          <w:marRight w:val="0"/>
          <w:marTop w:val="0"/>
          <w:marBottom w:val="0"/>
          <w:divBdr>
            <w:top w:val="none" w:sz="0" w:space="0" w:color="auto"/>
            <w:left w:val="none" w:sz="0" w:space="0" w:color="auto"/>
            <w:bottom w:val="none" w:sz="0" w:space="0" w:color="auto"/>
            <w:right w:val="none" w:sz="0" w:space="0" w:color="auto"/>
          </w:divBdr>
          <w:divsChild>
            <w:div w:id="327951281">
              <w:marLeft w:val="0"/>
              <w:marRight w:val="0"/>
              <w:marTop w:val="0"/>
              <w:marBottom w:val="0"/>
              <w:divBdr>
                <w:top w:val="none" w:sz="0" w:space="0" w:color="auto"/>
                <w:left w:val="none" w:sz="0" w:space="0" w:color="auto"/>
                <w:bottom w:val="none" w:sz="0" w:space="0" w:color="auto"/>
                <w:right w:val="none" w:sz="0" w:space="0" w:color="auto"/>
              </w:divBdr>
            </w:div>
            <w:div w:id="1584988407">
              <w:marLeft w:val="0"/>
              <w:marRight w:val="0"/>
              <w:marTop w:val="0"/>
              <w:marBottom w:val="0"/>
              <w:divBdr>
                <w:top w:val="none" w:sz="0" w:space="0" w:color="auto"/>
                <w:left w:val="none" w:sz="0" w:space="0" w:color="auto"/>
                <w:bottom w:val="none" w:sz="0" w:space="0" w:color="auto"/>
                <w:right w:val="none" w:sz="0" w:space="0" w:color="auto"/>
              </w:divBdr>
            </w:div>
            <w:div w:id="439422106">
              <w:marLeft w:val="0"/>
              <w:marRight w:val="0"/>
              <w:marTop w:val="0"/>
              <w:marBottom w:val="0"/>
              <w:divBdr>
                <w:top w:val="none" w:sz="0" w:space="0" w:color="auto"/>
                <w:left w:val="none" w:sz="0" w:space="0" w:color="auto"/>
                <w:bottom w:val="none" w:sz="0" w:space="0" w:color="auto"/>
                <w:right w:val="none" w:sz="0" w:space="0" w:color="auto"/>
              </w:divBdr>
            </w:div>
            <w:div w:id="100152343">
              <w:marLeft w:val="0"/>
              <w:marRight w:val="0"/>
              <w:marTop w:val="0"/>
              <w:marBottom w:val="0"/>
              <w:divBdr>
                <w:top w:val="none" w:sz="0" w:space="0" w:color="auto"/>
                <w:left w:val="none" w:sz="0" w:space="0" w:color="auto"/>
                <w:bottom w:val="none" w:sz="0" w:space="0" w:color="auto"/>
                <w:right w:val="none" w:sz="0" w:space="0" w:color="auto"/>
              </w:divBdr>
            </w:div>
            <w:div w:id="1699309404">
              <w:marLeft w:val="0"/>
              <w:marRight w:val="0"/>
              <w:marTop w:val="0"/>
              <w:marBottom w:val="0"/>
              <w:divBdr>
                <w:top w:val="none" w:sz="0" w:space="0" w:color="auto"/>
                <w:left w:val="none" w:sz="0" w:space="0" w:color="auto"/>
                <w:bottom w:val="none" w:sz="0" w:space="0" w:color="auto"/>
                <w:right w:val="none" w:sz="0" w:space="0" w:color="auto"/>
              </w:divBdr>
            </w:div>
            <w:div w:id="1824736956">
              <w:marLeft w:val="0"/>
              <w:marRight w:val="0"/>
              <w:marTop w:val="0"/>
              <w:marBottom w:val="0"/>
              <w:divBdr>
                <w:top w:val="none" w:sz="0" w:space="0" w:color="auto"/>
                <w:left w:val="none" w:sz="0" w:space="0" w:color="auto"/>
                <w:bottom w:val="none" w:sz="0" w:space="0" w:color="auto"/>
                <w:right w:val="none" w:sz="0" w:space="0" w:color="auto"/>
              </w:divBdr>
            </w:div>
            <w:div w:id="738946867">
              <w:marLeft w:val="0"/>
              <w:marRight w:val="0"/>
              <w:marTop w:val="0"/>
              <w:marBottom w:val="0"/>
              <w:divBdr>
                <w:top w:val="none" w:sz="0" w:space="0" w:color="auto"/>
                <w:left w:val="none" w:sz="0" w:space="0" w:color="auto"/>
                <w:bottom w:val="none" w:sz="0" w:space="0" w:color="auto"/>
                <w:right w:val="none" w:sz="0" w:space="0" w:color="auto"/>
              </w:divBdr>
            </w:div>
            <w:div w:id="586622640">
              <w:marLeft w:val="0"/>
              <w:marRight w:val="0"/>
              <w:marTop w:val="0"/>
              <w:marBottom w:val="0"/>
              <w:divBdr>
                <w:top w:val="none" w:sz="0" w:space="0" w:color="auto"/>
                <w:left w:val="none" w:sz="0" w:space="0" w:color="auto"/>
                <w:bottom w:val="none" w:sz="0" w:space="0" w:color="auto"/>
                <w:right w:val="none" w:sz="0" w:space="0" w:color="auto"/>
              </w:divBdr>
            </w:div>
            <w:div w:id="901134474">
              <w:marLeft w:val="0"/>
              <w:marRight w:val="0"/>
              <w:marTop w:val="0"/>
              <w:marBottom w:val="0"/>
              <w:divBdr>
                <w:top w:val="none" w:sz="0" w:space="0" w:color="auto"/>
                <w:left w:val="none" w:sz="0" w:space="0" w:color="auto"/>
                <w:bottom w:val="none" w:sz="0" w:space="0" w:color="auto"/>
                <w:right w:val="none" w:sz="0" w:space="0" w:color="auto"/>
              </w:divBdr>
            </w:div>
            <w:div w:id="294944000">
              <w:marLeft w:val="0"/>
              <w:marRight w:val="0"/>
              <w:marTop w:val="0"/>
              <w:marBottom w:val="0"/>
              <w:divBdr>
                <w:top w:val="none" w:sz="0" w:space="0" w:color="auto"/>
                <w:left w:val="none" w:sz="0" w:space="0" w:color="auto"/>
                <w:bottom w:val="none" w:sz="0" w:space="0" w:color="auto"/>
                <w:right w:val="none" w:sz="0" w:space="0" w:color="auto"/>
              </w:divBdr>
            </w:div>
            <w:div w:id="593247241">
              <w:marLeft w:val="0"/>
              <w:marRight w:val="0"/>
              <w:marTop w:val="0"/>
              <w:marBottom w:val="0"/>
              <w:divBdr>
                <w:top w:val="none" w:sz="0" w:space="0" w:color="auto"/>
                <w:left w:val="none" w:sz="0" w:space="0" w:color="auto"/>
                <w:bottom w:val="none" w:sz="0" w:space="0" w:color="auto"/>
                <w:right w:val="none" w:sz="0" w:space="0" w:color="auto"/>
              </w:divBdr>
            </w:div>
            <w:div w:id="866987265">
              <w:marLeft w:val="0"/>
              <w:marRight w:val="0"/>
              <w:marTop w:val="0"/>
              <w:marBottom w:val="0"/>
              <w:divBdr>
                <w:top w:val="none" w:sz="0" w:space="0" w:color="auto"/>
                <w:left w:val="none" w:sz="0" w:space="0" w:color="auto"/>
                <w:bottom w:val="none" w:sz="0" w:space="0" w:color="auto"/>
                <w:right w:val="none" w:sz="0" w:space="0" w:color="auto"/>
              </w:divBdr>
            </w:div>
            <w:div w:id="76485639">
              <w:marLeft w:val="0"/>
              <w:marRight w:val="0"/>
              <w:marTop w:val="0"/>
              <w:marBottom w:val="0"/>
              <w:divBdr>
                <w:top w:val="none" w:sz="0" w:space="0" w:color="auto"/>
                <w:left w:val="none" w:sz="0" w:space="0" w:color="auto"/>
                <w:bottom w:val="none" w:sz="0" w:space="0" w:color="auto"/>
                <w:right w:val="none" w:sz="0" w:space="0" w:color="auto"/>
              </w:divBdr>
            </w:div>
            <w:div w:id="1416199740">
              <w:marLeft w:val="0"/>
              <w:marRight w:val="0"/>
              <w:marTop w:val="0"/>
              <w:marBottom w:val="0"/>
              <w:divBdr>
                <w:top w:val="none" w:sz="0" w:space="0" w:color="auto"/>
                <w:left w:val="none" w:sz="0" w:space="0" w:color="auto"/>
                <w:bottom w:val="none" w:sz="0" w:space="0" w:color="auto"/>
                <w:right w:val="none" w:sz="0" w:space="0" w:color="auto"/>
              </w:divBdr>
            </w:div>
            <w:div w:id="1876696172">
              <w:marLeft w:val="0"/>
              <w:marRight w:val="0"/>
              <w:marTop w:val="0"/>
              <w:marBottom w:val="0"/>
              <w:divBdr>
                <w:top w:val="none" w:sz="0" w:space="0" w:color="auto"/>
                <w:left w:val="none" w:sz="0" w:space="0" w:color="auto"/>
                <w:bottom w:val="none" w:sz="0" w:space="0" w:color="auto"/>
                <w:right w:val="none" w:sz="0" w:space="0" w:color="auto"/>
              </w:divBdr>
            </w:div>
            <w:div w:id="1874078457">
              <w:marLeft w:val="0"/>
              <w:marRight w:val="0"/>
              <w:marTop w:val="0"/>
              <w:marBottom w:val="0"/>
              <w:divBdr>
                <w:top w:val="none" w:sz="0" w:space="0" w:color="auto"/>
                <w:left w:val="none" w:sz="0" w:space="0" w:color="auto"/>
                <w:bottom w:val="none" w:sz="0" w:space="0" w:color="auto"/>
                <w:right w:val="none" w:sz="0" w:space="0" w:color="auto"/>
              </w:divBdr>
            </w:div>
            <w:div w:id="6841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2665">
      <w:bodyDiv w:val="1"/>
      <w:marLeft w:val="0"/>
      <w:marRight w:val="0"/>
      <w:marTop w:val="0"/>
      <w:marBottom w:val="0"/>
      <w:divBdr>
        <w:top w:val="none" w:sz="0" w:space="0" w:color="auto"/>
        <w:left w:val="none" w:sz="0" w:space="0" w:color="auto"/>
        <w:bottom w:val="none" w:sz="0" w:space="0" w:color="auto"/>
        <w:right w:val="none" w:sz="0" w:space="0" w:color="auto"/>
      </w:divBdr>
      <w:divsChild>
        <w:div w:id="2083868422">
          <w:marLeft w:val="0"/>
          <w:marRight w:val="0"/>
          <w:marTop w:val="0"/>
          <w:marBottom w:val="0"/>
          <w:divBdr>
            <w:top w:val="none" w:sz="0" w:space="0" w:color="auto"/>
            <w:left w:val="none" w:sz="0" w:space="0" w:color="auto"/>
            <w:bottom w:val="none" w:sz="0" w:space="0" w:color="auto"/>
            <w:right w:val="none" w:sz="0" w:space="0" w:color="auto"/>
          </w:divBdr>
          <w:divsChild>
            <w:div w:id="1157961625">
              <w:marLeft w:val="0"/>
              <w:marRight w:val="0"/>
              <w:marTop w:val="0"/>
              <w:marBottom w:val="0"/>
              <w:divBdr>
                <w:top w:val="none" w:sz="0" w:space="0" w:color="auto"/>
                <w:left w:val="none" w:sz="0" w:space="0" w:color="auto"/>
                <w:bottom w:val="none" w:sz="0" w:space="0" w:color="auto"/>
                <w:right w:val="none" w:sz="0" w:space="0" w:color="auto"/>
              </w:divBdr>
            </w:div>
            <w:div w:id="1616059117">
              <w:marLeft w:val="0"/>
              <w:marRight w:val="0"/>
              <w:marTop w:val="0"/>
              <w:marBottom w:val="0"/>
              <w:divBdr>
                <w:top w:val="none" w:sz="0" w:space="0" w:color="auto"/>
                <w:left w:val="none" w:sz="0" w:space="0" w:color="auto"/>
                <w:bottom w:val="none" w:sz="0" w:space="0" w:color="auto"/>
                <w:right w:val="none" w:sz="0" w:space="0" w:color="auto"/>
              </w:divBdr>
            </w:div>
            <w:div w:id="1759062652">
              <w:marLeft w:val="0"/>
              <w:marRight w:val="0"/>
              <w:marTop w:val="0"/>
              <w:marBottom w:val="0"/>
              <w:divBdr>
                <w:top w:val="none" w:sz="0" w:space="0" w:color="auto"/>
                <w:left w:val="none" w:sz="0" w:space="0" w:color="auto"/>
                <w:bottom w:val="none" w:sz="0" w:space="0" w:color="auto"/>
                <w:right w:val="none" w:sz="0" w:space="0" w:color="auto"/>
              </w:divBdr>
            </w:div>
            <w:div w:id="1533417002">
              <w:marLeft w:val="0"/>
              <w:marRight w:val="0"/>
              <w:marTop w:val="0"/>
              <w:marBottom w:val="0"/>
              <w:divBdr>
                <w:top w:val="none" w:sz="0" w:space="0" w:color="auto"/>
                <w:left w:val="none" w:sz="0" w:space="0" w:color="auto"/>
                <w:bottom w:val="none" w:sz="0" w:space="0" w:color="auto"/>
                <w:right w:val="none" w:sz="0" w:space="0" w:color="auto"/>
              </w:divBdr>
            </w:div>
            <w:div w:id="1630936442">
              <w:marLeft w:val="0"/>
              <w:marRight w:val="0"/>
              <w:marTop w:val="0"/>
              <w:marBottom w:val="0"/>
              <w:divBdr>
                <w:top w:val="none" w:sz="0" w:space="0" w:color="auto"/>
                <w:left w:val="none" w:sz="0" w:space="0" w:color="auto"/>
                <w:bottom w:val="none" w:sz="0" w:space="0" w:color="auto"/>
                <w:right w:val="none" w:sz="0" w:space="0" w:color="auto"/>
              </w:divBdr>
            </w:div>
            <w:div w:id="1908956912">
              <w:marLeft w:val="0"/>
              <w:marRight w:val="0"/>
              <w:marTop w:val="0"/>
              <w:marBottom w:val="0"/>
              <w:divBdr>
                <w:top w:val="none" w:sz="0" w:space="0" w:color="auto"/>
                <w:left w:val="none" w:sz="0" w:space="0" w:color="auto"/>
                <w:bottom w:val="none" w:sz="0" w:space="0" w:color="auto"/>
                <w:right w:val="none" w:sz="0" w:space="0" w:color="auto"/>
              </w:divBdr>
            </w:div>
            <w:div w:id="901403738">
              <w:marLeft w:val="0"/>
              <w:marRight w:val="0"/>
              <w:marTop w:val="0"/>
              <w:marBottom w:val="0"/>
              <w:divBdr>
                <w:top w:val="none" w:sz="0" w:space="0" w:color="auto"/>
                <w:left w:val="none" w:sz="0" w:space="0" w:color="auto"/>
                <w:bottom w:val="none" w:sz="0" w:space="0" w:color="auto"/>
                <w:right w:val="none" w:sz="0" w:space="0" w:color="auto"/>
              </w:divBdr>
            </w:div>
            <w:div w:id="829179573">
              <w:marLeft w:val="0"/>
              <w:marRight w:val="0"/>
              <w:marTop w:val="0"/>
              <w:marBottom w:val="0"/>
              <w:divBdr>
                <w:top w:val="none" w:sz="0" w:space="0" w:color="auto"/>
                <w:left w:val="none" w:sz="0" w:space="0" w:color="auto"/>
                <w:bottom w:val="none" w:sz="0" w:space="0" w:color="auto"/>
                <w:right w:val="none" w:sz="0" w:space="0" w:color="auto"/>
              </w:divBdr>
            </w:div>
            <w:div w:id="640383062">
              <w:marLeft w:val="0"/>
              <w:marRight w:val="0"/>
              <w:marTop w:val="0"/>
              <w:marBottom w:val="0"/>
              <w:divBdr>
                <w:top w:val="none" w:sz="0" w:space="0" w:color="auto"/>
                <w:left w:val="none" w:sz="0" w:space="0" w:color="auto"/>
                <w:bottom w:val="none" w:sz="0" w:space="0" w:color="auto"/>
                <w:right w:val="none" w:sz="0" w:space="0" w:color="auto"/>
              </w:divBdr>
            </w:div>
            <w:div w:id="422338807">
              <w:marLeft w:val="0"/>
              <w:marRight w:val="0"/>
              <w:marTop w:val="0"/>
              <w:marBottom w:val="0"/>
              <w:divBdr>
                <w:top w:val="none" w:sz="0" w:space="0" w:color="auto"/>
                <w:left w:val="none" w:sz="0" w:space="0" w:color="auto"/>
                <w:bottom w:val="none" w:sz="0" w:space="0" w:color="auto"/>
                <w:right w:val="none" w:sz="0" w:space="0" w:color="auto"/>
              </w:divBdr>
            </w:div>
          </w:divsChild>
        </w:div>
        <w:div w:id="1780955013">
          <w:marLeft w:val="0"/>
          <w:marRight w:val="0"/>
          <w:marTop w:val="0"/>
          <w:marBottom w:val="0"/>
          <w:divBdr>
            <w:top w:val="none" w:sz="0" w:space="0" w:color="auto"/>
            <w:left w:val="none" w:sz="0" w:space="0" w:color="auto"/>
            <w:bottom w:val="none" w:sz="0" w:space="0" w:color="auto"/>
            <w:right w:val="none" w:sz="0" w:space="0" w:color="auto"/>
          </w:divBdr>
          <w:divsChild>
            <w:div w:id="1009410761">
              <w:marLeft w:val="0"/>
              <w:marRight w:val="0"/>
              <w:marTop w:val="0"/>
              <w:marBottom w:val="0"/>
              <w:divBdr>
                <w:top w:val="none" w:sz="0" w:space="0" w:color="auto"/>
                <w:left w:val="none" w:sz="0" w:space="0" w:color="auto"/>
                <w:bottom w:val="none" w:sz="0" w:space="0" w:color="auto"/>
                <w:right w:val="none" w:sz="0" w:space="0" w:color="auto"/>
              </w:divBdr>
            </w:div>
            <w:div w:id="1529685115">
              <w:marLeft w:val="0"/>
              <w:marRight w:val="0"/>
              <w:marTop w:val="0"/>
              <w:marBottom w:val="0"/>
              <w:divBdr>
                <w:top w:val="none" w:sz="0" w:space="0" w:color="auto"/>
                <w:left w:val="none" w:sz="0" w:space="0" w:color="auto"/>
                <w:bottom w:val="none" w:sz="0" w:space="0" w:color="auto"/>
                <w:right w:val="none" w:sz="0" w:space="0" w:color="auto"/>
              </w:divBdr>
            </w:div>
            <w:div w:id="63995645">
              <w:marLeft w:val="0"/>
              <w:marRight w:val="0"/>
              <w:marTop w:val="0"/>
              <w:marBottom w:val="0"/>
              <w:divBdr>
                <w:top w:val="none" w:sz="0" w:space="0" w:color="auto"/>
                <w:left w:val="none" w:sz="0" w:space="0" w:color="auto"/>
                <w:bottom w:val="none" w:sz="0" w:space="0" w:color="auto"/>
                <w:right w:val="none" w:sz="0" w:space="0" w:color="auto"/>
              </w:divBdr>
            </w:div>
            <w:div w:id="1621955164">
              <w:marLeft w:val="0"/>
              <w:marRight w:val="0"/>
              <w:marTop w:val="0"/>
              <w:marBottom w:val="0"/>
              <w:divBdr>
                <w:top w:val="none" w:sz="0" w:space="0" w:color="auto"/>
                <w:left w:val="none" w:sz="0" w:space="0" w:color="auto"/>
                <w:bottom w:val="none" w:sz="0" w:space="0" w:color="auto"/>
                <w:right w:val="none" w:sz="0" w:space="0" w:color="auto"/>
              </w:divBdr>
            </w:div>
            <w:div w:id="1463960517">
              <w:marLeft w:val="0"/>
              <w:marRight w:val="0"/>
              <w:marTop w:val="0"/>
              <w:marBottom w:val="0"/>
              <w:divBdr>
                <w:top w:val="none" w:sz="0" w:space="0" w:color="auto"/>
                <w:left w:val="none" w:sz="0" w:space="0" w:color="auto"/>
                <w:bottom w:val="none" w:sz="0" w:space="0" w:color="auto"/>
                <w:right w:val="none" w:sz="0" w:space="0" w:color="auto"/>
              </w:divBdr>
            </w:div>
            <w:div w:id="285741855">
              <w:marLeft w:val="0"/>
              <w:marRight w:val="0"/>
              <w:marTop w:val="0"/>
              <w:marBottom w:val="0"/>
              <w:divBdr>
                <w:top w:val="none" w:sz="0" w:space="0" w:color="auto"/>
                <w:left w:val="none" w:sz="0" w:space="0" w:color="auto"/>
                <w:bottom w:val="none" w:sz="0" w:space="0" w:color="auto"/>
                <w:right w:val="none" w:sz="0" w:space="0" w:color="auto"/>
              </w:divBdr>
            </w:div>
            <w:div w:id="303244970">
              <w:marLeft w:val="0"/>
              <w:marRight w:val="0"/>
              <w:marTop w:val="0"/>
              <w:marBottom w:val="0"/>
              <w:divBdr>
                <w:top w:val="none" w:sz="0" w:space="0" w:color="auto"/>
                <w:left w:val="none" w:sz="0" w:space="0" w:color="auto"/>
                <w:bottom w:val="none" w:sz="0" w:space="0" w:color="auto"/>
                <w:right w:val="none" w:sz="0" w:space="0" w:color="auto"/>
              </w:divBdr>
            </w:div>
            <w:div w:id="1749573330">
              <w:marLeft w:val="0"/>
              <w:marRight w:val="0"/>
              <w:marTop w:val="0"/>
              <w:marBottom w:val="0"/>
              <w:divBdr>
                <w:top w:val="none" w:sz="0" w:space="0" w:color="auto"/>
                <w:left w:val="none" w:sz="0" w:space="0" w:color="auto"/>
                <w:bottom w:val="none" w:sz="0" w:space="0" w:color="auto"/>
                <w:right w:val="none" w:sz="0" w:space="0" w:color="auto"/>
              </w:divBdr>
            </w:div>
            <w:div w:id="1049718614">
              <w:marLeft w:val="0"/>
              <w:marRight w:val="0"/>
              <w:marTop w:val="0"/>
              <w:marBottom w:val="0"/>
              <w:divBdr>
                <w:top w:val="none" w:sz="0" w:space="0" w:color="auto"/>
                <w:left w:val="none" w:sz="0" w:space="0" w:color="auto"/>
                <w:bottom w:val="none" w:sz="0" w:space="0" w:color="auto"/>
                <w:right w:val="none" w:sz="0" w:space="0" w:color="auto"/>
              </w:divBdr>
            </w:div>
            <w:div w:id="1347052774">
              <w:marLeft w:val="0"/>
              <w:marRight w:val="0"/>
              <w:marTop w:val="0"/>
              <w:marBottom w:val="0"/>
              <w:divBdr>
                <w:top w:val="none" w:sz="0" w:space="0" w:color="auto"/>
                <w:left w:val="none" w:sz="0" w:space="0" w:color="auto"/>
                <w:bottom w:val="none" w:sz="0" w:space="0" w:color="auto"/>
                <w:right w:val="none" w:sz="0" w:space="0" w:color="auto"/>
              </w:divBdr>
            </w:div>
            <w:div w:id="1718511520">
              <w:marLeft w:val="0"/>
              <w:marRight w:val="0"/>
              <w:marTop w:val="0"/>
              <w:marBottom w:val="0"/>
              <w:divBdr>
                <w:top w:val="none" w:sz="0" w:space="0" w:color="auto"/>
                <w:left w:val="none" w:sz="0" w:space="0" w:color="auto"/>
                <w:bottom w:val="none" w:sz="0" w:space="0" w:color="auto"/>
                <w:right w:val="none" w:sz="0" w:space="0" w:color="auto"/>
              </w:divBdr>
            </w:div>
            <w:div w:id="1002008614">
              <w:marLeft w:val="0"/>
              <w:marRight w:val="0"/>
              <w:marTop w:val="0"/>
              <w:marBottom w:val="0"/>
              <w:divBdr>
                <w:top w:val="none" w:sz="0" w:space="0" w:color="auto"/>
                <w:left w:val="none" w:sz="0" w:space="0" w:color="auto"/>
                <w:bottom w:val="none" w:sz="0" w:space="0" w:color="auto"/>
                <w:right w:val="none" w:sz="0" w:space="0" w:color="auto"/>
              </w:divBdr>
            </w:div>
            <w:div w:id="2095122671">
              <w:marLeft w:val="0"/>
              <w:marRight w:val="0"/>
              <w:marTop w:val="0"/>
              <w:marBottom w:val="0"/>
              <w:divBdr>
                <w:top w:val="none" w:sz="0" w:space="0" w:color="auto"/>
                <w:left w:val="none" w:sz="0" w:space="0" w:color="auto"/>
                <w:bottom w:val="none" w:sz="0" w:space="0" w:color="auto"/>
                <w:right w:val="none" w:sz="0" w:space="0" w:color="auto"/>
              </w:divBdr>
            </w:div>
            <w:div w:id="835146407">
              <w:marLeft w:val="0"/>
              <w:marRight w:val="0"/>
              <w:marTop w:val="0"/>
              <w:marBottom w:val="0"/>
              <w:divBdr>
                <w:top w:val="none" w:sz="0" w:space="0" w:color="auto"/>
                <w:left w:val="none" w:sz="0" w:space="0" w:color="auto"/>
                <w:bottom w:val="none" w:sz="0" w:space="0" w:color="auto"/>
                <w:right w:val="none" w:sz="0" w:space="0" w:color="auto"/>
              </w:divBdr>
            </w:div>
            <w:div w:id="2117554276">
              <w:marLeft w:val="0"/>
              <w:marRight w:val="0"/>
              <w:marTop w:val="0"/>
              <w:marBottom w:val="0"/>
              <w:divBdr>
                <w:top w:val="none" w:sz="0" w:space="0" w:color="auto"/>
                <w:left w:val="none" w:sz="0" w:space="0" w:color="auto"/>
                <w:bottom w:val="none" w:sz="0" w:space="0" w:color="auto"/>
                <w:right w:val="none" w:sz="0" w:space="0" w:color="auto"/>
              </w:divBdr>
            </w:div>
            <w:div w:id="856500571">
              <w:marLeft w:val="0"/>
              <w:marRight w:val="0"/>
              <w:marTop w:val="0"/>
              <w:marBottom w:val="0"/>
              <w:divBdr>
                <w:top w:val="none" w:sz="0" w:space="0" w:color="auto"/>
                <w:left w:val="none" w:sz="0" w:space="0" w:color="auto"/>
                <w:bottom w:val="none" w:sz="0" w:space="0" w:color="auto"/>
                <w:right w:val="none" w:sz="0" w:space="0" w:color="auto"/>
              </w:divBdr>
            </w:div>
            <w:div w:id="211162933">
              <w:marLeft w:val="0"/>
              <w:marRight w:val="0"/>
              <w:marTop w:val="0"/>
              <w:marBottom w:val="0"/>
              <w:divBdr>
                <w:top w:val="none" w:sz="0" w:space="0" w:color="auto"/>
                <w:left w:val="none" w:sz="0" w:space="0" w:color="auto"/>
                <w:bottom w:val="none" w:sz="0" w:space="0" w:color="auto"/>
                <w:right w:val="none" w:sz="0" w:space="0" w:color="auto"/>
              </w:divBdr>
            </w:div>
            <w:div w:id="1576937598">
              <w:marLeft w:val="0"/>
              <w:marRight w:val="0"/>
              <w:marTop w:val="0"/>
              <w:marBottom w:val="0"/>
              <w:divBdr>
                <w:top w:val="none" w:sz="0" w:space="0" w:color="auto"/>
                <w:left w:val="none" w:sz="0" w:space="0" w:color="auto"/>
                <w:bottom w:val="none" w:sz="0" w:space="0" w:color="auto"/>
                <w:right w:val="none" w:sz="0" w:space="0" w:color="auto"/>
              </w:divBdr>
            </w:div>
            <w:div w:id="1931431660">
              <w:marLeft w:val="0"/>
              <w:marRight w:val="0"/>
              <w:marTop w:val="0"/>
              <w:marBottom w:val="0"/>
              <w:divBdr>
                <w:top w:val="none" w:sz="0" w:space="0" w:color="auto"/>
                <w:left w:val="none" w:sz="0" w:space="0" w:color="auto"/>
                <w:bottom w:val="none" w:sz="0" w:space="0" w:color="auto"/>
                <w:right w:val="none" w:sz="0" w:space="0" w:color="auto"/>
              </w:divBdr>
            </w:div>
            <w:div w:id="1226449942">
              <w:marLeft w:val="0"/>
              <w:marRight w:val="0"/>
              <w:marTop w:val="0"/>
              <w:marBottom w:val="0"/>
              <w:divBdr>
                <w:top w:val="none" w:sz="0" w:space="0" w:color="auto"/>
                <w:left w:val="none" w:sz="0" w:space="0" w:color="auto"/>
                <w:bottom w:val="none" w:sz="0" w:space="0" w:color="auto"/>
                <w:right w:val="none" w:sz="0" w:space="0" w:color="auto"/>
              </w:divBdr>
            </w:div>
          </w:divsChild>
        </w:div>
        <w:div w:id="1923370227">
          <w:marLeft w:val="0"/>
          <w:marRight w:val="0"/>
          <w:marTop w:val="0"/>
          <w:marBottom w:val="0"/>
          <w:divBdr>
            <w:top w:val="none" w:sz="0" w:space="0" w:color="auto"/>
            <w:left w:val="none" w:sz="0" w:space="0" w:color="auto"/>
            <w:bottom w:val="none" w:sz="0" w:space="0" w:color="auto"/>
            <w:right w:val="none" w:sz="0" w:space="0" w:color="auto"/>
          </w:divBdr>
          <w:divsChild>
            <w:div w:id="2010406776">
              <w:marLeft w:val="0"/>
              <w:marRight w:val="0"/>
              <w:marTop w:val="0"/>
              <w:marBottom w:val="0"/>
              <w:divBdr>
                <w:top w:val="none" w:sz="0" w:space="0" w:color="auto"/>
                <w:left w:val="none" w:sz="0" w:space="0" w:color="auto"/>
                <w:bottom w:val="none" w:sz="0" w:space="0" w:color="auto"/>
                <w:right w:val="none" w:sz="0" w:space="0" w:color="auto"/>
              </w:divBdr>
            </w:div>
            <w:div w:id="767969035">
              <w:marLeft w:val="0"/>
              <w:marRight w:val="0"/>
              <w:marTop w:val="0"/>
              <w:marBottom w:val="0"/>
              <w:divBdr>
                <w:top w:val="none" w:sz="0" w:space="0" w:color="auto"/>
                <w:left w:val="none" w:sz="0" w:space="0" w:color="auto"/>
                <w:bottom w:val="none" w:sz="0" w:space="0" w:color="auto"/>
                <w:right w:val="none" w:sz="0" w:space="0" w:color="auto"/>
              </w:divBdr>
            </w:div>
            <w:div w:id="557016607">
              <w:marLeft w:val="0"/>
              <w:marRight w:val="0"/>
              <w:marTop w:val="0"/>
              <w:marBottom w:val="0"/>
              <w:divBdr>
                <w:top w:val="none" w:sz="0" w:space="0" w:color="auto"/>
                <w:left w:val="none" w:sz="0" w:space="0" w:color="auto"/>
                <w:bottom w:val="none" w:sz="0" w:space="0" w:color="auto"/>
                <w:right w:val="none" w:sz="0" w:space="0" w:color="auto"/>
              </w:divBdr>
            </w:div>
            <w:div w:id="1300452570">
              <w:marLeft w:val="0"/>
              <w:marRight w:val="0"/>
              <w:marTop w:val="0"/>
              <w:marBottom w:val="0"/>
              <w:divBdr>
                <w:top w:val="none" w:sz="0" w:space="0" w:color="auto"/>
                <w:left w:val="none" w:sz="0" w:space="0" w:color="auto"/>
                <w:bottom w:val="none" w:sz="0" w:space="0" w:color="auto"/>
                <w:right w:val="none" w:sz="0" w:space="0" w:color="auto"/>
              </w:divBdr>
            </w:div>
            <w:div w:id="1430737225">
              <w:marLeft w:val="0"/>
              <w:marRight w:val="0"/>
              <w:marTop w:val="0"/>
              <w:marBottom w:val="0"/>
              <w:divBdr>
                <w:top w:val="none" w:sz="0" w:space="0" w:color="auto"/>
                <w:left w:val="none" w:sz="0" w:space="0" w:color="auto"/>
                <w:bottom w:val="none" w:sz="0" w:space="0" w:color="auto"/>
                <w:right w:val="none" w:sz="0" w:space="0" w:color="auto"/>
              </w:divBdr>
            </w:div>
            <w:div w:id="2137134168">
              <w:marLeft w:val="0"/>
              <w:marRight w:val="0"/>
              <w:marTop w:val="0"/>
              <w:marBottom w:val="0"/>
              <w:divBdr>
                <w:top w:val="none" w:sz="0" w:space="0" w:color="auto"/>
                <w:left w:val="none" w:sz="0" w:space="0" w:color="auto"/>
                <w:bottom w:val="none" w:sz="0" w:space="0" w:color="auto"/>
                <w:right w:val="none" w:sz="0" w:space="0" w:color="auto"/>
              </w:divBdr>
            </w:div>
            <w:div w:id="2068801865">
              <w:marLeft w:val="0"/>
              <w:marRight w:val="0"/>
              <w:marTop w:val="0"/>
              <w:marBottom w:val="0"/>
              <w:divBdr>
                <w:top w:val="none" w:sz="0" w:space="0" w:color="auto"/>
                <w:left w:val="none" w:sz="0" w:space="0" w:color="auto"/>
                <w:bottom w:val="none" w:sz="0" w:space="0" w:color="auto"/>
                <w:right w:val="none" w:sz="0" w:space="0" w:color="auto"/>
              </w:divBdr>
            </w:div>
            <w:div w:id="957570225">
              <w:marLeft w:val="0"/>
              <w:marRight w:val="0"/>
              <w:marTop w:val="0"/>
              <w:marBottom w:val="0"/>
              <w:divBdr>
                <w:top w:val="none" w:sz="0" w:space="0" w:color="auto"/>
                <w:left w:val="none" w:sz="0" w:space="0" w:color="auto"/>
                <w:bottom w:val="none" w:sz="0" w:space="0" w:color="auto"/>
                <w:right w:val="none" w:sz="0" w:space="0" w:color="auto"/>
              </w:divBdr>
            </w:div>
            <w:div w:id="90978678">
              <w:marLeft w:val="0"/>
              <w:marRight w:val="0"/>
              <w:marTop w:val="0"/>
              <w:marBottom w:val="0"/>
              <w:divBdr>
                <w:top w:val="none" w:sz="0" w:space="0" w:color="auto"/>
                <w:left w:val="none" w:sz="0" w:space="0" w:color="auto"/>
                <w:bottom w:val="none" w:sz="0" w:space="0" w:color="auto"/>
                <w:right w:val="none" w:sz="0" w:space="0" w:color="auto"/>
              </w:divBdr>
            </w:div>
            <w:div w:id="1984962258">
              <w:marLeft w:val="0"/>
              <w:marRight w:val="0"/>
              <w:marTop w:val="0"/>
              <w:marBottom w:val="0"/>
              <w:divBdr>
                <w:top w:val="none" w:sz="0" w:space="0" w:color="auto"/>
                <w:left w:val="none" w:sz="0" w:space="0" w:color="auto"/>
                <w:bottom w:val="none" w:sz="0" w:space="0" w:color="auto"/>
                <w:right w:val="none" w:sz="0" w:space="0" w:color="auto"/>
              </w:divBdr>
            </w:div>
            <w:div w:id="784466643">
              <w:marLeft w:val="0"/>
              <w:marRight w:val="0"/>
              <w:marTop w:val="0"/>
              <w:marBottom w:val="0"/>
              <w:divBdr>
                <w:top w:val="none" w:sz="0" w:space="0" w:color="auto"/>
                <w:left w:val="none" w:sz="0" w:space="0" w:color="auto"/>
                <w:bottom w:val="none" w:sz="0" w:space="0" w:color="auto"/>
                <w:right w:val="none" w:sz="0" w:space="0" w:color="auto"/>
              </w:divBdr>
            </w:div>
            <w:div w:id="1941987044">
              <w:marLeft w:val="0"/>
              <w:marRight w:val="0"/>
              <w:marTop w:val="0"/>
              <w:marBottom w:val="0"/>
              <w:divBdr>
                <w:top w:val="none" w:sz="0" w:space="0" w:color="auto"/>
                <w:left w:val="none" w:sz="0" w:space="0" w:color="auto"/>
                <w:bottom w:val="none" w:sz="0" w:space="0" w:color="auto"/>
                <w:right w:val="none" w:sz="0" w:space="0" w:color="auto"/>
              </w:divBdr>
            </w:div>
            <w:div w:id="14694345">
              <w:marLeft w:val="0"/>
              <w:marRight w:val="0"/>
              <w:marTop w:val="0"/>
              <w:marBottom w:val="0"/>
              <w:divBdr>
                <w:top w:val="none" w:sz="0" w:space="0" w:color="auto"/>
                <w:left w:val="none" w:sz="0" w:space="0" w:color="auto"/>
                <w:bottom w:val="none" w:sz="0" w:space="0" w:color="auto"/>
                <w:right w:val="none" w:sz="0" w:space="0" w:color="auto"/>
              </w:divBdr>
            </w:div>
            <w:div w:id="1132941145">
              <w:marLeft w:val="0"/>
              <w:marRight w:val="0"/>
              <w:marTop w:val="0"/>
              <w:marBottom w:val="0"/>
              <w:divBdr>
                <w:top w:val="none" w:sz="0" w:space="0" w:color="auto"/>
                <w:left w:val="none" w:sz="0" w:space="0" w:color="auto"/>
                <w:bottom w:val="none" w:sz="0" w:space="0" w:color="auto"/>
                <w:right w:val="none" w:sz="0" w:space="0" w:color="auto"/>
              </w:divBdr>
            </w:div>
            <w:div w:id="904997948">
              <w:marLeft w:val="0"/>
              <w:marRight w:val="0"/>
              <w:marTop w:val="0"/>
              <w:marBottom w:val="0"/>
              <w:divBdr>
                <w:top w:val="none" w:sz="0" w:space="0" w:color="auto"/>
                <w:left w:val="none" w:sz="0" w:space="0" w:color="auto"/>
                <w:bottom w:val="none" w:sz="0" w:space="0" w:color="auto"/>
                <w:right w:val="none" w:sz="0" w:space="0" w:color="auto"/>
              </w:divBdr>
            </w:div>
            <w:div w:id="2085881112">
              <w:marLeft w:val="0"/>
              <w:marRight w:val="0"/>
              <w:marTop w:val="0"/>
              <w:marBottom w:val="0"/>
              <w:divBdr>
                <w:top w:val="none" w:sz="0" w:space="0" w:color="auto"/>
                <w:left w:val="none" w:sz="0" w:space="0" w:color="auto"/>
                <w:bottom w:val="none" w:sz="0" w:space="0" w:color="auto"/>
                <w:right w:val="none" w:sz="0" w:space="0" w:color="auto"/>
              </w:divBdr>
            </w:div>
            <w:div w:id="1965118883">
              <w:marLeft w:val="0"/>
              <w:marRight w:val="0"/>
              <w:marTop w:val="0"/>
              <w:marBottom w:val="0"/>
              <w:divBdr>
                <w:top w:val="none" w:sz="0" w:space="0" w:color="auto"/>
                <w:left w:val="none" w:sz="0" w:space="0" w:color="auto"/>
                <w:bottom w:val="none" w:sz="0" w:space="0" w:color="auto"/>
                <w:right w:val="none" w:sz="0" w:space="0" w:color="auto"/>
              </w:divBdr>
            </w:div>
            <w:div w:id="1783301968">
              <w:marLeft w:val="0"/>
              <w:marRight w:val="0"/>
              <w:marTop w:val="0"/>
              <w:marBottom w:val="0"/>
              <w:divBdr>
                <w:top w:val="none" w:sz="0" w:space="0" w:color="auto"/>
                <w:left w:val="none" w:sz="0" w:space="0" w:color="auto"/>
                <w:bottom w:val="none" w:sz="0" w:space="0" w:color="auto"/>
                <w:right w:val="none" w:sz="0" w:space="0" w:color="auto"/>
              </w:divBdr>
            </w:div>
            <w:div w:id="42607399">
              <w:marLeft w:val="0"/>
              <w:marRight w:val="0"/>
              <w:marTop w:val="0"/>
              <w:marBottom w:val="0"/>
              <w:divBdr>
                <w:top w:val="none" w:sz="0" w:space="0" w:color="auto"/>
                <w:left w:val="none" w:sz="0" w:space="0" w:color="auto"/>
                <w:bottom w:val="none" w:sz="0" w:space="0" w:color="auto"/>
                <w:right w:val="none" w:sz="0" w:space="0" w:color="auto"/>
              </w:divBdr>
            </w:div>
            <w:div w:id="307436472">
              <w:marLeft w:val="0"/>
              <w:marRight w:val="0"/>
              <w:marTop w:val="0"/>
              <w:marBottom w:val="0"/>
              <w:divBdr>
                <w:top w:val="none" w:sz="0" w:space="0" w:color="auto"/>
                <w:left w:val="none" w:sz="0" w:space="0" w:color="auto"/>
                <w:bottom w:val="none" w:sz="0" w:space="0" w:color="auto"/>
                <w:right w:val="none" w:sz="0" w:space="0" w:color="auto"/>
              </w:divBdr>
            </w:div>
          </w:divsChild>
        </w:div>
        <w:div w:id="1028217310">
          <w:marLeft w:val="0"/>
          <w:marRight w:val="0"/>
          <w:marTop w:val="0"/>
          <w:marBottom w:val="0"/>
          <w:divBdr>
            <w:top w:val="none" w:sz="0" w:space="0" w:color="auto"/>
            <w:left w:val="none" w:sz="0" w:space="0" w:color="auto"/>
            <w:bottom w:val="none" w:sz="0" w:space="0" w:color="auto"/>
            <w:right w:val="none" w:sz="0" w:space="0" w:color="auto"/>
          </w:divBdr>
          <w:divsChild>
            <w:div w:id="476534581">
              <w:marLeft w:val="0"/>
              <w:marRight w:val="0"/>
              <w:marTop w:val="0"/>
              <w:marBottom w:val="0"/>
              <w:divBdr>
                <w:top w:val="none" w:sz="0" w:space="0" w:color="auto"/>
                <w:left w:val="none" w:sz="0" w:space="0" w:color="auto"/>
                <w:bottom w:val="none" w:sz="0" w:space="0" w:color="auto"/>
                <w:right w:val="none" w:sz="0" w:space="0" w:color="auto"/>
              </w:divBdr>
            </w:div>
            <w:div w:id="736633680">
              <w:marLeft w:val="0"/>
              <w:marRight w:val="0"/>
              <w:marTop w:val="0"/>
              <w:marBottom w:val="0"/>
              <w:divBdr>
                <w:top w:val="none" w:sz="0" w:space="0" w:color="auto"/>
                <w:left w:val="none" w:sz="0" w:space="0" w:color="auto"/>
                <w:bottom w:val="none" w:sz="0" w:space="0" w:color="auto"/>
                <w:right w:val="none" w:sz="0" w:space="0" w:color="auto"/>
              </w:divBdr>
            </w:div>
            <w:div w:id="1312179043">
              <w:marLeft w:val="0"/>
              <w:marRight w:val="0"/>
              <w:marTop w:val="0"/>
              <w:marBottom w:val="0"/>
              <w:divBdr>
                <w:top w:val="none" w:sz="0" w:space="0" w:color="auto"/>
                <w:left w:val="none" w:sz="0" w:space="0" w:color="auto"/>
                <w:bottom w:val="none" w:sz="0" w:space="0" w:color="auto"/>
                <w:right w:val="none" w:sz="0" w:space="0" w:color="auto"/>
              </w:divBdr>
            </w:div>
            <w:div w:id="999693548">
              <w:marLeft w:val="0"/>
              <w:marRight w:val="0"/>
              <w:marTop w:val="0"/>
              <w:marBottom w:val="0"/>
              <w:divBdr>
                <w:top w:val="none" w:sz="0" w:space="0" w:color="auto"/>
                <w:left w:val="none" w:sz="0" w:space="0" w:color="auto"/>
                <w:bottom w:val="none" w:sz="0" w:space="0" w:color="auto"/>
                <w:right w:val="none" w:sz="0" w:space="0" w:color="auto"/>
              </w:divBdr>
            </w:div>
            <w:div w:id="220210204">
              <w:marLeft w:val="0"/>
              <w:marRight w:val="0"/>
              <w:marTop w:val="0"/>
              <w:marBottom w:val="0"/>
              <w:divBdr>
                <w:top w:val="none" w:sz="0" w:space="0" w:color="auto"/>
                <w:left w:val="none" w:sz="0" w:space="0" w:color="auto"/>
                <w:bottom w:val="none" w:sz="0" w:space="0" w:color="auto"/>
                <w:right w:val="none" w:sz="0" w:space="0" w:color="auto"/>
              </w:divBdr>
            </w:div>
            <w:div w:id="1802918331">
              <w:marLeft w:val="0"/>
              <w:marRight w:val="0"/>
              <w:marTop w:val="0"/>
              <w:marBottom w:val="0"/>
              <w:divBdr>
                <w:top w:val="none" w:sz="0" w:space="0" w:color="auto"/>
                <w:left w:val="none" w:sz="0" w:space="0" w:color="auto"/>
                <w:bottom w:val="none" w:sz="0" w:space="0" w:color="auto"/>
                <w:right w:val="none" w:sz="0" w:space="0" w:color="auto"/>
              </w:divBdr>
            </w:div>
            <w:div w:id="1871919142">
              <w:marLeft w:val="0"/>
              <w:marRight w:val="0"/>
              <w:marTop w:val="0"/>
              <w:marBottom w:val="0"/>
              <w:divBdr>
                <w:top w:val="none" w:sz="0" w:space="0" w:color="auto"/>
                <w:left w:val="none" w:sz="0" w:space="0" w:color="auto"/>
                <w:bottom w:val="none" w:sz="0" w:space="0" w:color="auto"/>
                <w:right w:val="none" w:sz="0" w:space="0" w:color="auto"/>
              </w:divBdr>
            </w:div>
            <w:div w:id="599335940">
              <w:marLeft w:val="0"/>
              <w:marRight w:val="0"/>
              <w:marTop w:val="0"/>
              <w:marBottom w:val="0"/>
              <w:divBdr>
                <w:top w:val="none" w:sz="0" w:space="0" w:color="auto"/>
                <w:left w:val="none" w:sz="0" w:space="0" w:color="auto"/>
                <w:bottom w:val="none" w:sz="0" w:space="0" w:color="auto"/>
                <w:right w:val="none" w:sz="0" w:space="0" w:color="auto"/>
              </w:divBdr>
            </w:div>
            <w:div w:id="918832493">
              <w:marLeft w:val="0"/>
              <w:marRight w:val="0"/>
              <w:marTop w:val="0"/>
              <w:marBottom w:val="0"/>
              <w:divBdr>
                <w:top w:val="none" w:sz="0" w:space="0" w:color="auto"/>
                <w:left w:val="none" w:sz="0" w:space="0" w:color="auto"/>
                <w:bottom w:val="none" w:sz="0" w:space="0" w:color="auto"/>
                <w:right w:val="none" w:sz="0" w:space="0" w:color="auto"/>
              </w:divBdr>
            </w:div>
            <w:div w:id="1125545228">
              <w:marLeft w:val="0"/>
              <w:marRight w:val="0"/>
              <w:marTop w:val="0"/>
              <w:marBottom w:val="0"/>
              <w:divBdr>
                <w:top w:val="none" w:sz="0" w:space="0" w:color="auto"/>
                <w:left w:val="none" w:sz="0" w:space="0" w:color="auto"/>
                <w:bottom w:val="none" w:sz="0" w:space="0" w:color="auto"/>
                <w:right w:val="none" w:sz="0" w:space="0" w:color="auto"/>
              </w:divBdr>
            </w:div>
            <w:div w:id="1860387442">
              <w:marLeft w:val="0"/>
              <w:marRight w:val="0"/>
              <w:marTop w:val="0"/>
              <w:marBottom w:val="0"/>
              <w:divBdr>
                <w:top w:val="none" w:sz="0" w:space="0" w:color="auto"/>
                <w:left w:val="none" w:sz="0" w:space="0" w:color="auto"/>
                <w:bottom w:val="none" w:sz="0" w:space="0" w:color="auto"/>
                <w:right w:val="none" w:sz="0" w:space="0" w:color="auto"/>
              </w:divBdr>
            </w:div>
            <w:div w:id="481703614">
              <w:marLeft w:val="0"/>
              <w:marRight w:val="0"/>
              <w:marTop w:val="0"/>
              <w:marBottom w:val="0"/>
              <w:divBdr>
                <w:top w:val="none" w:sz="0" w:space="0" w:color="auto"/>
                <w:left w:val="none" w:sz="0" w:space="0" w:color="auto"/>
                <w:bottom w:val="none" w:sz="0" w:space="0" w:color="auto"/>
                <w:right w:val="none" w:sz="0" w:space="0" w:color="auto"/>
              </w:divBdr>
            </w:div>
            <w:div w:id="661157547">
              <w:marLeft w:val="0"/>
              <w:marRight w:val="0"/>
              <w:marTop w:val="0"/>
              <w:marBottom w:val="0"/>
              <w:divBdr>
                <w:top w:val="none" w:sz="0" w:space="0" w:color="auto"/>
                <w:left w:val="none" w:sz="0" w:space="0" w:color="auto"/>
                <w:bottom w:val="none" w:sz="0" w:space="0" w:color="auto"/>
                <w:right w:val="none" w:sz="0" w:space="0" w:color="auto"/>
              </w:divBdr>
            </w:div>
            <w:div w:id="807554623">
              <w:marLeft w:val="0"/>
              <w:marRight w:val="0"/>
              <w:marTop w:val="0"/>
              <w:marBottom w:val="0"/>
              <w:divBdr>
                <w:top w:val="none" w:sz="0" w:space="0" w:color="auto"/>
                <w:left w:val="none" w:sz="0" w:space="0" w:color="auto"/>
                <w:bottom w:val="none" w:sz="0" w:space="0" w:color="auto"/>
                <w:right w:val="none" w:sz="0" w:space="0" w:color="auto"/>
              </w:divBdr>
            </w:div>
            <w:div w:id="1987396517">
              <w:marLeft w:val="0"/>
              <w:marRight w:val="0"/>
              <w:marTop w:val="0"/>
              <w:marBottom w:val="0"/>
              <w:divBdr>
                <w:top w:val="none" w:sz="0" w:space="0" w:color="auto"/>
                <w:left w:val="none" w:sz="0" w:space="0" w:color="auto"/>
                <w:bottom w:val="none" w:sz="0" w:space="0" w:color="auto"/>
                <w:right w:val="none" w:sz="0" w:space="0" w:color="auto"/>
              </w:divBdr>
            </w:div>
            <w:div w:id="970331791">
              <w:marLeft w:val="0"/>
              <w:marRight w:val="0"/>
              <w:marTop w:val="0"/>
              <w:marBottom w:val="0"/>
              <w:divBdr>
                <w:top w:val="none" w:sz="0" w:space="0" w:color="auto"/>
                <w:left w:val="none" w:sz="0" w:space="0" w:color="auto"/>
                <w:bottom w:val="none" w:sz="0" w:space="0" w:color="auto"/>
                <w:right w:val="none" w:sz="0" w:space="0" w:color="auto"/>
              </w:divBdr>
            </w:div>
            <w:div w:id="182177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84163">
      <w:bodyDiv w:val="1"/>
      <w:marLeft w:val="0"/>
      <w:marRight w:val="0"/>
      <w:marTop w:val="0"/>
      <w:marBottom w:val="0"/>
      <w:divBdr>
        <w:top w:val="none" w:sz="0" w:space="0" w:color="auto"/>
        <w:left w:val="none" w:sz="0" w:space="0" w:color="auto"/>
        <w:bottom w:val="none" w:sz="0" w:space="0" w:color="auto"/>
        <w:right w:val="none" w:sz="0" w:space="0" w:color="auto"/>
      </w:divBdr>
      <w:divsChild>
        <w:div w:id="87043314">
          <w:marLeft w:val="0"/>
          <w:marRight w:val="0"/>
          <w:marTop w:val="0"/>
          <w:marBottom w:val="0"/>
          <w:divBdr>
            <w:top w:val="none" w:sz="0" w:space="0" w:color="auto"/>
            <w:left w:val="none" w:sz="0" w:space="0" w:color="auto"/>
            <w:bottom w:val="none" w:sz="0" w:space="0" w:color="auto"/>
            <w:right w:val="none" w:sz="0" w:space="0" w:color="auto"/>
          </w:divBdr>
        </w:div>
        <w:div w:id="1111632966">
          <w:marLeft w:val="0"/>
          <w:marRight w:val="0"/>
          <w:marTop w:val="0"/>
          <w:marBottom w:val="0"/>
          <w:divBdr>
            <w:top w:val="none" w:sz="0" w:space="0" w:color="auto"/>
            <w:left w:val="none" w:sz="0" w:space="0" w:color="auto"/>
            <w:bottom w:val="none" w:sz="0" w:space="0" w:color="auto"/>
            <w:right w:val="none" w:sz="0" w:space="0" w:color="auto"/>
          </w:divBdr>
        </w:div>
        <w:div w:id="168300938">
          <w:marLeft w:val="0"/>
          <w:marRight w:val="0"/>
          <w:marTop w:val="0"/>
          <w:marBottom w:val="0"/>
          <w:divBdr>
            <w:top w:val="none" w:sz="0" w:space="0" w:color="auto"/>
            <w:left w:val="none" w:sz="0" w:space="0" w:color="auto"/>
            <w:bottom w:val="none" w:sz="0" w:space="0" w:color="auto"/>
            <w:right w:val="none" w:sz="0" w:space="0" w:color="auto"/>
          </w:divBdr>
        </w:div>
        <w:div w:id="1589847650">
          <w:marLeft w:val="0"/>
          <w:marRight w:val="0"/>
          <w:marTop w:val="0"/>
          <w:marBottom w:val="0"/>
          <w:divBdr>
            <w:top w:val="none" w:sz="0" w:space="0" w:color="auto"/>
            <w:left w:val="none" w:sz="0" w:space="0" w:color="auto"/>
            <w:bottom w:val="none" w:sz="0" w:space="0" w:color="auto"/>
            <w:right w:val="none" w:sz="0" w:space="0" w:color="auto"/>
          </w:divBdr>
        </w:div>
        <w:div w:id="207035317">
          <w:marLeft w:val="0"/>
          <w:marRight w:val="0"/>
          <w:marTop w:val="0"/>
          <w:marBottom w:val="0"/>
          <w:divBdr>
            <w:top w:val="none" w:sz="0" w:space="0" w:color="auto"/>
            <w:left w:val="none" w:sz="0" w:space="0" w:color="auto"/>
            <w:bottom w:val="none" w:sz="0" w:space="0" w:color="auto"/>
            <w:right w:val="none" w:sz="0" w:space="0" w:color="auto"/>
          </w:divBdr>
        </w:div>
        <w:div w:id="1979261126">
          <w:marLeft w:val="0"/>
          <w:marRight w:val="0"/>
          <w:marTop w:val="0"/>
          <w:marBottom w:val="0"/>
          <w:divBdr>
            <w:top w:val="none" w:sz="0" w:space="0" w:color="auto"/>
            <w:left w:val="none" w:sz="0" w:space="0" w:color="auto"/>
            <w:bottom w:val="none" w:sz="0" w:space="0" w:color="auto"/>
            <w:right w:val="none" w:sz="0" w:space="0" w:color="auto"/>
          </w:divBdr>
        </w:div>
        <w:div w:id="1253276511">
          <w:marLeft w:val="0"/>
          <w:marRight w:val="0"/>
          <w:marTop w:val="0"/>
          <w:marBottom w:val="0"/>
          <w:divBdr>
            <w:top w:val="none" w:sz="0" w:space="0" w:color="auto"/>
            <w:left w:val="none" w:sz="0" w:space="0" w:color="auto"/>
            <w:bottom w:val="none" w:sz="0" w:space="0" w:color="auto"/>
            <w:right w:val="none" w:sz="0" w:space="0" w:color="auto"/>
          </w:divBdr>
        </w:div>
        <w:div w:id="1316566819">
          <w:marLeft w:val="0"/>
          <w:marRight w:val="0"/>
          <w:marTop w:val="0"/>
          <w:marBottom w:val="0"/>
          <w:divBdr>
            <w:top w:val="none" w:sz="0" w:space="0" w:color="auto"/>
            <w:left w:val="none" w:sz="0" w:space="0" w:color="auto"/>
            <w:bottom w:val="none" w:sz="0" w:space="0" w:color="auto"/>
            <w:right w:val="none" w:sz="0" w:space="0" w:color="auto"/>
          </w:divBdr>
        </w:div>
        <w:div w:id="1391540932">
          <w:marLeft w:val="0"/>
          <w:marRight w:val="0"/>
          <w:marTop w:val="0"/>
          <w:marBottom w:val="0"/>
          <w:divBdr>
            <w:top w:val="none" w:sz="0" w:space="0" w:color="auto"/>
            <w:left w:val="none" w:sz="0" w:space="0" w:color="auto"/>
            <w:bottom w:val="none" w:sz="0" w:space="0" w:color="auto"/>
            <w:right w:val="none" w:sz="0" w:space="0" w:color="auto"/>
          </w:divBdr>
        </w:div>
        <w:div w:id="366956566">
          <w:marLeft w:val="0"/>
          <w:marRight w:val="0"/>
          <w:marTop w:val="0"/>
          <w:marBottom w:val="0"/>
          <w:divBdr>
            <w:top w:val="none" w:sz="0" w:space="0" w:color="auto"/>
            <w:left w:val="none" w:sz="0" w:space="0" w:color="auto"/>
            <w:bottom w:val="none" w:sz="0" w:space="0" w:color="auto"/>
            <w:right w:val="none" w:sz="0" w:space="0" w:color="auto"/>
          </w:divBdr>
        </w:div>
        <w:div w:id="5256840">
          <w:marLeft w:val="0"/>
          <w:marRight w:val="0"/>
          <w:marTop w:val="0"/>
          <w:marBottom w:val="0"/>
          <w:divBdr>
            <w:top w:val="none" w:sz="0" w:space="0" w:color="auto"/>
            <w:left w:val="none" w:sz="0" w:space="0" w:color="auto"/>
            <w:bottom w:val="none" w:sz="0" w:space="0" w:color="auto"/>
            <w:right w:val="none" w:sz="0" w:space="0" w:color="auto"/>
          </w:divBdr>
        </w:div>
        <w:div w:id="846795287">
          <w:marLeft w:val="0"/>
          <w:marRight w:val="0"/>
          <w:marTop w:val="0"/>
          <w:marBottom w:val="0"/>
          <w:divBdr>
            <w:top w:val="none" w:sz="0" w:space="0" w:color="auto"/>
            <w:left w:val="none" w:sz="0" w:space="0" w:color="auto"/>
            <w:bottom w:val="none" w:sz="0" w:space="0" w:color="auto"/>
            <w:right w:val="none" w:sz="0" w:space="0" w:color="auto"/>
          </w:divBdr>
        </w:div>
        <w:div w:id="219442732">
          <w:marLeft w:val="0"/>
          <w:marRight w:val="0"/>
          <w:marTop w:val="0"/>
          <w:marBottom w:val="0"/>
          <w:divBdr>
            <w:top w:val="none" w:sz="0" w:space="0" w:color="auto"/>
            <w:left w:val="none" w:sz="0" w:space="0" w:color="auto"/>
            <w:bottom w:val="none" w:sz="0" w:space="0" w:color="auto"/>
            <w:right w:val="none" w:sz="0" w:space="0" w:color="auto"/>
          </w:divBdr>
        </w:div>
        <w:div w:id="1130048406">
          <w:marLeft w:val="0"/>
          <w:marRight w:val="0"/>
          <w:marTop w:val="0"/>
          <w:marBottom w:val="0"/>
          <w:divBdr>
            <w:top w:val="none" w:sz="0" w:space="0" w:color="auto"/>
            <w:left w:val="none" w:sz="0" w:space="0" w:color="auto"/>
            <w:bottom w:val="none" w:sz="0" w:space="0" w:color="auto"/>
            <w:right w:val="none" w:sz="0" w:space="0" w:color="auto"/>
          </w:divBdr>
        </w:div>
        <w:div w:id="460341441">
          <w:marLeft w:val="0"/>
          <w:marRight w:val="0"/>
          <w:marTop w:val="0"/>
          <w:marBottom w:val="0"/>
          <w:divBdr>
            <w:top w:val="none" w:sz="0" w:space="0" w:color="auto"/>
            <w:left w:val="none" w:sz="0" w:space="0" w:color="auto"/>
            <w:bottom w:val="none" w:sz="0" w:space="0" w:color="auto"/>
            <w:right w:val="none" w:sz="0" w:space="0" w:color="auto"/>
          </w:divBdr>
        </w:div>
        <w:div w:id="923075735">
          <w:marLeft w:val="0"/>
          <w:marRight w:val="0"/>
          <w:marTop w:val="0"/>
          <w:marBottom w:val="0"/>
          <w:divBdr>
            <w:top w:val="none" w:sz="0" w:space="0" w:color="auto"/>
            <w:left w:val="none" w:sz="0" w:space="0" w:color="auto"/>
            <w:bottom w:val="none" w:sz="0" w:space="0" w:color="auto"/>
            <w:right w:val="none" w:sz="0" w:space="0" w:color="auto"/>
          </w:divBdr>
        </w:div>
        <w:div w:id="1969511719">
          <w:marLeft w:val="0"/>
          <w:marRight w:val="0"/>
          <w:marTop w:val="0"/>
          <w:marBottom w:val="0"/>
          <w:divBdr>
            <w:top w:val="none" w:sz="0" w:space="0" w:color="auto"/>
            <w:left w:val="none" w:sz="0" w:space="0" w:color="auto"/>
            <w:bottom w:val="none" w:sz="0" w:space="0" w:color="auto"/>
            <w:right w:val="none" w:sz="0" w:space="0" w:color="auto"/>
          </w:divBdr>
        </w:div>
        <w:div w:id="696926131">
          <w:marLeft w:val="0"/>
          <w:marRight w:val="0"/>
          <w:marTop w:val="0"/>
          <w:marBottom w:val="0"/>
          <w:divBdr>
            <w:top w:val="none" w:sz="0" w:space="0" w:color="auto"/>
            <w:left w:val="none" w:sz="0" w:space="0" w:color="auto"/>
            <w:bottom w:val="none" w:sz="0" w:space="0" w:color="auto"/>
            <w:right w:val="none" w:sz="0" w:space="0" w:color="auto"/>
          </w:divBdr>
        </w:div>
        <w:div w:id="237180231">
          <w:marLeft w:val="0"/>
          <w:marRight w:val="0"/>
          <w:marTop w:val="0"/>
          <w:marBottom w:val="0"/>
          <w:divBdr>
            <w:top w:val="none" w:sz="0" w:space="0" w:color="auto"/>
            <w:left w:val="none" w:sz="0" w:space="0" w:color="auto"/>
            <w:bottom w:val="none" w:sz="0" w:space="0" w:color="auto"/>
            <w:right w:val="none" w:sz="0" w:space="0" w:color="auto"/>
          </w:divBdr>
        </w:div>
        <w:div w:id="1125733826">
          <w:marLeft w:val="0"/>
          <w:marRight w:val="0"/>
          <w:marTop w:val="0"/>
          <w:marBottom w:val="0"/>
          <w:divBdr>
            <w:top w:val="none" w:sz="0" w:space="0" w:color="auto"/>
            <w:left w:val="none" w:sz="0" w:space="0" w:color="auto"/>
            <w:bottom w:val="none" w:sz="0" w:space="0" w:color="auto"/>
            <w:right w:val="none" w:sz="0" w:space="0" w:color="auto"/>
          </w:divBdr>
        </w:div>
        <w:div w:id="1083532669">
          <w:marLeft w:val="0"/>
          <w:marRight w:val="0"/>
          <w:marTop w:val="0"/>
          <w:marBottom w:val="0"/>
          <w:divBdr>
            <w:top w:val="none" w:sz="0" w:space="0" w:color="auto"/>
            <w:left w:val="none" w:sz="0" w:space="0" w:color="auto"/>
            <w:bottom w:val="none" w:sz="0" w:space="0" w:color="auto"/>
            <w:right w:val="none" w:sz="0" w:space="0" w:color="auto"/>
          </w:divBdr>
        </w:div>
        <w:div w:id="342585898">
          <w:marLeft w:val="0"/>
          <w:marRight w:val="0"/>
          <w:marTop w:val="0"/>
          <w:marBottom w:val="0"/>
          <w:divBdr>
            <w:top w:val="none" w:sz="0" w:space="0" w:color="auto"/>
            <w:left w:val="none" w:sz="0" w:space="0" w:color="auto"/>
            <w:bottom w:val="none" w:sz="0" w:space="0" w:color="auto"/>
            <w:right w:val="none" w:sz="0" w:space="0" w:color="auto"/>
          </w:divBdr>
        </w:div>
        <w:div w:id="102844360">
          <w:marLeft w:val="0"/>
          <w:marRight w:val="0"/>
          <w:marTop w:val="0"/>
          <w:marBottom w:val="0"/>
          <w:divBdr>
            <w:top w:val="none" w:sz="0" w:space="0" w:color="auto"/>
            <w:left w:val="none" w:sz="0" w:space="0" w:color="auto"/>
            <w:bottom w:val="none" w:sz="0" w:space="0" w:color="auto"/>
            <w:right w:val="none" w:sz="0" w:space="0" w:color="auto"/>
          </w:divBdr>
        </w:div>
      </w:divsChild>
    </w:div>
    <w:div w:id="1578977811">
      <w:bodyDiv w:val="1"/>
      <w:marLeft w:val="0"/>
      <w:marRight w:val="0"/>
      <w:marTop w:val="0"/>
      <w:marBottom w:val="0"/>
      <w:divBdr>
        <w:top w:val="none" w:sz="0" w:space="0" w:color="auto"/>
        <w:left w:val="none" w:sz="0" w:space="0" w:color="auto"/>
        <w:bottom w:val="none" w:sz="0" w:space="0" w:color="auto"/>
        <w:right w:val="none" w:sz="0" w:space="0" w:color="auto"/>
      </w:divBdr>
      <w:divsChild>
        <w:div w:id="218441216">
          <w:marLeft w:val="0"/>
          <w:marRight w:val="0"/>
          <w:marTop w:val="0"/>
          <w:marBottom w:val="0"/>
          <w:divBdr>
            <w:top w:val="none" w:sz="0" w:space="0" w:color="auto"/>
            <w:left w:val="none" w:sz="0" w:space="0" w:color="auto"/>
            <w:bottom w:val="none" w:sz="0" w:space="0" w:color="auto"/>
            <w:right w:val="none" w:sz="0" w:space="0" w:color="auto"/>
          </w:divBdr>
        </w:div>
        <w:div w:id="1560243225">
          <w:marLeft w:val="0"/>
          <w:marRight w:val="0"/>
          <w:marTop w:val="0"/>
          <w:marBottom w:val="0"/>
          <w:divBdr>
            <w:top w:val="none" w:sz="0" w:space="0" w:color="auto"/>
            <w:left w:val="none" w:sz="0" w:space="0" w:color="auto"/>
            <w:bottom w:val="none" w:sz="0" w:space="0" w:color="auto"/>
            <w:right w:val="none" w:sz="0" w:space="0" w:color="auto"/>
          </w:divBdr>
        </w:div>
        <w:div w:id="497693894">
          <w:marLeft w:val="0"/>
          <w:marRight w:val="0"/>
          <w:marTop w:val="0"/>
          <w:marBottom w:val="0"/>
          <w:divBdr>
            <w:top w:val="none" w:sz="0" w:space="0" w:color="auto"/>
            <w:left w:val="none" w:sz="0" w:space="0" w:color="auto"/>
            <w:bottom w:val="none" w:sz="0" w:space="0" w:color="auto"/>
            <w:right w:val="none" w:sz="0" w:space="0" w:color="auto"/>
          </w:divBdr>
        </w:div>
        <w:div w:id="631600393">
          <w:marLeft w:val="0"/>
          <w:marRight w:val="0"/>
          <w:marTop w:val="0"/>
          <w:marBottom w:val="0"/>
          <w:divBdr>
            <w:top w:val="none" w:sz="0" w:space="0" w:color="auto"/>
            <w:left w:val="none" w:sz="0" w:space="0" w:color="auto"/>
            <w:bottom w:val="none" w:sz="0" w:space="0" w:color="auto"/>
            <w:right w:val="none" w:sz="0" w:space="0" w:color="auto"/>
          </w:divBdr>
        </w:div>
        <w:div w:id="33846142">
          <w:marLeft w:val="0"/>
          <w:marRight w:val="0"/>
          <w:marTop w:val="0"/>
          <w:marBottom w:val="0"/>
          <w:divBdr>
            <w:top w:val="none" w:sz="0" w:space="0" w:color="auto"/>
            <w:left w:val="none" w:sz="0" w:space="0" w:color="auto"/>
            <w:bottom w:val="none" w:sz="0" w:space="0" w:color="auto"/>
            <w:right w:val="none" w:sz="0" w:space="0" w:color="auto"/>
          </w:divBdr>
        </w:div>
        <w:div w:id="1638950142">
          <w:marLeft w:val="0"/>
          <w:marRight w:val="0"/>
          <w:marTop w:val="0"/>
          <w:marBottom w:val="0"/>
          <w:divBdr>
            <w:top w:val="none" w:sz="0" w:space="0" w:color="auto"/>
            <w:left w:val="none" w:sz="0" w:space="0" w:color="auto"/>
            <w:bottom w:val="none" w:sz="0" w:space="0" w:color="auto"/>
            <w:right w:val="none" w:sz="0" w:space="0" w:color="auto"/>
          </w:divBdr>
        </w:div>
        <w:div w:id="321591785">
          <w:marLeft w:val="0"/>
          <w:marRight w:val="0"/>
          <w:marTop w:val="0"/>
          <w:marBottom w:val="0"/>
          <w:divBdr>
            <w:top w:val="none" w:sz="0" w:space="0" w:color="auto"/>
            <w:left w:val="none" w:sz="0" w:space="0" w:color="auto"/>
            <w:bottom w:val="none" w:sz="0" w:space="0" w:color="auto"/>
            <w:right w:val="none" w:sz="0" w:space="0" w:color="auto"/>
          </w:divBdr>
        </w:div>
        <w:div w:id="41877913">
          <w:marLeft w:val="0"/>
          <w:marRight w:val="0"/>
          <w:marTop w:val="0"/>
          <w:marBottom w:val="0"/>
          <w:divBdr>
            <w:top w:val="none" w:sz="0" w:space="0" w:color="auto"/>
            <w:left w:val="none" w:sz="0" w:space="0" w:color="auto"/>
            <w:bottom w:val="none" w:sz="0" w:space="0" w:color="auto"/>
            <w:right w:val="none" w:sz="0" w:space="0" w:color="auto"/>
          </w:divBdr>
        </w:div>
        <w:div w:id="1692026417">
          <w:marLeft w:val="0"/>
          <w:marRight w:val="0"/>
          <w:marTop w:val="0"/>
          <w:marBottom w:val="0"/>
          <w:divBdr>
            <w:top w:val="none" w:sz="0" w:space="0" w:color="auto"/>
            <w:left w:val="none" w:sz="0" w:space="0" w:color="auto"/>
            <w:bottom w:val="none" w:sz="0" w:space="0" w:color="auto"/>
            <w:right w:val="none" w:sz="0" w:space="0" w:color="auto"/>
          </w:divBdr>
        </w:div>
        <w:div w:id="1656765743">
          <w:marLeft w:val="0"/>
          <w:marRight w:val="0"/>
          <w:marTop w:val="0"/>
          <w:marBottom w:val="0"/>
          <w:divBdr>
            <w:top w:val="none" w:sz="0" w:space="0" w:color="auto"/>
            <w:left w:val="none" w:sz="0" w:space="0" w:color="auto"/>
            <w:bottom w:val="none" w:sz="0" w:space="0" w:color="auto"/>
            <w:right w:val="none" w:sz="0" w:space="0" w:color="auto"/>
          </w:divBdr>
        </w:div>
        <w:div w:id="1113549166">
          <w:marLeft w:val="0"/>
          <w:marRight w:val="0"/>
          <w:marTop w:val="0"/>
          <w:marBottom w:val="0"/>
          <w:divBdr>
            <w:top w:val="none" w:sz="0" w:space="0" w:color="auto"/>
            <w:left w:val="none" w:sz="0" w:space="0" w:color="auto"/>
            <w:bottom w:val="none" w:sz="0" w:space="0" w:color="auto"/>
            <w:right w:val="none" w:sz="0" w:space="0" w:color="auto"/>
          </w:divBdr>
        </w:div>
        <w:div w:id="2031639988">
          <w:marLeft w:val="0"/>
          <w:marRight w:val="0"/>
          <w:marTop w:val="0"/>
          <w:marBottom w:val="0"/>
          <w:divBdr>
            <w:top w:val="none" w:sz="0" w:space="0" w:color="auto"/>
            <w:left w:val="none" w:sz="0" w:space="0" w:color="auto"/>
            <w:bottom w:val="none" w:sz="0" w:space="0" w:color="auto"/>
            <w:right w:val="none" w:sz="0" w:space="0" w:color="auto"/>
          </w:divBdr>
        </w:div>
        <w:div w:id="2036924826">
          <w:marLeft w:val="0"/>
          <w:marRight w:val="0"/>
          <w:marTop w:val="0"/>
          <w:marBottom w:val="0"/>
          <w:divBdr>
            <w:top w:val="none" w:sz="0" w:space="0" w:color="auto"/>
            <w:left w:val="none" w:sz="0" w:space="0" w:color="auto"/>
            <w:bottom w:val="none" w:sz="0" w:space="0" w:color="auto"/>
            <w:right w:val="none" w:sz="0" w:space="0" w:color="auto"/>
          </w:divBdr>
        </w:div>
        <w:div w:id="2080712225">
          <w:marLeft w:val="0"/>
          <w:marRight w:val="0"/>
          <w:marTop w:val="0"/>
          <w:marBottom w:val="0"/>
          <w:divBdr>
            <w:top w:val="none" w:sz="0" w:space="0" w:color="auto"/>
            <w:left w:val="none" w:sz="0" w:space="0" w:color="auto"/>
            <w:bottom w:val="none" w:sz="0" w:space="0" w:color="auto"/>
            <w:right w:val="none" w:sz="0" w:space="0" w:color="auto"/>
          </w:divBdr>
        </w:div>
        <w:div w:id="1583643701">
          <w:marLeft w:val="0"/>
          <w:marRight w:val="0"/>
          <w:marTop w:val="0"/>
          <w:marBottom w:val="0"/>
          <w:divBdr>
            <w:top w:val="none" w:sz="0" w:space="0" w:color="auto"/>
            <w:left w:val="none" w:sz="0" w:space="0" w:color="auto"/>
            <w:bottom w:val="none" w:sz="0" w:space="0" w:color="auto"/>
            <w:right w:val="none" w:sz="0" w:space="0" w:color="auto"/>
          </w:divBdr>
        </w:div>
        <w:div w:id="653685578">
          <w:marLeft w:val="0"/>
          <w:marRight w:val="0"/>
          <w:marTop w:val="0"/>
          <w:marBottom w:val="0"/>
          <w:divBdr>
            <w:top w:val="none" w:sz="0" w:space="0" w:color="auto"/>
            <w:left w:val="none" w:sz="0" w:space="0" w:color="auto"/>
            <w:bottom w:val="none" w:sz="0" w:space="0" w:color="auto"/>
            <w:right w:val="none" w:sz="0" w:space="0" w:color="auto"/>
          </w:divBdr>
        </w:div>
        <w:div w:id="268436337">
          <w:marLeft w:val="0"/>
          <w:marRight w:val="0"/>
          <w:marTop w:val="0"/>
          <w:marBottom w:val="0"/>
          <w:divBdr>
            <w:top w:val="none" w:sz="0" w:space="0" w:color="auto"/>
            <w:left w:val="none" w:sz="0" w:space="0" w:color="auto"/>
            <w:bottom w:val="none" w:sz="0" w:space="0" w:color="auto"/>
            <w:right w:val="none" w:sz="0" w:space="0" w:color="auto"/>
          </w:divBdr>
        </w:div>
        <w:div w:id="103117369">
          <w:marLeft w:val="0"/>
          <w:marRight w:val="0"/>
          <w:marTop w:val="0"/>
          <w:marBottom w:val="0"/>
          <w:divBdr>
            <w:top w:val="none" w:sz="0" w:space="0" w:color="auto"/>
            <w:left w:val="none" w:sz="0" w:space="0" w:color="auto"/>
            <w:bottom w:val="none" w:sz="0" w:space="0" w:color="auto"/>
            <w:right w:val="none" w:sz="0" w:space="0" w:color="auto"/>
          </w:divBdr>
        </w:div>
        <w:div w:id="825635328">
          <w:marLeft w:val="0"/>
          <w:marRight w:val="0"/>
          <w:marTop w:val="0"/>
          <w:marBottom w:val="0"/>
          <w:divBdr>
            <w:top w:val="none" w:sz="0" w:space="0" w:color="auto"/>
            <w:left w:val="none" w:sz="0" w:space="0" w:color="auto"/>
            <w:bottom w:val="none" w:sz="0" w:space="0" w:color="auto"/>
            <w:right w:val="none" w:sz="0" w:space="0" w:color="auto"/>
          </w:divBdr>
        </w:div>
        <w:div w:id="1179462413">
          <w:marLeft w:val="0"/>
          <w:marRight w:val="0"/>
          <w:marTop w:val="0"/>
          <w:marBottom w:val="0"/>
          <w:divBdr>
            <w:top w:val="none" w:sz="0" w:space="0" w:color="auto"/>
            <w:left w:val="none" w:sz="0" w:space="0" w:color="auto"/>
            <w:bottom w:val="none" w:sz="0" w:space="0" w:color="auto"/>
            <w:right w:val="none" w:sz="0" w:space="0" w:color="auto"/>
          </w:divBdr>
        </w:div>
        <w:div w:id="992106067">
          <w:marLeft w:val="0"/>
          <w:marRight w:val="0"/>
          <w:marTop w:val="0"/>
          <w:marBottom w:val="0"/>
          <w:divBdr>
            <w:top w:val="none" w:sz="0" w:space="0" w:color="auto"/>
            <w:left w:val="none" w:sz="0" w:space="0" w:color="auto"/>
            <w:bottom w:val="none" w:sz="0" w:space="0" w:color="auto"/>
            <w:right w:val="none" w:sz="0" w:space="0" w:color="auto"/>
          </w:divBdr>
        </w:div>
        <w:div w:id="1321693362">
          <w:marLeft w:val="0"/>
          <w:marRight w:val="0"/>
          <w:marTop w:val="0"/>
          <w:marBottom w:val="0"/>
          <w:divBdr>
            <w:top w:val="none" w:sz="0" w:space="0" w:color="auto"/>
            <w:left w:val="none" w:sz="0" w:space="0" w:color="auto"/>
            <w:bottom w:val="none" w:sz="0" w:space="0" w:color="auto"/>
            <w:right w:val="none" w:sz="0" w:space="0" w:color="auto"/>
          </w:divBdr>
        </w:div>
        <w:div w:id="108402925">
          <w:marLeft w:val="0"/>
          <w:marRight w:val="0"/>
          <w:marTop w:val="0"/>
          <w:marBottom w:val="0"/>
          <w:divBdr>
            <w:top w:val="none" w:sz="0" w:space="0" w:color="auto"/>
            <w:left w:val="none" w:sz="0" w:space="0" w:color="auto"/>
            <w:bottom w:val="none" w:sz="0" w:space="0" w:color="auto"/>
            <w:right w:val="none" w:sz="0" w:space="0" w:color="auto"/>
          </w:divBdr>
        </w:div>
      </w:divsChild>
    </w:div>
    <w:div w:id="1820683245">
      <w:bodyDiv w:val="1"/>
      <w:marLeft w:val="0"/>
      <w:marRight w:val="0"/>
      <w:marTop w:val="0"/>
      <w:marBottom w:val="0"/>
      <w:divBdr>
        <w:top w:val="none" w:sz="0" w:space="0" w:color="auto"/>
        <w:left w:val="none" w:sz="0" w:space="0" w:color="auto"/>
        <w:bottom w:val="none" w:sz="0" w:space="0" w:color="auto"/>
        <w:right w:val="none" w:sz="0" w:space="0" w:color="auto"/>
      </w:divBdr>
      <w:divsChild>
        <w:div w:id="1326981252">
          <w:marLeft w:val="0"/>
          <w:marRight w:val="0"/>
          <w:marTop w:val="0"/>
          <w:marBottom w:val="0"/>
          <w:divBdr>
            <w:top w:val="none" w:sz="0" w:space="0" w:color="auto"/>
            <w:left w:val="none" w:sz="0" w:space="0" w:color="auto"/>
            <w:bottom w:val="none" w:sz="0" w:space="0" w:color="auto"/>
            <w:right w:val="none" w:sz="0" w:space="0" w:color="auto"/>
          </w:divBdr>
        </w:div>
        <w:div w:id="1819492953">
          <w:marLeft w:val="0"/>
          <w:marRight w:val="0"/>
          <w:marTop w:val="0"/>
          <w:marBottom w:val="0"/>
          <w:divBdr>
            <w:top w:val="none" w:sz="0" w:space="0" w:color="auto"/>
            <w:left w:val="none" w:sz="0" w:space="0" w:color="auto"/>
            <w:bottom w:val="none" w:sz="0" w:space="0" w:color="auto"/>
            <w:right w:val="none" w:sz="0" w:space="0" w:color="auto"/>
          </w:divBdr>
        </w:div>
        <w:div w:id="1144663662">
          <w:marLeft w:val="0"/>
          <w:marRight w:val="0"/>
          <w:marTop w:val="0"/>
          <w:marBottom w:val="0"/>
          <w:divBdr>
            <w:top w:val="none" w:sz="0" w:space="0" w:color="auto"/>
            <w:left w:val="none" w:sz="0" w:space="0" w:color="auto"/>
            <w:bottom w:val="none" w:sz="0" w:space="0" w:color="auto"/>
            <w:right w:val="none" w:sz="0" w:space="0" w:color="auto"/>
          </w:divBdr>
        </w:div>
        <w:div w:id="1164710188">
          <w:marLeft w:val="0"/>
          <w:marRight w:val="0"/>
          <w:marTop w:val="0"/>
          <w:marBottom w:val="0"/>
          <w:divBdr>
            <w:top w:val="none" w:sz="0" w:space="0" w:color="auto"/>
            <w:left w:val="none" w:sz="0" w:space="0" w:color="auto"/>
            <w:bottom w:val="none" w:sz="0" w:space="0" w:color="auto"/>
            <w:right w:val="none" w:sz="0" w:space="0" w:color="auto"/>
          </w:divBdr>
        </w:div>
        <w:div w:id="332758910">
          <w:marLeft w:val="0"/>
          <w:marRight w:val="0"/>
          <w:marTop w:val="0"/>
          <w:marBottom w:val="0"/>
          <w:divBdr>
            <w:top w:val="none" w:sz="0" w:space="0" w:color="auto"/>
            <w:left w:val="none" w:sz="0" w:space="0" w:color="auto"/>
            <w:bottom w:val="none" w:sz="0" w:space="0" w:color="auto"/>
            <w:right w:val="none" w:sz="0" w:space="0" w:color="auto"/>
          </w:divBdr>
        </w:div>
        <w:div w:id="1116291138">
          <w:marLeft w:val="0"/>
          <w:marRight w:val="0"/>
          <w:marTop w:val="0"/>
          <w:marBottom w:val="0"/>
          <w:divBdr>
            <w:top w:val="none" w:sz="0" w:space="0" w:color="auto"/>
            <w:left w:val="none" w:sz="0" w:space="0" w:color="auto"/>
            <w:bottom w:val="none" w:sz="0" w:space="0" w:color="auto"/>
            <w:right w:val="none" w:sz="0" w:space="0" w:color="auto"/>
          </w:divBdr>
        </w:div>
        <w:div w:id="861627651">
          <w:marLeft w:val="0"/>
          <w:marRight w:val="0"/>
          <w:marTop w:val="0"/>
          <w:marBottom w:val="0"/>
          <w:divBdr>
            <w:top w:val="none" w:sz="0" w:space="0" w:color="auto"/>
            <w:left w:val="none" w:sz="0" w:space="0" w:color="auto"/>
            <w:bottom w:val="none" w:sz="0" w:space="0" w:color="auto"/>
            <w:right w:val="none" w:sz="0" w:space="0" w:color="auto"/>
          </w:divBdr>
        </w:div>
        <w:div w:id="1094277234">
          <w:marLeft w:val="0"/>
          <w:marRight w:val="0"/>
          <w:marTop w:val="0"/>
          <w:marBottom w:val="0"/>
          <w:divBdr>
            <w:top w:val="none" w:sz="0" w:space="0" w:color="auto"/>
            <w:left w:val="none" w:sz="0" w:space="0" w:color="auto"/>
            <w:bottom w:val="none" w:sz="0" w:space="0" w:color="auto"/>
            <w:right w:val="none" w:sz="0" w:space="0" w:color="auto"/>
          </w:divBdr>
        </w:div>
        <w:div w:id="242688828">
          <w:marLeft w:val="0"/>
          <w:marRight w:val="0"/>
          <w:marTop w:val="0"/>
          <w:marBottom w:val="0"/>
          <w:divBdr>
            <w:top w:val="none" w:sz="0" w:space="0" w:color="auto"/>
            <w:left w:val="none" w:sz="0" w:space="0" w:color="auto"/>
            <w:bottom w:val="none" w:sz="0" w:space="0" w:color="auto"/>
            <w:right w:val="none" w:sz="0" w:space="0" w:color="auto"/>
          </w:divBdr>
        </w:div>
        <w:div w:id="907610411">
          <w:marLeft w:val="0"/>
          <w:marRight w:val="0"/>
          <w:marTop w:val="0"/>
          <w:marBottom w:val="0"/>
          <w:divBdr>
            <w:top w:val="none" w:sz="0" w:space="0" w:color="auto"/>
            <w:left w:val="none" w:sz="0" w:space="0" w:color="auto"/>
            <w:bottom w:val="none" w:sz="0" w:space="0" w:color="auto"/>
            <w:right w:val="none" w:sz="0" w:space="0" w:color="auto"/>
          </w:divBdr>
        </w:div>
        <w:div w:id="1449081441">
          <w:marLeft w:val="0"/>
          <w:marRight w:val="0"/>
          <w:marTop w:val="0"/>
          <w:marBottom w:val="0"/>
          <w:divBdr>
            <w:top w:val="none" w:sz="0" w:space="0" w:color="auto"/>
            <w:left w:val="none" w:sz="0" w:space="0" w:color="auto"/>
            <w:bottom w:val="none" w:sz="0" w:space="0" w:color="auto"/>
            <w:right w:val="none" w:sz="0" w:space="0" w:color="auto"/>
          </w:divBdr>
        </w:div>
        <w:div w:id="765807259">
          <w:marLeft w:val="0"/>
          <w:marRight w:val="0"/>
          <w:marTop w:val="0"/>
          <w:marBottom w:val="0"/>
          <w:divBdr>
            <w:top w:val="none" w:sz="0" w:space="0" w:color="auto"/>
            <w:left w:val="none" w:sz="0" w:space="0" w:color="auto"/>
            <w:bottom w:val="none" w:sz="0" w:space="0" w:color="auto"/>
            <w:right w:val="none" w:sz="0" w:space="0" w:color="auto"/>
          </w:divBdr>
        </w:div>
        <w:div w:id="818155616">
          <w:marLeft w:val="0"/>
          <w:marRight w:val="0"/>
          <w:marTop w:val="0"/>
          <w:marBottom w:val="0"/>
          <w:divBdr>
            <w:top w:val="none" w:sz="0" w:space="0" w:color="auto"/>
            <w:left w:val="none" w:sz="0" w:space="0" w:color="auto"/>
            <w:bottom w:val="none" w:sz="0" w:space="0" w:color="auto"/>
            <w:right w:val="none" w:sz="0" w:space="0" w:color="auto"/>
          </w:divBdr>
        </w:div>
        <w:div w:id="1309169792">
          <w:marLeft w:val="0"/>
          <w:marRight w:val="0"/>
          <w:marTop w:val="0"/>
          <w:marBottom w:val="0"/>
          <w:divBdr>
            <w:top w:val="none" w:sz="0" w:space="0" w:color="auto"/>
            <w:left w:val="none" w:sz="0" w:space="0" w:color="auto"/>
            <w:bottom w:val="none" w:sz="0" w:space="0" w:color="auto"/>
            <w:right w:val="none" w:sz="0" w:space="0" w:color="auto"/>
          </w:divBdr>
        </w:div>
        <w:div w:id="1654602219">
          <w:marLeft w:val="0"/>
          <w:marRight w:val="0"/>
          <w:marTop w:val="0"/>
          <w:marBottom w:val="0"/>
          <w:divBdr>
            <w:top w:val="none" w:sz="0" w:space="0" w:color="auto"/>
            <w:left w:val="none" w:sz="0" w:space="0" w:color="auto"/>
            <w:bottom w:val="none" w:sz="0" w:space="0" w:color="auto"/>
            <w:right w:val="none" w:sz="0" w:space="0" w:color="auto"/>
          </w:divBdr>
        </w:div>
        <w:div w:id="1950887696">
          <w:marLeft w:val="0"/>
          <w:marRight w:val="0"/>
          <w:marTop w:val="0"/>
          <w:marBottom w:val="0"/>
          <w:divBdr>
            <w:top w:val="none" w:sz="0" w:space="0" w:color="auto"/>
            <w:left w:val="none" w:sz="0" w:space="0" w:color="auto"/>
            <w:bottom w:val="none" w:sz="0" w:space="0" w:color="auto"/>
            <w:right w:val="none" w:sz="0" w:space="0" w:color="auto"/>
          </w:divBdr>
        </w:div>
        <w:div w:id="1855609642">
          <w:marLeft w:val="0"/>
          <w:marRight w:val="0"/>
          <w:marTop w:val="0"/>
          <w:marBottom w:val="0"/>
          <w:divBdr>
            <w:top w:val="none" w:sz="0" w:space="0" w:color="auto"/>
            <w:left w:val="none" w:sz="0" w:space="0" w:color="auto"/>
            <w:bottom w:val="none" w:sz="0" w:space="0" w:color="auto"/>
            <w:right w:val="none" w:sz="0" w:space="0" w:color="auto"/>
          </w:divBdr>
        </w:div>
        <w:div w:id="2047480816">
          <w:marLeft w:val="0"/>
          <w:marRight w:val="0"/>
          <w:marTop w:val="0"/>
          <w:marBottom w:val="0"/>
          <w:divBdr>
            <w:top w:val="none" w:sz="0" w:space="0" w:color="auto"/>
            <w:left w:val="none" w:sz="0" w:space="0" w:color="auto"/>
            <w:bottom w:val="none" w:sz="0" w:space="0" w:color="auto"/>
            <w:right w:val="none" w:sz="0" w:space="0" w:color="auto"/>
          </w:divBdr>
        </w:div>
        <w:div w:id="1941328370">
          <w:marLeft w:val="0"/>
          <w:marRight w:val="0"/>
          <w:marTop w:val="0"/>
          <w:marBottom w:val="0"/>
          <w:divBdr>
            <w:top w:val="none" w:sz="0" w:space="0" w:color="auto"/>
            <w:left w:val="none" w:sz="0" w:space="0" w:color="auto"/>
            <w:bottom w:val="none" w:sz="0" w:space="0" w:color="auto"/>
            <w:right w:val="none" w:sz="0" w:space="0" w:color="auto"/>
          </w:divBdr>
        </w:div>
        <w:div w:id="1256132373">
          <w:marLeft w:val="0"/>
          <w:marRight w:val="0"/>
          <w:marTop w:val="0"/>
          <w:marBottom w:val="0"/>
          <w:divBdr>
            <w:top w:val="none" w:sz="0" w:space="0" w:color="auto"/>
            <w:left w:val="none" w:sz="0" w:space="0" w:color="auto"/>
            <w:bottom w:val="none" w:sz="0" w:space="0" w:color="auto"/>
            <w:right w:val="none" w:sz="0" w:space="0" w:color="auto"/>
          </w:divBdr>
        </w:div>
        <w:div w:id="311062630">
          <w:marLeft w:val="0"/>
          <w:marRight w:val="0"/>
          <w:marTop w:val="0"/>
          <w:marBottom w:val="0"/>
          <w:divBdr>
            <w:top w:val="none" w:sz="0" w:space="0" w:color="auto"/>
            <w:left w:val="none" w:sz="0" w:space="0" w:color="auto"/>
            <w:bottom w:val="none" w:sz="0" w:space="0" w:color="auto"/>
            <w:right w:val="none" w:sz="0" w:space="0" w:color="auto"/>
          </w:divBdr>
        </w:div>
        <w:div w:id="590043737">
          <w:marLeft w:val="0"/>
          <w:marRight w:val="0"/>
          <w:marTop w:val="0"/>
          <w:marBottom w:val="0"/>
          <w:divBdr>
            <w:top w:val="none" w:sz="0" w:space="0" w:color="auto"/>
            <w:left w:val="none" w:sz="0" w:space="0" w:color="auto"/>
            <w:bottom w:val="none" w:sz="0" w:space="0" w:color="auto"/>
            <w:right w:val="none" w:sz="0" w:space="0" w:color="auto"/>
          </w:divBdr>
        </w:div>
        <w:div w:id="1015113045">
          <w:marLeft w:val="0"/>
          <w:marRight w:val="0"/>
          <w:marTop w:val="0"/>
          <w:marBottom w:val="0"/>
          <w:divBdr>
            <w:top w:val="none" w:sz="0" w:space="0" w:color="auto"/>
            <w:left w:val="none" w:sz="0" w:space="0" w:color="auto"/>
            <w:bottom w:val="none" w:sz="0" w:space="0" w:color="auto"/>
            <w:right w:val="none" w:sz="0" w:space="0" w:color="auto"/>
          </w:divBdr>
        </w:div>
        <w:div w:id="470636409">
          <w:marLeft w:val="0"/>
          <w:marRight w:val="0"/>
          <w:marTop w:val="0"/>
          <w:marBottom w:val="0"/>
          <w:divBdr>
            <w:top w:val="none" w:sz="0" w:space="0" w:color="auto"/>
            <w:left w:val="none" w:sz="0" w:space="0" w:color="auto"/>
            <w:bottom w:val="none" w:sz="0" w:space="0" w:color="auto"/>
            <w:right w:val="none" w:sz="0" w:space="0" w:color="auto"/>
          </w:divBdr>
        </w:div>
        <w:div w:id="1415055849">
          <w:marLeft w:val="0"/>
          <w:marRight w:val="0"/>
          <w:marTop w:val="0"/>
          <w:marBottom w:val="0"/>
          <w:divBdr>
            <w:top w:val="none" w:sz="0" w:space="0" w:color="auto"/>
            <w:left w:val="none" w:sz="0" w:space="0" w:color="auto"/>
            <w:bottom w:val="none" w:sz="0" w:space="0" w:color="auto"/>
            <w:right w:val="none" w:sz="0" w:space="0" w:color="auto"/>
          </w:divBdr>
        </w:div>
        <w:div w:id="1299451517">
          <w:marLeft w:val="0"/>
          <w:marRight w:val="0"/>
          <w:marTop w:val="0"/>
          <w:marBottom w:val="0"/>
          <w:divBdr>
            <w:top w:val="none" w:sz="0" w:space="0" w:color="auto"/>
            <w:left w:val="none" w:sz="0" w:space="0" w:color="auto"/>
            <w:bottom w:val="none" w:sz="0" w:space="0" w:color="auto"/>
            <w:right w:val="none" w:sz="0" w:space="0" w:color="auto"/>
          </w:divBdr>
        </w:div>
        <w:div w:id="1717968879">
          <w:marLeft w:val="0"/>
          <w:marRight w:val="0"/>
          <w:marTop w:val="0"/>
          <w:marBottom w:val="0"/>
          <w:divBdr>
            <w:top w:val="none" w:sz="0" w:space="0" w:color="auto"/>
            <w:left w:val="none" w:sz="0" w:space="0" w:color="auto"/>
            <w:bottom w:val="none" w:sz="0" w:space="0" w:color="auto"/>
            <w:right w:val="none" w:sz="0" w:space="0" w:color="auto"/>
          </w:divBdr>
        </w:div>
        <w:div w:id="2024164922">
          <w:marLeft w:val="0"/>
          <w:marRight w:val="0"/>
          <w:marTop w:val="0"/>
          <w:marBottom w:val="0"/>
          <w:divBdr>
            <w:top w:val="none" w:sz="0" w:space="0" w:color="auto"/>
            <w:left w:val="none" w:sz="0" w:space="0" w:color="auto"/>
            <w:bottom w:val="none" w:sz="0" w:space="0" w:color="auto"/>
            <w:right w:val="none" w:sz="0" w:space="0" w:color="auto"/>
          </w:divBdr>
        </w:div>
        <w:div w:id="831027013">
          <w:marLeft w:val="0"/>
          <w:marRight w:val="0"/>
          <w:marTop w:val="0"/>
          <w:marBottom w:val="0"/>
          <w:divBdr>
            <w:top w:val="none" w:sz="0" w:space="0" w:color="auto"/>
            <w:left w:val="none" w:sz="0" w:space="0" w:color="auto"/>
            <w:bottom w:val="none" w:sz="0" w:space="0" w:color="auto"/>
            <w:right w:val="none" w:sz="0" w:space="0" w:color="auto"/>
          </w:divBdr>
        </w:div>
        <w:div w:id="1239705217">
          <w:marLeft w:val="0"/>
          <w:marRight w:val="0"/>
          <w:marTop w:val="0"/>
          <w:marBottom w:val="0"/>
          <w:divBdr>
            <w:top w:val="none" w:sz="0" w:space="0" w:color="auto"/>
            <w:left w:val="none" w:sz="0" w:space="0" w:color="auto"/>
            <w:bottom w:val="none" w:sz="0" w:space="0" w:color="auto"/>
            <w:right w:val="none" w:sz="0" w:space="0" w:color="auto"/>
          </w:divBdr>
        </w:div>
        <w:div w:id="408234553">
          <w:marLeft w:val="0"/>
          <w:marRight w:val="0"/>
          <w:marTop w:val="0"/>
          <w:marBottom w:val="0"/>
          <w:divBdr>
            <w:top w:val="none" w:sz="0" w:space="0" w:color="auto"/>
            <w:left w:val="none" w:sz="0" w:space="0" w:color="auto"/>
            <w:bottom w:val="none" w:sz="0" w:space="0" w:color="auto"/>
            <w:right w:val="none" w:sz="0" w:space="0" w:color="auto"/>
          </w:divBdr>
        </w:div>
        <w:div w:id="1514606422">
          <w:marLeft w:val="0"/>
          <w:marRight w:val="0"/>
          <w:marTop w:val="0"/>
          <w:marBottom w:val="0"/>
          <w:divBdr>
            <w:top w:val="none" w:sz="0" w:space="0" w:color="auto"/>
            <w:left w:val="none" w:sz="0" w:space="0" w:color="auto"/>
            <w:bottom w:val="none" w:sz="0" w:space="0" w:color="auto"/>
            <w:right w:val="none" w:sz="0" w:space="0" w:color="auto"/>
          </w:divBdr>
        </w:div>
        <w:div w:id="1595553233">
          <w:marLeft w:val="0"/>
          <w:marRight w:val="0"/>
          <w:marTop w:val="0"/>
          <w:marBottom w:val="0"/>
          <w:divBdr>
            <w:top w:val="none" w:sz="0" w:space="0" w:color="auto"/>
            <w:left w:val="none" w:sz="0" w:space="0" w:color="auto"/>
            <w:bottom w:val="none" w:sz="0" w:space="0" w:color="auto"/>
            <w:right w:val="none" w:sz="0" w:space="0" w:color="auto"/>
          </w:divBdr>
        </w:div>
        <w:div w:id="728923568">
          <w:marLeft w:val="0"/>
          <w:marRight w:val="0"/>
          <w:marTop w:val="0"/>
          <w:marBottom w:val="0"/>
          <w:divBdr>
            <w:top w:val="none" w:sz="0" w:space="0" w:color="auto"/>
            <w:left w:val="none" w:sz="0" w:space="0" w:color="auto"/>
            <w:bottom w:val="none" w:sz="0" w:space="0" w:color="auto"/>
            <w:right w:val="none" w:sz="0" w:space="0" w:color="auto"/>
          </w:divBdr>
        </w:div>
        <w:div w:id="1904758409">
          <w:marLeft w:val="0"/>
          <w:marRight w:val="0"/>
          <w:marTop w:val="0"/>
          <w:marBottom w:val="0"/>
          <w:divBdr>
            <w:top w:val="none" w:sz="0" w:space="0" w:color="auto"/>
            <w:left w:val="none" w:sz="0" w:space="0" w:color="auto"/>
            <w:bottom w:val="none" w:sz="0" w:space="0" w:color="auto"/>
            <w:right w:val="none" w:sz="0" w:space="0" w:color="auto"/>
          </w:divBdr>
        </w:div>
        <w:div w:id="268709244">
          <w:marLeft w:val="0"/>
          <w:marRight w:val="0"/>
          <w:marTop w:val="0"/>
          <w:marBottom w:val="0"/>
          <w:divBdr>
            <w:top w:val="none" w:sz="0" w:space="0" w:color="auto"/>
            <w:left w:val="none" w:sz="0" w:space="0" w:color="auto"/>
            <w:bottom w:val="none" w:sz="0" w:space="0" w:color="auto"/>
            <w:right w:val="none" w:sz="0" w:space="0" w:color="auto"/>
          </w:divBdr>
        </w:div>
        <w:div w:id="351420721">
          <w:marLeft w:val="0"/>
          <w:marRight w:val="0"/>
          <w:marTop w:val="0"/>
          <w:marBottom w:val="0"/>
          <w:divBdr>
            <w:top w:val="none" w:sz="0" w:space="0" w:color="auto"/>
            <w:left w:val="none" w:sz="0" w:space="0" w:color="auto"/>
            <w:bottom w:val="none" w:sz="0" w:space="0" w:color="auto"/>
            <w:right w:val="none" w:sz="0" w:space="0" w:color="auto"/>
          </w:divBdr>
        </w:div>
        <w:div w:id="2129662378">
          <w:marLeft w:val="0"/>
          <w:marRight w:val="0"/>
          <w:marTop w:val="0"/>
          <w:marBottom w:val="0"/>
          <w:divBdr>
            <w:top w:val="none" w:sz="0" w:space="0" w:color="auto"/>
            <w:left w:val="none" w:sz="0" w:space="0" w:color="auto"/>
            <w:bottom w:val="none" w:sz="0" w:space="0" w:color="auto"/>
            <w:right w:val="none" w:sz="0" w:space="0" w:color="auto"/>
          </w:divBdr>
        </w:div>
        <w:div w:id="839544454">
          <w:marLeft w:val="0"/>
          <w:marRight w:val="0"/>
          <w:marTop w:val="0"/>
          <w:marBottom w:val="0"/>
          <w:divBdr>
            <w:top w:val="none" w:sz="0" w:space="0" w:color="auto"/>
            <w:left w:val="none" w:sz="0" w:space="0" w:color="auto"/>
            <w:bottom w:val="none" w:sz="0" w:space="0" w:color="auto"/>
            <w:right w:val="none" w:sz="0" w:space="0" w:color="auto"/>
          </w:divBdr>
        </w:div>
        <w:div w:id="634260264">
          <w:marLeft w:val="0"/>
          <w:marRight w:val="0"/>
          <w:marTop w:val="0"/>
          <w:marBottom w:val="0"/>
          <w:divBdr>
            <w:top w:val="none" w:sz="0" w:space="0" w:color="auto"/>
            <w:left w:val="none" w:sz="0" w:space="0" w:color="auto"/>
            <w:bottom w:val="none" w:sz="0" w:space="0" w:color="auto"/>
            <w:right w:val="none" w:sz="0" w:space="0" w:color="auto"/>
          </w:divBdr>
        </w:div>
        <w:div w:id="422608580">
          <w:marLeft w:val="0"/>
          <w:marRight w:val="0"/>
          <w:marTop w:val="0"/>
          <w:marBottom w:val="0"/>
          <w:divBdr>
            <w:top w:val="none" w:sz="0" w:space="0" w:color="auto"/>
            <w:left w:val="none" w:sz="0" w:space="0" w:color="auto"/>
            <w:bottom w:val="none" w:sz="0" w:space="0" w:color="auto"/>
            <w:right w:val="none" w:sz="0" w:space="0" w:color="auto"/>
          </w:divBdr>
        </w:div>
        <w:div w:id="1410300858">
          <w:marLeft w:val="0"/>
          <w:marRight w:val="0"/>
          <w:marTop w:val="0"/>
          <w:marBottom w:val="0"/>
          <w:divBdr>
            <w:top w:val="none" w:sz="0" w:space="0" w:color="auto"/>
            <w:left w:val="none" w:sz="0" w:space="0" w:color="auto"/>
            <w:bottom w:val="none" w:sz="0" w:space="0" w:color="auto"/>
            <w:right w:val="none" w:sz="0" w:space="0" w:color="auto"/>
          </w:divBdr>
        </w:div>
        <w:div w:id="699549708">
          <w:marLeft w:val="0"/>
          <w:marRight w:val="0"/>
          <w:marTop w:val="0"/>
          <w:marBottom w:val="0"/>
          <w:divBdr>
            <w:top w:val="none" w:sz="0" w:space="0" w:color="auto"/>
            <w:left w:val="none" w:sz="0" w:space="0" w:color="auto"/>
            <w:bottom w:val="none" w:sz="0" w:space="0" w:color="auto"/>
            <w:right w:val="none" w:sz="0" w:space="0" w:color="auto"/>
          </w:divBdr>
        </w:div>
        <w:div w:id="396786409">
          <w:marLeft w:val="0"/>
          <w:marRight w:val="0"/>
          <w:marTop w:val="0"/>
          <w:marBottom w:val="0"/>
          <w:divBdr>
            <w:top w:val="none" w:sz="0" w:space="0" w:color="auto"/>
            <w:left w:val="none" w:sz="0" w:space="0" w:color="auto"/>
            <w:bottom w:val="none" w:sz="0" w:space="0" w:color="auto"/>
            <w:right w:val="none" w:sz="0" w:space="0" w:color="auto"/>
          </w:divBdr>
        </w:div>
        <w:div w:id="1451392162">
          <w:marLeft w:val="0"/>
          <w:marRight w:val="0"/>
          <w:marTop w:val="0"/>
          <w:marBottom w:val="0"/>
          <w:divBdr>
            <w:top w:val="none" w:sz="0" w:space="0" w:color="auto"/>
            <w:left w:val="none" w:sz="0" w:space="0" w:color="auto"/>
            <w:bottom w:val="none" w:sz="0" w:space="0" w:color="auto"/>
            <w:right w:val="none" w:sz="0" w:space="0" w:color="auto"/>
          </w:divBdr>
        </w:div>
        <w:div w:id="2084988421">
          <w:marLeft w:val="0"/>
          <w:marRight w:val="0"/>
          <w:marTop w:val="0"/>
          <w:marBottom w:val="0"/>
          <w:divBdr>
            <w:top w:val="none" w:sz="0" w:space="0" w:color="auto"/>
            <w:left w:val="none" w:sz="0" w:space="0" w:color="auto"/>
            <w:bottom w:val="none" w:sz="0" w:space="0" w:color="auto"/>
            <w:right w:val="none" w:sz="0" w:space="0" w:color="auto"/>
          </w:divBdr>
        </w:div>
        <w:div w:id="1986472903">
          <w:marLeft w:val="0"/>
          <w:marRight w:val="0"/>
          <w:marTop w:val="0"/>
          <w:marBottom w:val="0"/>
          <w:divBdr>
            <w:top w:val="none" w:sz="0" w:space="0" w:color="auto"/>
            <w:left w:val="none" w:sz="0" w:space="0" w:color="auto"/>
            <w:bottom w:val="none" w:sz="0" w:space="0" w:color="auto"/>
            <w:right w:val="none" w:sz="0" w:space="0" w:color="auto"/>
          </w:divBdr>
        </w:div>
        <w:div w:id="214048853">
          <w:marLeft w:val="0"/>
          <w:marRight w:val="0"/>
          <w:marTop w:val="0"/>
          <w:marBottom w:val="0"/>
          <w:divBdr>
            <w:top w:val="none" w:sz="0" w:space="0" w:color="auto"/>
            <w:left w:val="none" w:sz="0" w:space="0" w:color="auto"/>
            <w:bottom w:val="none" w:sz="0" w:space="0" w:color="auto"/>
            <w:right w:val="none" w:sz="0" w:space="0" w:color="auto"/>
          </w:divBdr>
        </w:div>
        <w:div w:id="749893166">
          <w:marLeft w:val="0"/>
          <w:marRight w:val="0"/>
          <w:marTop w:val="0"/>
          <w:marBottom w:val="0"/>
          <w:divBdr>
            <w:top w:val="none" w:sz="0" w:space="0" w:color="auto"/>
            <w:left w:val="none" w:sz="0" w:space="0" w:color="auto"/>
            <w:bottom w:val="none" w:sz="0" w:space="0" w:color="auto"/>
            <w:right w:val="none" w:sz="0" w:space="0" w:color="auto"/>
          </w:divBdr>
        </w:div>
        <w:div w:id="1534853266">
          <w:marLeft w:val="0"/>
          <w:marRight w:val="0"/>
          <w:marTop w:val="0"/>
          <w:marBottom w:val="0"/>
          <w:divBdr>
            <w:top w:val="none" w:sz="0" w:space="0" w:color="auto"/>
            <w:left w:val="none" w:sz="0" w:space="0" w:color="auto"/>
            <w:bottom w:val="none" w:sz="0" w:space="0" w:color="auto"/>
            <w:right w:val="none" w:sz="0" w:space="0" w:color="auto"/>
          </w:divBdr>
        </w:div>
        <w:div w:id="1549492009">
          <w:marLeft w:val="0"/>
          <w:marRight w:val="0"/>
          <w:marTop w:val="0"/>
          <w:marBottom w:val="0"/>
          <w:divBdr>
            <w:top w:val="none" w:sz="0" w:space="0" w:color="auto"/>
            <w:left w:val="none" w:sz="0" w:space="0" w:color="auto"/>
            <w:bottom w:val="none" w:sz="0" w:space="0" w:color="auto"/>
            <w:right w:val="none" w:sz="0" w:space="0" w:color="auto"/>
          </w:divBdr>
        </w:div>
        <w:div w:id="1500851801">
          <w:marLeft w:val="0"/>
          <w:marRight w:val="0"/>
          <w:marTop w:val="0"/>
          <w:marBottom w:val="0"/>
          <w:divBdr>
            <w:top w:val="none" w:sz="0" w:space="0" w:color="auto"/>
            <w:left w:val="none" w:sz="0" w:space="0" w:color="auto"/>
            <w:bottom w:val="none" w:sz="0" w:space="0" w:color="auto"/>
            <w:right w:val="none" w:sz="0" w:space="0" w:color="auto"/>
          </w:divBdr>
        </w:div>
        <w:div w:id="841972015">
          <w:marLeft w:val="0"/>
          <w:marRight w:val="0"/>
          <w:marTop w:val="0"/>
          <w:marBottom w:val="0"/>
          <w:divBdr>
            <w:top w:val="none" w:sz="0" w:space="0" w:color="auto"/>
            <w:left w:val="none" w:sz="0" w:space="0" w:color="auto"/>
            <w:bottom w:val="none" w:sz="0" w:space="0" w:color="auto"/>
            <w:right w:val="none" w:sz="0" w:space="0" w:color="auto"/>
          </w:divBdr>
        </w:div>
        <w:div w:id="544219876">
          <w:marLeft w:val="0"/>
          <w:marRight w:val="0"/>
          <w:marTop w:val="0"/>
          <w:marBottom w:val="0"/>
          <w:divBdr>
            <w:top w:val="none" w:sz="0" w:space="0" w:color="auto"/>
            <w:left w:val="none" w:sz="0" w:space="0" w:color="auto"/>
            <w:bottom w:val="none" w:sz="0" w:space="0" w:color="auto"/>
            <w:right w:val="none" w:sz="0" w:space="0" w:color="auto"/>
          </w:divBdr>
        </w:div>
        <w:div w:id="121659428">
          <w:marLeft w:val="0"/>
          <w:marRight w:val="0"/>
          <w:marTop w:val="0"/>
          <w:marBottom w:val="0"/>
          <w:divBdr>
            <w:top w:val="none" w:sz="0" w:space="0" w:color="auto"/>
            <w:left w:val="none" w:sz="0" w:space="0" w:color="auto"/>
            <w:bottom w:val="none" w:sz="0" w:space="0" w:color="auto"/>
            <w:right w:val="none" w:sz="0" w:space="0" w:color="auto"/>
          </w:divBdr>
        </w:div>
        <w:div w:id="1658338630">
          <w:marLeft w:val="0"/>
          <w:marRight w:val="0"/>
          <w:marTop w:val="0"/>
          <w:marBottom w:val="0"/>
          <w:divBdr>
            <w:top w:val="none" w:sz="0" w:space="0" w:color="auto"/>
            <w:left w:val="none" w:sz="0" w:space="0" w:color="auto"/>
            <w:bottom w:val="none" w:sz="0" w:space="0" w:color="auto"/>
            <w:right w:val="none" w:sz="0" w:space="0" w:color="auto"/>
          </w:divBdr>
        </w:div>
        <w:div w:id="804199219">
          <w:marLeft w:val="0"/>
          <w:marRight w:val="0"/>
          <w:marTop w:val="0"/>
          <w:marBottom w:val="0"/>
          <w:divBdr>
            <w:top w:val="none" w:sz="0" w:space="0" w:color="auto"/>
            <w:left w:val="none" w:sz="0" w:space="0" w:color="auto"/>
            <w:bottom w:val="none" w:sz="0" w:space="0" w:color="auto"/>
            <w:right w:val="none" w:sz="0" w:space="0" w:color="auto"/>
          </w:divBdr>
        </w:div>
        <w:div w:id="9376914">
          <w:marLeft w:val="0"/>
          <w:marRight w:val="0"/>
          <w:marTop w:val="0"/>
          <w:marBottom w:val="0"/>
          <w:divBdr>
            <w:top w:val="none" w:sz="0" w:space="0" w:color="auto"/>
            <w:left w:val="none" w:sz="0" w:space="0" w:color="auto"/>
            <w:bottom w:val="none" w:sz="0" w:space="0" w:color="auto"/>
            <w:right w:val="none" w:sz="0" w:space="0" w:color="auto"/>
          </w:divBdr>
        </w:div>
        <w:div w:id="794952377">
          <w:marLeft w:val="0"/>
          <w:marRight w:val="0"/>
          <w:marTop w:val="0"/>
          <w:marBottom w:val="0"/>
          <w:divBdr>
            <w:top w:val="none" w:sz="0" w:space="0" w:color="auto"/>
            <w:left w:val="none" w:sz="0" w:space="0" w:color="auto"/>
            <w:bottom w:val="none" w:sz="0" w:space="0" w:color="auto"/>
            <w:right w:val="none" w:sz="0" w:space="0" w:color="auto"/>
          </w:divBdr>
        </w:div>
        <w:div w:id="44183345">
          <w:marLeft w:val="0"/>
          <w:marRight w:val="0"/>
          <w:marTop w:val="0"/>
          <w:marBottom w:val="0"/>
          <w:divBdr>
            <w:top w:val="none" w:sz="0" w:space="0" w:color="auto"/>
            <w:left w:val="none" w:sz="0" w:space="0" w:color="auto"/>
            <w:bottom w:val="none" w:sz="0" w:space="0" w:color="auto"/>
            <w:right w:val="none" w:sz="0" w:space="0" w:color="auto"/>
          </w:divBdr>
        </w:div>
        <w:div w:id="2081247994">
          <w:marLeft w:val="0"/>
          <w:marRight w:val="0"/>
          <w:marTop w:val="0"/>
          <w:marBottom w:val="0"/>
          <w:divBdr>
            <w:top w:val="none" w:sz="0" w:space="0" w:color="auto"/>
            <w:left w:val="none" w:sz="0" w:space="0" w:color="auto"/>
            <w:bottom w:val="none" w:sz="0" w:space="0" w:color="auto"/>
            <w:right w:val="none" w:sz="0" w:space="0" w:color="auto"/>
          </w:divBdr>
        </w:div>
        <w:div w:id="1344551535">
          <w:marLeft w:val="0"/>
          <w:marRight w:val="0"/>
          <w:marTop w:val="0"/>
          <w:marBottom w:val="0"/>
          <w:divBdr>
            <w:top w:val="none" w:sz="0" w:space="0" w:color="auto"/>
            <w:left w:val="none" w:sz="0" w:space="0" w:color="auto"/>
            <w:bottom w:val="none" w:sz="0" w:space="0" w:color="auto"/>
            <w:right w:val="none" w:sz="0" w:space="0" w:color="auto"/>
          </w:divBdr>
        </w:div>
        <w:div w:id="1089351688">
          <w:marLeft w:val="0"/>
          <w:marRight w:val="0"/>
          <w:marTop w:val="0"/>
          <w:marBottom w:val="0"/>
          <w:divBdr>
            <w:top w:val="none" w:sz="0" w:space="0" w:color="auto"/>
            <w:left w:val="none" w:sz="0" w:space="0" w:color="auto"/>
            <w:bottom w:val="none" w:sz="0" w:space="0" w:color="auto"/>
            <w:right w:val="none" w:sz="0" w:space="0" w:color="auto"/>
          </w:divBdr>
        </w:div>
        <w:div w:id="994727575">
          <w:marLeft w:val="0"/>
          <w:marRight w:val="0"/>
          <w:marTop w:val="0"/>
          <w:marBottom w:val="0"/>
          <w:divBdr>
            <w:top w:val="none" w:sz="0" w:space="0" w:color="auto"/>
            <w:left w:val="none" w:sz="0" w:space="0" w:color="auto"/>
            <w:bottom w:val="none" w:sz="0" w:space="0" w:color="auto"/>
            <w:right w:val="none" w:sz="0" w:space="0" w:color="auto"/>
          </w:divBdr>
        </w:div>
        <w:div w:id="93136852">
          <w:marLeft w:val="0"/>
          <w:marRight w:val="0"/>
          <w:marTop w:val="0"/>
          <w:marBottom w:val="0"/>
          <w:divBdr>
            <w:top w:val="none" w:sz="0" w:space="0" w:color="auto"/>
            <w:left w:val="none" w:sz="0" w:space="0" w:color="auto"/>
            <w:bottom w:val="none" w:sz="0" w:space="0" w:color="auto"/>
            <w:right w:val="none" w:sz="0" w:space="0" w:color="auto"/>
          </w:divBdr>
        </w:div>
        <w:div w:id="331180313">
          <w:marLeft w:val="0"/>
          <w:marRight w:val="0"/>
          <w:marTop w:val="0"/>
          <w:marBottom w:val="0"/>
          <w:divBdr>
            <w:top w:val="none" w:sz="0" w:space="0" w:color="auto"/>
            <w:left w:val="none" w:sz="0" w:space="0" w:color="auto"/>
            <w:bottom w:val="none" w:sz="0" w:space="0" w:color="auto"/>
            <w:right w:val="none" w:sz="0" w:space="0" w:color="auto"/>
          </w:divBdr>
        </w:div>
        <w:div w:id="459110025">
          <w:marLeft w:val="0"/>
          <w:marRight w:val="0"/>
          <w:marTop w:val="0"/>
          <w:marBottom w:val="0"/>
          <w:divBdr>
            <w:top w:val="none" w:sz="0" w:space="0" w:color="auto"/>
            <w:left w:val="none" w:sz="0" w:space="0" w:color="auto"/>
            <w:bottom w:val="none" w:sz="0" w:space="0" w:color="auto"/>
            <w:right w:val="none" w:sz="0" w:space="0" w:color="auto"/>
          </w:divBdr>
        </w:div>
        <w:div w:id="48192803">
          <w:marLeft w:val="0"/>
          <w:marRight w:val="0"/>
          <w:marTop w:val="0"/>
          <w:marBottom w:val="0"/>
          <w:divBdr>
            <w:top w:val="none" w:sz="0" w:space="0" w:color="auto"/>
            <w:left w:val="none" w:sz="0" w:space="0" w:color="auto"/>
            <w:bottom w:val="none" w:sz="0" w:space="0" w:color="auto"/>
            <w:right w:val="none" w:sz="0" w:space="0" w:color="auto"/>
          </w:divBdr>
        </w:div>
        <w:div w:id="845484298">
          <w:marLeft w:val="0"/>
          <w:marRight w:val="0"/>
          <w:marTop w:val="0"/>
          <w:marBottom w:val="0"/>
          <w:divBdr>
            <w:top w:val="none" w:sz="0" w:space="0" w:color="auto"/>
            <w:left w:val="none" w:sz="0" w:space="0" w:color="auto"/>
            <w:bottom w:val="none" w:sz="0" w:space="0" w:color="auto"/>
            <w:right w:val="none" w:sz="0" w:space="0" w:color="auto"/>
          </w:divBdr>
        </w:div>
        <w:div w:id="888885319">
          <w:marLeft w:val="0"/>
          <w:marRight w:val="0"/>
          <w:marTop w:val="0"/>
          <w:marBottom w:val="0"/>
          <w:divBdr>
            <w:top w:val="none" w:sz="0" w:space="0" w:color="auto"/>
            <w:left w:val="none" w:sz="0" w:space="0" w:color="auto"/>
            <w:bottom w:val="none" w:sz="0" w:space="0" w:color="auto"/>
            <w:right w:val="none" w:sz="0" w:space="0" w:color="auto"/>
          </w:divBdr>
        </w:div>
        <w:div w:id="16810803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18</Pages>
  <Words>1732</Words>
  <Characters>9876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Muchumarri Vikram</dc:creator>
  <cp:keywords/>
  <dc:description/>
  <cp:lastModifiedBy>Muchumarri Vikram</cp:lastModifiedBy>
  <cp:revision>1</cp:revision>
  <dcterms:created xsi:type="dcterms:W3CDTF">2024-11-13T12:05:00Z</dcterms:created>
  <dcterms:modified xsi:type="dcterms:W3CDTF">2024-11-13T12:18:00Z</dcterms:modified>
</cp:coreProperties>
</file>