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4B2E0C" w14:textId="61465976" w:rsidR="002C28CC" w:rsidRPr="00465E01" w:rsidRDefault="00465E01" w:rsidP="00465E01">
      <w:pPr>
        <w:spacing w:after="0" w:line="240" w:lineRule="auto"/>
        <w:contextualSpacing/>
        <w:jc w:val="center"/>
        <w:rPr>
          <w:rFonts w:ascii="Calibri" w:eastAsia="DengXian Light" w:hAnsi="Calibri" w:cs="Calibri"/>
          <w:b/>
          <w:bCs/>
          <w:spacing w:val="-10"/>
          <w:kern w:val="28"/>
          <w:sz w:val="32"/>
          <w:szCs w:val="32"/>
          <w:highlight w:val="white"/>
          <w:lang w:val="en-IN"/>
        </w:rPr>
      </w:pPr>
      <w:bookmarkStart w:id="0" w:name="_Hlk179299825"/>
      <w:r w:rsidRPr="00465E01">
        <w:rPr>
          <w:rFonts w:ascii="Calibri" w:eastAsia="DengXian Light" w:hAnsi="Calibri" w:cs="Calibri"/>
          <w:b/>
          <w:bCs/>
          <w:spacing w:val="-10"/>
          <w:kern w:val="28"/>
          <w:sz w:val="32"/>
          <w:szCs w:val="32"/>
          <w:highlight w:val="white"/>
          <w:lang w:val="en-IN"/>
        </w:rPr>
        <w:t xml:space="preserve">SUMEDHA RAVINDRA BHAGWAT </w:t>
      </w:r>
    </w:p>
    <w:p w14:paraId="19088EC7" w14:textId="54723D0B" w:rsidR="00465168" w:rsidRPr="0002136E" w:rsidRDefault="00106550" w:rsidP="0002136E">
      <w:pPr>
        <w:shd w:val="clear" w:color="auto" w:fill="FFFFFF"/>
        <w:spacing w:after="0" w:line="240" w:lineRule="auto"/>
        <w:jc w:val="center"/>
        <w:rPr>
          <w:rFonts w:ascii="Calibri" w:eastAsia="Arial" w:hAnsi="Calibri" w:cs="Calibri"/>
          <w:kern w:val="0"/>
          <w:sz w:val="22"/>
          <w:szCs w:val="22"/>
          <w:highlight w:val="white"/>
          <w14:ligatures w14:val="none"/>
        </w:rPr>
      </w:pPr>
      <w:r w:rsidRPr="0002136E">
        <w:rPr>
          <w:rFonts w:ascii="Calibri" w:eastAsia="Arial" w:hAnsi="Calibri" w:cs="Calibri"/>
          <w:b/>
          <w:bCs/>
          <w:sz w:val="22"/>
          <w:szCs w:val="22"/>
        </w:rPr>
        <w:t>DevOps Engineer | AWS | Terraform | Jenkins | Docker | Kubernetes</w:t>
      </w:r>
      <w:r w:rsidR="00465E01">
        <w:rPr>
          <w:rFonts w:ascii="Calibri" w:eastAsia="Arial" w:hAnsi="Calibri" w:cs="Calibri"/>
          <w:b/>
          <w:bCs/>
          <w:sz w:val="22"/>
          <w:szCs w:val="22"/>
        </w:rPr>
        <w:t xml:space="preserve"> </w:t>
      </w:r>
      <w:r w:rsidRPr="0002136E">
        <w:rPr>
          <w:rFonts w:ascii="Calibri" w:eastAsia="Arial" w:hAnsi="Calibri" w:cs="Calibri"/>
          <w:b/>
          <w:bCs/>
          <w:sz w:val="22"/>
          <w:szCs w:val="22"/>
        </w:rPr>
        <w:t>| Prometheus | CI/CD</w:t>
      </w:r>
      <w:r w:rsidR="00BB3570" w:rsidRPr="0002136E">
        <w:rPr>
          <w:rFonts w:ascii="Calibri" w:eastAsia="Arial" w:hAnsi="Calibri" w:cs="Calibri"/>
          <w:b/>
          <w:bCs/>
          <w:sz w:val="22"/>
          <w:szCs w:val="22"/>
        </w:rPr>
        <w:br/>
      </w:r>
      <w:r w:rsidRPr="0002136E">
        <w:rPr>
          <w:rFonts w:ascii="Segoe UI Emoji" w:eastAsia="Arial" w:hAnsi="Segoe UI Emoji" w:cs="Segoe UI Emoji"/>
          <w:sz w:val="22"/>
          <w:szCs w:val="22"/>
        </w:rPr>
        <w:t>📍</w:t>
      </w:r>
      <w:r w:rsidR="00465168" w:rsidRPr="0002136E">
        <w:rPr>
          <w:rFonts w:ascii="Calibri" w:eastAsia="Arial" w:hAnsi="Calibri" w:cs="Calibri"/>
          <w:sz w:val="22"/>
          <w:szCs w:val="22"/>
          <w:highlight w:val="white"/>
        </w:rPr>
        <w:t>Pune, Maharashtra |</w:t>
      </w:r>
      <w:r w:rsidR="00465168" w:rsidRPr="0002136E">
        <w:rPr>
          <w:rFonts w:ascii="Calibri" w:eastAsia="Times New Roman" w:hAnsi="Calibri" w:cs="Calibri"/>
          <w:kern w:val="0"/>
          <w:lang w:eastAsia="en-US"/>
          <w14:ligatures w14:val="none"/>
        </w:rPr>
        <w:t xml:space="preserve"> </w:t>
      </w:r>
      <w:r w:rsidR="00465168" w:rsidRPr="0002136E">
        <w:rPr>
          <w:rFonts w:ascii="Segoe UI Emoji" w:eastAsia="Arial" w:hAnsi="Segoe UI Emoji" w:cs="Segoe UI Emoji"/>
          <w:sz w:val="22"/>
          <w:szCs w:val="22"/>
          <w:highlight w:val="white"/>
        </w:rPr>
        <w:t>📞</w:t>
      </w:r>
      <w:r w:rsidR="00465168" w:rsidRPr="0002136E">
        <w:rPr>
          <w:rFonts w:ascii="Calibri" w:eastAsia="Arial" w:hAnsi="Calibri" w:cs="Calibri"/>
          <w:sz w:val="22"/>
          <w:szCs w:val="22"/>
          <w:highlight w:val="white"/>
        </w:rPr>
        <w:t xml:space="preserve"> </w:t>
      </w:r>
      <w:r w:rsidR="002C28CC" w:rsidRPr="0002136E">
        <w:rPr>
          <w:rFonts w:ascii="Calibri" w:eastAsia="Arial" w:hAnsi="Calibri" w:cs="Calibri"/>
          <w:sz w:val="22"/>
          <w:szCs w:val="22"/>
          <w:highlight w:val="white"/>
        </w:rPr>
        <w:t>+91</w:t>
      </w:r>
      <w:r w:rsidR="00465E01" w:rsidRPr="00465E01">
        <w:rPr>
          <w:rFonts w:ascii="Calibri" w:eastAsia="Arial" w:hAnsi="Calibri" w:cs="Calibri"/>
          <w:sz w:val="22"/>
          <w:szCs w:val="22"/>
        </w:rPr>
        <w:t xml:space="preserve"> </w:t>
      </w:r>
      <w:r w:rsidR="00F82166" w:rsidRPr="00465E01">
        <w:rPr>
          <w:rFonts w:ascii="Calibri" w:eastAsia="Arial" w:hAnsi="Calibri" w:cs="Calibri"/>
          <w:sz w:val="22"/>
          <w:szCs w:val="22"/>
        </w:rPr>
        <w:t xml:space="preserve">7972512857 </w:t>
      </w:r>
      <w:r w:rsidR="00F82166" w:rsidRPr="0002136E">
        <w:rPr>
          <w:rFonts w:ascii="Calibri" w:eastAsia="Arial" w:hAnsi="Calibri" w:cs="Calibri"/>
          <w:sz w:val="22"/>
          <w:szCs w:val="22"/>
          <w:highlight w:val="white"/>
        </w:rPr>
        <w:t>|</w:t>
      </w:r>
      <w:r w:rsidR="00465168" w:rsidRPr="0002136E">
        <w:rPr>
          <w:rFonts w:ascii="Calibri" w:eastAsia="Times New Roman" w:hAnsi="Calibri" w:cs="Calibri"/>
          <w:kern w:val="0"/>
          <w:lang w:eastAsia="en-US"/>
          <w14:ligatures w14:val="none"/>
        </w:rPr>
        <w:t xml:space="preserve"> </w:t>
      </w:r>
      <w:r w:rsidR="00465168" w:rsidRPr="0002136E">
        <w:rPr>
          <w:rFonts w:ascii="Segoe UI Emoji" w:eastAsia="Arial" w:hAnsi="Segoe UI Emoji" w:cs="Segoe UI Emoji"/>
          <w:sz w:val="22"/>
          <w:szCs w:val="22"/>
          <w:highlight w:val="white"/>
        </w:rPr>
        <w:t>📧</w:t>
      </w:r>
      <w:r w:rsidR="00465168" w:rsidRPr="0002136E">
        <w:rPr>
          <w:rFonts w:ascii="Calibri" w:eastAsia="Arial" w:hAnsi="Calibri" w:cs="Calibri"/>
          <w:sz w:val="22"/>
          <w:szCs w:val="22"/>
          <w:highlight w:val="white"/>
        </w:rPr>
        <w:t xml:space="preserve"> </w:t>
      </w:r>
      <w:r w:rsidR="00F82166" w:rsidRPr="00F82166">
        <w:rPr>
          <w:rFonts w:ascii="Calibri" w:eastAsia="Arial" w:hAnsi="Calibri" w:cs="Calibri"/>
          <w:sz w:val="22"/>
          <w:szCs w:val="22"/>
        </w:rPr>
        <w:t xml:space="preserve">sumedhabhagwat63@gmail.com </w:t>
      </w:r>
      <w:r w:rsidR="00107678" w:rsidRPr="0002136E">
        <w:rPr>
          <w:rFonts w:ascii="Calibri" w:eastAsia="Arial" w:hAnsi="Calibri" w:cs="Calibri"/>
          <w:sz w:val="22"/>
          <w:szCs w:val="22"/>
          <w:highlight w:val="white"/>
        </w:rPr>
        <w:t>|</w:t>
      </w:r>
      <w:r w:rsidR="00107678" w:rsidRPr="0002136E">
        <w:rPr>
          <w:rFonts w:ascii="Calibri" w:eastAsia="Arial" w:hAnsi="Calibri" w:cs="Calibri"/>
          <w:kern w:val="0"/>
          <w:sz w:val="22"/>
          <w:szCs w:val="22"/>
          <w:highlight w:val="white"/>
          <w14:ligatures w14:val="none"/>
        </w:rPr>
        <w:t xml:space="preserve"> </w:t>
      </w:r>
      <w:r w:rsidR="00465168" w:rsidRPr="0002136E">
        <w:rPr>
          <w:rFonts w:ascii="Segoe UI Emoji" w:eastAsia="Arial" w:hAnsi="Segoe UI Emoji" w:cs="Segoe UI Emoji"/>
          <w:kern w:val="0"/>
          <w:sz w:val="22"/>
          <w:szCs w:val="22"/>
          <w:highlight w:val="white"/>
          <w14:ligatures w14:val="none"/>
        </w:rPr>
        <w:t>🔗</w:t>
      </w:r>
      <w:r w:rsidR="00465168" w:rsidRPr="0002136E">
        <w:rPr>
          <w:rFonts w:ascii="Calibri" w:eastAsia="Arial" w:hAnsi="Calibri" w:cs="Calibri"/>
          <w:kern w:val="0"/>
          <w:sz w:val="22"/>
          <w:szCs w:val="22"/>
          <w:highlight w:val="white"/>
          <w14:ligatures w14:val="none"/>
        </w:rPr>
        <w:t xml:space="preserve"> </w:t>
      </w:r>
      <w:r w:rsidR="00465168">
        <w:fldChar w:fldCharType="begin"/>
      </w:r>
      <w:r w:rsidR="00F82166">
        <w:instrText>HYPERLINK "https://www.linkedin.com/in/sumedha-bhagwat-a1b736211/"</w:instrText>
      </w:r>
      <w:r w:rsidR="00465168">
        <w:fldChar w:fldCharType="separate"/>
      </w:r>
      <w:r w:rsidR="00465168" w:rsidRPr="0002136E">
        <w:rPr>
          <w:rStyle w:val="Hyperlink"/>
          <w:rFonts w:ascii="Calibri" w:eastAsia="Arial" w:hAnsi="Calibri" w:cs="Calibri"/>
          <w:color w:val="auto"/>
          <w:kern w:val="0"/>
          <w:sz w:val="22"/>
          <w:szCs w:val="22"/>
          <w:highlight w:val="white"/>
          <w14:ligatures w14:val="none"/>
        </w:rPr>
        <w:t>LinkedIn</w:t>
      </w:r>
      <w:r w:rsidR="00465168">
        <w:fldChar w:fldCharType="end"/>
      </w:r>
    </w:p>
    <w:p w14:paraId="66AED83A" w14:textId="77777777" w:rsidR="008B36B4" w:rsidRPr="0002136E" w:rsidRDefault="008B36B4" w:rsidP="00107678">
      <w:pPr>
        <w:shd w:val="clear" w:color="auto" w:fill="FFFFFF"/>
        <w:spacing w:after="0" w:line="240" w:lineRule="auto"/>
        <w:rPr>
          <w:rFonts w:ascii="Calibri" w:eastAsia="Arial" w:hAnsi="Calibri" w:cs="Calibri"/>
          <w:sz w:val="22"/>
          <w:szCs w:val="22"/>
        </w:rPr>
      </w:pPr>
    </w:p>
    <w:p w14:paraId="7680D0CB" w14:textId="7EBC9AA0" w:rsidR="00124E75" w:rsidRPr="0002136E" w:rsidRDefault="00107678" w:rsidP="008B36B4">
      <w:pPr>
        <w:pBdr>
          <w:bottom w:val="single" w:sz="8" w:space="2" w:color="666666"/>
        </w:pBdr>
        <w:shd w:val="clear" w:color="auto" w:fill="FFFFFF"/>
        <w:spacing w:after="0" w:line="240" w:lineRule="auto"/>
        <w:jc w:val="both"/>
        <w:rPr>
          <w:rFonts w:ascii="Calibri" w:eastAsia="Arial" w:hAnsi="Calibri" w:cs="Calibri"/>
          <w:b/>
          <w:sz w:val="28"/>
          <w:szCs w:val="28"/>
          <w:shd w:val="pct15" w:color="auto" w:fill="FFFFFF"/>
        </w:rPr>
      </w:pPr>
      <w:r w:rsidRPr="0002136E">
        <w:rPr>
          <w:rFonts w:ascii="Calibri" w:eastAsia="Arial" w:hAnsi="Calibri" w:cs="Calibri"/>
          <w:b/>
          <w:sz w:val="28"/>
          <w:szCs w:val="28"/>
          <w:shd w:val="pct15" w:color="auto" w:fill="FFFFFF"/>
        </w:rPr>
        <w:t>PROFESSIONAL SUMMARY</w:t>
      </w:r>
    </w:p>
    <w:p w14:paraId="135CBEE5" w14:textId="54AB58A2" w:rsidR="00106550" w:rsidRPr="0002136E" w:rsidRDefault="00106550" w:rsidP="004F7716">
      <w:pPr>
        <w:pBdr>
          <w:top w:val="nil"/>
          <w:left w:val="nil"/>
          <w:bottom w:val="single" w:sz="8" w:space="2" w:color="666666"/>
          <w:right w:val="nil"/>
          <w:between w:val="nil"/>
        </w:pBdr>
        <w:shd w:val="clear" w:color="auto" w:fill="FFFFFF"/>
        <w:spacing w:after="0" w:line="240" w:lineRule="auto"/>
        <w:rPr>
          <w:rFonts w:ascii="Calibri" w:eastAsia="Arial" w:hAnsi="Calibri" w:cs="Calibri"/>
          <w:sz w:val="22"/>
          <w:szCs w:val="22"/>
        </w:rPr>
      </w:pPr>
      <w:r w:rsidRPr="0002136E">
        <w:rPr>
          <w:rFonts w:ascii="Calibri" w:eastAsia="Arial" w:hAnsi="Calibri" w:cs="Calibri"/>
          <w:sz w:val="22"/>
          <w:szCs w:val="22"/>
        </w:rPr>
        <w:t>DevOps</w:t>
      </w:r>
      <w:r w:rsidR="008A51FF">
        <w:rPr>
          <w:rFonts w:ascii="Calibri" w:eastAsia="Arial" w:hAnsi="Calibri" w:cs="Calibri"/>
          <w:sz w:val="22"/>
          <w:szCs w:val="22"/>
        </w:rPr>
        <w:t xml:space="preserve"> </w:t>
      </w:r>
      <w:r w:rsidR="008A51FF" w:rsidRPr="008A51FF">
        <w:rPr>
          <w:rFonts w:ascii="Calibri" w:eastAsia="Arial" w:hAnsi="Calibri" w:cs="Calibri"/>
          <w:sz w:val="22"/>
          <w:szCs w:val="22"/>
        </w:rPr>
        <w:t xml:space="preserve">Engineer with </w:t>
      </w:r>
      <w:r w:rsidR="008A51FF" w:rsidRPr="008A51FF">
        <w:rPr>
          <w:rFonts w:ascii="Calibri" w:eastAsia="Arial" w:hAnsi="Calibri" w:cs="Calibri"/>
          <w:b/>
          <w:bCs/>
          <w:sz w:val="22"/>
          <w:szCs w:val="22"/>
        </w:rPr>
        <w:t xml:space="preserve">3+ years </w:t>
      </w:r>
      <w:r w:rsidR="008A51FF" w:rsidRPr="00465E01">
        <w:rPr>
          <w:rFonts w:ascii="Calibri" w:eastAsia="Arial" w:hAnsi="Calibri" w:cs="Calibri"/>
          <w:sz w:val="22"/>
          <w:szCs w:val="22"/>
        </w:rPr>
        <w:t>of hands-on experience</w:t>
      </w:r>
      <w:r w:rsidR="008A51FF" w:rsidRPr="008A51FF">
        <w:rPr>
          <w:rFonts w:ascii="Calibri" w:eastAsia="Arial" w:hAnsi="Calibri" w:cs="Calibri"/>
          <w:sz w:val="22"/>
          <w:szCs w:val="22"/>
        </w:rPr>
        <w:t xml:space="preserve"> in </w:t>
      </w:r>
      <w:r w:rsidR="008A51FF" w:rsidRPr="008A51FF">
        <w:rPr>
          <w:rFonts w:ascii="Calibri" w:eastAsia="Arial" w:hAnsi="Calibri" w:cs="Calibri"/>
          <w:b/>
          <w:bCs/>
          <w:sz w:val="22"/>
          <w:szCs w:val="22"/>
        </w:rPr>
        <w:t>automating infrastructure</w:t>
      </w:r>
      <w:r w:rsidR="008A51FF" w:rsidRPr="008A51FF">
        <w:rPr>
          <w:rFonts w:ascii="Calibri" w:eastAsia="Arial" w:hAnsi="Calibri" w:cs="Calibri"/>
          <w:sz w:val="22"/>
          <w:szCs w:val="22"/>
        </w:rPr>
        <w:t xml:space="preserve">, developing </w:t>
      </w:r>
      <w:r w:rsidR="008A51FF" w:rsidRPr="008A51FF">
        <w:rPr>
          <w:rFonts w:ascii="Calibri" w:eastAsia="Arial" w:hAnsi="Calibri" w:cs="Calibri"/>
          <w:b/>
          <w:bCs/>
          <w:sz w:val="22"/>
          <w:szCs w:val="22"/>
        </w:rPr>
        <w:t>CI/CD pipelines</w:t>
      </w:r>
      <w:r w:rsidR="008A51FF" w:rsidRPr="008A51FF">
        <w:rPr>
          <w:rFonts w:ascii="Calibri" w:eastAsia="Arial" w:hAnsi="Calibri" w:cs="Calibri"/>
          <w:sz w:val="22"/>
          <w:szCs w:val="22"/>
        </w:rPr>
        <w:t xml:space="preserve">, and managing </w:t>
      </w:r>
      <w:r w:rsidR="008A51FF" w:rsidRPr="008A51FF">
        <w:rPr>
          <w:rFonts w:ascii="Calibri" w:eastAsia="Arial" w:hAnsi="Calibri" w:cs="Calibri"/>
          <w:b/>
          <w:bCs/>
          <w:sz w:val="22"/>
          <w:szCs w:val="22"/>
        </w:rPr>
        <w:t>containerized</w:t>
      </w:r>
      <w:r w:rsidR="008A51FF" w:rsidRPr="008A51FF">
        <w:rPr>
          <w:rFonts w:ascii="Calibri" w:eastAsia="Arial" w:hAnsi="Calibri" w:cs="Calibri"/>
          <w:sz w:val="22"/>
          <w:szCs w:val="22"/>
        </w:rPr>
        <w:t xml:space="preserve">, </w:t>
      </w:r>
      <w:r w:rsidR="008A51FF" w:rsidRPr="00465E01">
        <w:rPr>
          <w:rFonts w:ascii="Calibri" w:eastAsia="Arial" w:hAnsi="Calibri" w:cs="Calibri"/>
          <w:sz w:val="22"/>
          <w:szCs w:val="22"/>
        </w:rPr>
        <w:t>cloud</w:t>
      </w:r>
      <w:r w:rsidR="008A51FF" w:rsidRPr="008A51FF">
        <w:rPr>
          <w:rFonts w:ascii="Calibri" w:eastAsia="Arial" w:hAnsi="Calibri" w:cs="Calibri"/>
          <w:b/>
          <w:bCs/>
          <w:sz w:val="22"/>
          <w:szCs w:val="22"/>
        </w:rPr>
        <w:t>-</w:t>
      </w:r>
      <w:r w:rsidR="008A51FF" w:rsidRPr="00465E01">
        <w:rPr>
          <w:rFonts w:ascii="Calibri" w:eastAsia="Arial" w:hAnsi="Calibri" w:cs="Calibri"/>
          <w:sz w:val="22"/>
          <w:szCs w:val="22"/>
        </w:rPr>
        <w:t>native</w:t>
      </w:r>
      <w:r w:rsidR="008A51FF" w:rsidRPr="008A51FF">
        <w:rPr>
          <w:rFonts w:ascii="Calibri" w:eastAsia="Arial" w:hAnsi="Calibri" w:cs="Calibri"/>
          <w:b/>
          <w:bCs/>
          <w:sz w:val="22"/>
          <w:szCs w:val="22"/>
        </w:rPr>
        <w:t xml:space="preserve"> </w:t>
      </w:r>
      <w:r w:rsidR="008A51FF" w:rsidRPr="00465E01">
        <w:rPr>
          <w:rFonts w:ascii="Calibri" w:eastAsia="Arial" w:hAnsi="Calibri" w:cs="Calibri"/>
          <w:sz w:val="22"/>
          <w:szCs w:val="22"/>
        </w:rPr>
        <w:t>applications</w:t>
      </w:r>
      <w:r w:rsidR="008A51FF" w:rsidRPr="008A51FF">
        <w:rPr>
          <w:rFonts w:ascii="Calibri" w:eastAsia="Arial" w:hAnsi="Calibri" w:cs="Calibri"/>
          <w:sz w:val="22"/>
          <w:szCs w:val="22"/>
        </w:rPr>
        <w:t xml:space="preserve"> on platforms like </w:t>
      </w:r>
      <w:r w:rsidR="008A51FF" w:rsidRPr="008A51FF">
        <w:rPr>
          <w:rFonts w:ascii="Calibri" w:eastAsia="Arial" w:hAnsi="Calibri" w:cs="Calibri"/>
          <w:b/>
          <w:bCs/>
          <w:sz w:val="22"/>
          <w:szCs w:val="22"/>
        </w:rPr>
        <w:t>AWS</w:t>
      </w:r>
      <w:r w:rsidR="008A51FF" w:rsidRPr="008A51FF">
        <w:rPr>
          <w:rFonts w:ascii="Calibri" w:eastAsia="Arial" w:hAnsi="Calibri" w:cs="Calibri"/>
          <w:sz w:val="22"/>
          <w:szCs w:val="22"/>
        </w:rPr>
        <w:t xml:space="preserve">, </w:t>
      </w:r>
      <w:r w:rsidR="008A51FF" w:rsidRPr="008A51FF">
        <w:rPr>
          <w:rFonts w:ascii="Calibri" w:eastAsia="Arial" w:hAnsi="Calibri" w:cs="Calibri"/>
          <w:b/>
          <w:bCs/>
          <w:sz w:val="22"/>
          <w:szCs w:val="22"/>
        </w:rPr>
        <w:t>Kubernetes</w:t>
      </w:r>
      <w:r w:rsidR="008A51FF" w:rsidRPr="008A51FF">
        <w:rPr>
          <w:rFonts w:ascii="Calibri" w:eastAsia="Arial" w:hAnsi="Calibri" w:cs="Calibri"/>
          <w:sz w:val="22"/>
          <w:szCs w:val="22"/>
        </w:rPr>
        <w:t xml:space="preserve">, and </w:t>
      </w:r>
      <w:r w:rsidR="008A51FF" w:rsidRPr="008A51FF">
        <w:rPr>
          <w:rFonts w:ascii="Calibri" w:eastAsia="Arial" w:hAnsi="Calibri" w:cs="Calibri"/>
          <w:b/>
          <w:bCs/>
          <w:sz w:val="22"/>
          <w:szCs w:val="22"/>
        </w:rPr>
        <w:t>OpenShift</w:t>
      </w:r>
      <w:r w:rsidR="008A51FF" w:rsidRPr="008A51FF">
        <w:rPr>
          <w:rFonts w:ascii="Calibri" w:eastAsia="Arial" w:hAnsi="Calibri" w:cs="Calibri"/>
          <w:sz w:val="22"/>
          <w:szCs w:val="22"/>
        </w:rPr>
        <w:t xml:space="preserve">. Proficient in </w:t>
      </w:r>
      <w:r w:rsidR="008A51FF" w:rsidRPr="008A51FF">
        <w:rPr>
          <w:rFonts w:ascii="Calibri" w:eastAsia="Arial" w:hAnsi="Calibri" w:cs="Calibri"/>
          <w:b/>
          <w:bCs/>
          <w:sz w:val="22"/>
          <w:szCs w:val="22"/>
        </w:rPr>
        <w:t>scripting</w:t>
      </w:r>
      <w:r w:rsidR="008A51FF" w:rsidRPr="008A51FF">
        <w:rPr>
          <w:rFonts w:ascii="Calibri" w:eastAsia="Arial" w:hAnsi="Calibri" w:cs="Calibri"/>
          <w:sz w:val="22"/>
          <w:szCs w:val="22"/>
        </w:rPr>
        <w:t xml:space="preserve"> and </w:t>
      </w:r>
      <w:r w:rsidR="008A51FF" w:rsidRPr="008A51FF">
        <w:rPr>
          <w:rFonts w:ascii="Calibri" w:eastAsia="Arial" w:hAnsi="Calibri" w:cs="Calibri"/>
          <w:b/>
          <w:bCs/>
          <w:sz w:val="22"/>
          <w:szCs w:val="22"/>
        </w:rPr>
        <w:t>Infrastructure as Code (IaC)</w:t>
      </w:r>
      <w:r w:rsidR="008A51FF" w:rsidRPr="008A51FF">
        <w:rPr>
          <w:rFonts w:ascii="Calibri" w:eastAsia="Arial" w:hAnsi="Calibri" w:cs="Calibri"/>
          <w:sz w:val="22"/>
          <w:szCs w:val="22"/>
        </w:rPr>
        <w:t xml:space="preserve"> using tools like </w:t>
      </w:r>
      <w:r w:rsidR="008A51FF" w:rsidRPr="008A51FF">
        <w:rPr>
          <w:rFonts w:ascii="Calibri" w:eastAsia="Arial" w:hAnsi="Calibri" w:cs="Calibri"/>
          <w:b/>
          <w:bCs/>
          <w:sz w:val="22"/>
          <w:szCs w:val="22"/>
        </w:rPr>
        <w:t>Terraform</w:t>
      </w:r>
      <w:r w:rsidR="008A51FF" w:rsidRPr="00AF4A94">
        <w:rPr>
          <w:rFonts w:ascii="Calibri" w:eastAsia="Arial" w:hAnsi="Calibri" w:cs="Calibri"/>
          <w:sz w:val="22"/>
          <w:szCs w:val="22"/>
        </w:rPr>
        <w:t xml:space="preserve">, </w:t>
      </w:r>
      <w:r w:rsidR="008A51FF" w:rsidRPr="00AF4A94">
        <w:rPr>
          <w:rFonts w:ascii="Calibri" w:eastAsia="Arial" w:hAnsi="Calibri" w:cs="Calibri"/>
          <w:sz w:val="22"/>
          <w:szCs w:val="22"/>
        </w:rPr>
        <w:t>shell</w:t>
      </w:r>
      <w:r w:rsidR="008A51FF" w:rsidRPr="00AF4A94">
        <w:rPr>
          <w:rFonts w:ascii="Calibri" w:eastAsia="Arial" w:hAnsi="Calibri" w:cs="Calibri"/>
          <w:sz w:val="22"/>
          <w:szCs w:val="22"/>
        </w:rPr>
        <w:t>, and Python</w:t>
      </w:r>
      <w:r w:rsidR="008A51FF" w:rsidRPr="008A51FF">
        <w:rPr>
          <w:rFonts w:ascii="Calibri" w:eastAsia="Arial" w:hAnsi="Calibri" w:cs="Calibri"/>
          <w:sz w:val="22"/>
          <w:szCs w:val="22"/>
        </w:rPr>
        <w:t xml:space="preserve"> to deliver </w:t>
      </w:r>
      <w:r w:rsidR="008A51FF" w:rsidRPr="008A51FF">
        <w:rPr>
          <w:rFonts w:ascii="Calibri" w:eastAsia="Arial" w:hAnsi="Calibri" w:cs="Calibri"/>
          <w:b/>
          <w:bCs/>
          <w:sz w:val="22"/>
          <w:szCs w:val="22"/>
        </w:rPr>
        <w:t>secure</w:t>
      </w:r>
      <w:r w:rsidR="008A51FF" w:rsidRPr="008A51FF">
        <w:rPr>
          <w:rFonts w:ascii="Calibri" w:eastAsia="Arial" w:hAnsi="Calibri" w:cs="Calibri"/>
          <w:sz w:val="22"/>
          <w:szCs w:val="22"/>
        </w:rPr>
        <w:t xml:space="preserve">, </w:t>
      </w:r>
      <w:r w:rsidR="008A51FF" w:rsidRPr="008A51FF">
        <w:rPr>
          <w:rFonts w:ascii="Calibri" w:eastAsia="Arial" w:hAnsi="Calibri" w:cs="Calibri"/>
          <w:b/>
          <w:bCs/>
          <w:sz w:val="22"/>
          <w:szCs w:val="22"/>
        </w:rPr>
        <w:t>scalable</w:t>
      </w:r>
      <w:r w:rsidR="008A51FF" w:rsidRPr="008A51FF">
        <w:rPr>
          <w:rFonts w:ascii="Calibri" w:eastAsia="Arial" w:hAnsi="Calibri" w:cs="Calibri"/>
          <w:sz w:val="22"/>
          <w:szCs w:val="22"/>
        </w:rPr>
        <w:t xml:space="preserve">, and </w:t>
      </w:r>
      <w:r w:rsidR="008A51FF" w:rsidRPr="00465E01">
        <w:rPr>
          <w:rFonts w:ascii="Calibri" w:eastAsia="Arial" w:hAnsi="Calibri" w:cs="Calibri"/>
          <w:sz w:val="22"/>
          <w:szCs w:val="22"/>
        </w:rPr>
        <w:t>highly available environments</w:t>
      </w:r>
      <w:r w:rsidR="008A51FF" w:rsidRPr="008A51FF">
        <w:rPr>
          <w:rFonts w:ascii="Calibri" w:eastAsia="Arial" w:hAnsi="Calibri" w:cs="Calibri"/>
          <w:sz w:val="22"/>
          <w:szCs w:val="22"/>
        </w:rPr>
        <w:t xml:space="preserve">. Demonstrated success in optimizing software delivery processes by implementing robust </w:t>
      </w:r>
      <w:r w:rsidR="008A51FF" w:rsidRPr="008A51FF">
        <w:rPr>
          <w:rFonts w:ascii="Calibri" w:eastAsia="Arial" w:hAnsi="Calibri" w:cs="Calibri"/>
          <w:b/>
          <w:bCs/>
          <w:sz w:val="22"/>
          <w:szCs w:val="22"/>
        </w:rPr>
        <w:t>Jenkins pipelines</w:t>
      </w:r>
      <w:r w:rsidR="008A51FF" w:rsidRPr="008A51FF">
        <w:rPr>
          <w:rFonts w:ascii="Calibri" w:eastAsia="Arial" w:hAnsi="Calibri" w:cs="Calibri"/>
          <w:sz w:val="22"/>
          <w:szCs w:val="22"/>
        </w:rPr>
        <w:t xml:space="preserve"> that increased </w:t>
      </w:r>
      <w:r w:rsidR="008A51FF" w:rsidRPr="008A51FF">
        <w:rPr>
          <w:rFonts w:ascii="Calibri" w:eastAsia="Arial" w:hAnsi="Calibri" w:cs="Calibri"/>
          <w:b/>
          <w:bCs/>
          <w:sz w:val="22"/>
          <w:szCs w:val="22"/>
        </w:rPr>
        <w:t>deployment frequency by 300%</w:t>
      </w:r>
      <w:r w:rsidR="008A51FF" w:rsidRPr="008A51FF">
        <w:rPr>
          <w:rFonts w:ascii="Calibri" w:eastAsia="Arial" w:hAnsi="Calibri" w:cs="Calibri"/>
          <w:sz w:val="22"/>
          <w:szCs w:val="22"/>
        </w:rPr>
        <w:t xml:space="preserve"> and reduced </w:t>
      </w:r>
      <w:r w:rsidR="008A51FF" w:rsidRPr="008A51FF">
        <w:rPr>
          <w:rFonts w:ascii="Calibri" w:eastAsia="Arial" w:hAnsi="Calibri" w:cs="Calibri"/>
          <w:b/>
          <w:bCs/>
          <w:sz w:val="22"/>
          <w:szCs w:val="22"/>
        </w:rPr>
        <w:t>release time by 50%</w:t>
      </w:r>
      <w:r w:rsidR="008A51FF" w:rsidRPr="008A51FF">
        <w:rPr>
          <w:rFonts w:ascii="Calibri" w:eastAsia="Arial" w:hAnsi="Calibri" w:cs="Calibri"/>
          <w:sz w:val="22"/>
          <w:szCs w:val="22"/>
        </w:rPr>
        <w:t xml:space="preserve">. Strong </w:t>
      </w:r>
      <w:r w:rsidR="008A51FF" w:rsidRPr="00AF4A94">
        <w:rPr>
          <w:rFonts w:ascii="Calibri" w:eastAsia="Arial" w:hAnsi="Calibri" w:cs="Calibri"/>
          <w:sz w:val="22"/>
          <w:szCs w:val="22"/>
        </w:rPr>
        <w:t>team player</w:t>
      </w:r>
      <w:r w:rsidR="008A51FF" w:rsidRPr="008A51FF">
        <w:rPr>
          <w:rFonts w:ascii="Calibri" w:eastAsia="Arial" w:hAnsi="Calibri" w:cs="Calibri"/>
          <w:sz w:val="22"/>
          <w:szCs w:val="22"/>
        </w:rPr>
        <w:t xml:space="preserve"> with excellent </w:t>
      </w:r>
      <w:r w:rsidR="008A51FF" w:rsidRPr="00AF4A94">
        <w:rPr>
          <w:rFonts w:ascii="Calibri" w:eastAsia="Arial" w:hAnsi="Calibri" w:cs="Calibri"/>
          <w:sz w:val="22"/>
          <w:szCs w:val="22"/>
        </w:rPr>
        <w:t>troubleshooting abilities</w:t>
      </w:r>
      <w:r w:rsidR="008A51FF" w:rsidRPr="008A51FF">
        <w:rPr>
          <w:rFonts w:ascii="Calibri" w:eastAsia="Arial" w:hAnsi="Calibri" w:cs="Calibri"/>
          <w:sz w:val="22"/>
          <w:szCs w:val="22"/>
        </w:rPr>
        <w:t xml:space="preserve"> and proven experience working on large-scale applications in the </w:t>
      </w:r>
      <w:r w:rsidR="008A51FF" w:rsidRPr="008A51FF">
        <w:rPr>
          <w:rFonts w:ascii="Calibri" w:eastAsia="Arial" w:hAnsi="Calibri" w:cs="Calibri"/>
          <w:b/>
          <w:bCs/>
          <w:sz w:val="22"/>
          <w:szCs w:val="22"/>
        </w:rPr>
        <w:t>banking domain</w:t>
      </w:r>
      <w:r w:rsidR="008A51FF" w:rsidRPr="008A51FF">
        <w:rPr>
          <w:rFonts w:ascii="Calibri" w:eastAsia="Arial" w:hAnsi="Calibri" w:cs="Calibri"/>
          <w:sz w:val="22"/>
          <w:szCs w:val="22"/>
        </w:rPr>
        <w:t xml:space="preserve">. Known </w:t>
      </w:r>
      <w:r w:rsidR="008A51FF" w:rsidRPr="00465E01">
        <w:rPr>
          <w:rFonts w:ascii="Calibri" w:eastAsia="Arial" w:hAnsi="Calibri" w:cs="Calibri"/>
          <w:sz w:val="22"/>
          <w:szCs w:val="22"/>
        </w:rPr>
        <w:t>for cross-functional collaboration</w:t>
      </w:r>
      <w:r w:rsidR="008A51FF" w:rsidRPr="008A51FF">
        <w:rPr>
          <w:rFonts w:ascii="Calibri" w:eastAsia="Arial" w:hAnsi="Calibri" w:cs="Calibri"/>
          <w:sz w:val="22"/>
          <w:szCs w:val="22"/>
        </w:rPr>
        <w:t xml:space="preserve">, delivering </w:t>
      </w:r>
      <w:r w:rsidR="008A51FF" w:rsidRPr="008A51FF">
        <w:rPr>
          <w:rFonts w:ascii="Calibri" w:eastAsia="Arial" w:hAnsi="Calibri" w:cs="Calibri"/>
          <w:b/>
          <w:bCs/>
          <w:sz w:val="22"/>
          <w:szCs w:val="22"/>
        </w:rPr>
        <w:t>reliable solutions</w:t>
      </w:r>
      <w:r w:rsidR="008A51FF" w:rsidRPr="008A51FF">
        <w:rPr>
          <w:rFonts w:ascii="Calibri" w:eastAsia="Arial" w:hAnsi="Calibri" w:cs="Calibri"/>
          <w:sz w:val="22"/>
          <w:szCs w:val="22"/>
        </w:rPr>
        <w:t xml:space="preserve"> under tight deadlines, </w:t>
      </w:r>
      <w:r w:rsidR="00A95F16">
        <w:rPr>
          <w:rFonts w:ascii="Calibri" w:eastAsia="Arial" w:hAnsi="Calibri" w:cs="Calibri"/>
          <w:sz w:val="22"/>
          <w:szCs w:val="22"/>
        </w:rPr>
        <w:t>&amp;</w:t>
      </w:r>
      <w:r w:rsidR="008A51FF" w:rsidRPr="008A51FF">
        <w:rPr>
          <w:rFonts w:ascii="Calibri" w:eastAsia="Arial" w:hAnsi="Calibri" w:cs="Calibri"/>
          <w:sz w:val="22"/>
          <w:szCs w:val="22"/>
        </w:rPr>
        <w:t xml:space="preserve"> integrating </w:t>
      </w:r>
      <w:r w:rsidR="008A51FF" w:rsidRPr="008A51FF">
        <w:rPr>
          <w:rFonts w:ascii="Calibri" w:eastAsia="Arial" w:hAnsi="Calibri" w:cs="Calibri"/>
          <w:b/>
          <w:bCs/>
          <w:sz w:val="22"/>
          <w:szCs w:val="22"/>
        </w:rPr>
        <w:t>DevSecOps practices</w:t>
      </w:r>
      <w:r w:rsidR="008A51FF" w:rsidRPr="008A51FF">
        <w:rPr>
          <w:rFonts w:ascii="Calibri" w:eastAsia="Arial" w:hAnsi="Calibri" w:cs="Calibri"/>
          <w:sz w:val="22"/>
          <w:szCs w:val="22"/>
        </w:rPr>
        <w:t xml:space="preserve"> to enhance </w:t>
      </w:r>
      <w:r w:rsidR="008A51FF" w:rsidRPr="008A51FF">
        <w:rPr>
          <w:rFonts w:ascii="Calibri" w:eastAsia="Arial" w:hAnsi="Calibri" w:cs="Calibri"/>
          <w:b/>
          <w:bCs/>
          <w:sz w:val="22"/>
          <w:szCs w:val="22"/>
        </w:rPr>
        <w:t>security</w:t>
      </w:r>
      <w:r w:rsidR="008A51FF" w:rsidRPr="008A51FF">
        <w:rPr>
          <w:rFonts w:ascii="Calibri" w:eastAsia="Arial" w:hAnsi="Calibri" w:cs="Calibri"/>
          <w:sz w:val="22"/>
          <w:szCs w:val="22"/>
        </w:rPr>
        <w:t xml:space="preserve"> </w:t>
      </w:r>
      <w:r w:rsidR="00A95F16">
        <w:rPr>
          <w:rFonts w:ascii="Calibri" w:eastAsia="Arial" w:hAnsi="Calibri" w:cs="Calibri"/>
          <w:sz w:val="22"/>
          <w:szCs w:val="22"/>
        </w:rPr>
        <w:t>&amp;</w:t>
      </w:r>
      <w:r w:rsidR="008A51FF" w:rsidRPr="008A51FF">
        <w:rPr>
          <w:rFonts w:ascii="Calibri" w:eastAsia="Arial" w:hAnsi="Calibri" w:cs="Calibri"/>
          <w:sz w:val="22"/>
          <w:szCs w:val="22"/>
        </w:rPr>
        <w:t xml:space="preserve"> </w:t>
      </w:r>
      <w:r w:rsidR="008A51FF" w:rsidRPr="008A51FF">
        <w:rPr>
          <w:rFonts w:ascii="Calibri" w:eastAsia="Arial" w:hAnsi="Calibri" w:cs="Calibri"/>
          <w:b/>
          <w:bCs/>
          <w:sz w:val="22"/>
          <w:szCs w:val="22"/>
        </w:rPr>
        <w:t>quality</w:t>
      </w:r>
      <w:r w:rsidR="008A51FF" w:rsidRPr="008A51FF">
        <w:rPr>
          <w:rFonts w:ascii="Calibri" w:eastAsia="Arial" w:hAnsi="Calibri" w:cs="Calibri"/>
          <w:sz w:val="22"/>
          <w:szCs w:val="22"/>
        </w:rPr>
        <w:t xml:space="preserve"> across the </w:t>
      </w:r>
      <w:r w:rsidR="008A51FF" w:rsidRPr="008A51FF">
        <w:rPr>
          <w:rFonts w:ascii="Calibri" w:eastAsia="Arial" w:hAnsi="Calibri" w:cs="Calibri"/>
          <w:b/>
          <w:bCs/>
          <w:sz w:val="22"/>
          <w:szCs w:val="22"/>
        </w:rPr>
        <w:t>SDLC</w:t>
      </w:r>
      <w:r w:rsidR="008A51FF" w:rsidRPr="008A51FF">
        <w:rPr>
          <w:rFonts w:ascii="Calibri" w:eastAsia="Arial" w:hAnsi="Calibri" w:cs="Calibri"/>
          <w:sz w:val="22"/>
          <w:szCs w:val="22"/>
        </w:rPr>
        <w:t>.</w:t>
      </w:r>
      <w:r w:rsidR="00AF4A94">
        <w:rPr>
          <w:rFonts w:ascii="Calibri" w:eastAsia="Arial" w:hAnsi="Calibri" w:cs="Calibri"/>
          <w:sz w:val="22"/>
          <w:szCs w:val="22"/>
        </w:rPr>
        <w:t xml:space="preserve">    </w:t>
      </w:r>
    </w:p>
    <w:p w14:paraId="00EC32CB" w14:textId="77777777" w:rsidR="00746A64" w:rsidRPr="0002136E" w:rsidRDefault="00746A64" w:rsidP="008B36B4">
      <w:pPr>
        <w:pBdr>
          <w:top w:val="nil"/>
          <w:left w:val="nil"/>
          <w:bottom w:val="single" w:sz="8" w:space="2" w:color="666666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Calibri" w:eastAsia="Arial" w:hAnsi="Calibri" w:cs="Calibri"/>
          <w:sz w:val="18"/>
          <w:szCs w:val="18"/>
        </w:rPr>
      </w:pPr>
    </w:p>
    <w:p w14:paraId="3B1EC037" w14:textId="1C4E0E8A" w:rsidR="00EA4391" w:rsidRPr="0002136E" w:rsidRDefault="00107678" w:rsidP="008B36B4">
      <w:pPr>
        <w:pBdr>
          <w:top w:val="nil"/>
          <w:left w:val="nil"/>
          <w:bottom w:val="single" w:sz="8" w:space="2" w:color="666666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Calibri" w:eastAsia="Arial" w:hAnsi="Calibri" w:cs="Calibri"/>
          <w:b/>
          <w:sz w:val="28"/>
          <w:szCs w:val="28"/>
          <w:shd w:val="pct15" w:color="auto" w:fill="FFFFFF"/>
        </w:rPr>
      </w:pPr>
      <w:r w:rsidRPr="0002136E">
        <w:rPr>
          <w:rFonts w:ascii="Calibri" w:eastAsia="Arial" w:hAnsi="Calibri" w:cs="Calibri"/>
          <w:b/>
          <w:sz w:val="28"/>
          <w:szCs w:val="28"/>
          <w:shd w:val="pct15" w:color="auto" w:fill="FFFFFF"/>
        </w:rPr>
        <w:t>SKILLS AND EXPERTISE</w:t>
      </w:r>
    </w:p>
    <w:p w14:paraId="48FB4F2C" w14:textId="77777777" w:rsidR="008A51FF" w:rsidRPr="008A51FF" w:rsidRDefault="008A51FF" w:rsidP="008A51FF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Arial" w:hAnsi="Calibri" w:cs="Calibri"/>
          <w:sz w:val="22"/>
          <w:szCs w:val="22"/>
        </w:rPr>
      </w:pPr>
      <w:r w:rsidRPr="008A51FF">
        <w:rPr>
          <w:rFonts w:ascii="Calibri" w:eastAsia="Arial" w:hAnsi="Calibri" w:cs="Calibri"/>
          <w:b/>
          <w:bCs/>
          <w:sz w:val="22"/>
          <w:szCs w:val="22"/>
        </w:rPr>
        <w:t>Cloud Platforms:</w:t>
      </w:r>
      <w:r w:rsidRPr="008A51FF">
        <w:rPr>
          <w:rFonts w:ascii="Calibri" w:eastAsia="Arial" w:hAnsi="Calibri" w:cs="Calibri"/>
          <w:sz w:val="22"/>
          <w:szCs w:val="22"/>
        </w:rPr>
        <w:t xml:space="preserve"> AWS (EC2, IAM, S3)</w:t>
      </w:r>
    </w:p>
    <w:p w14:paraId="6C191E27" w14:textId="77777777" w:rsidR="008A51FF" w:rsidRPr="008A51FF" w:rsidRDefault="008A51FF" w:rsidP="008A51FF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Arial" w:hAnsi="Calibri" w:cs="Calibri"/>
          <w:sz w:val="22"/>
          <w:szCs w:val="22"/>
        </w:rPr>
      </w:pPr>
      <w:r w:rsidRPr="008A51FF">
        <w:rPr>
          <w:rFonts w:ascii="Calibri" w:eastAsia="Arial" w:hAnsi="Calibri" w:cs="Calibri"/>
          <w:b/>
          <w:bCs/>
          <w:sz w:val="22"/>
          <w:szCs w:val="22"/>
        </w:rPr>
        <w:t>CI/CD Tools:</w:t>
      </w:r>
      <w:r w:rsidRPr="008A51FF">
        <w:rPr>
          <w:rFonts w:ascii="Calibri" w:eastAsia="Arial" w:hAnsi="Calibri" w:cs="Calibri"/>
          <w:sz w:val="22"/>
          <w:szCs w:val="22"/>
        </w:rPr>
        <w:t xml:space="preserve"> Jenkins, GitLab </w:t>
      </w:r>
    </w:p>
    <w:p w14:paraId="1AA6AFD6" w14:textId="77777777" w:rsidR="008A51FF" w:rsidRPr="008A51FF" w:rsidRDefault="008A51FF" w:rsidP="008A51FF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Arial" w:hAnsi="Calibri" w:cs="Calibri"/>
          <w:sz w:val="22"/>
          <w:szCs w:val="22"/>
        </w:rPr>
      </w:pPr>
      <w:r w:rsidRPr="008A51FF">
        <w:rPr>
          <w:rFonts w:ascii="Calibri" w:eastAsia="Arial" w:hAnsi="Calibri" w:cs="Calibri"/>
          <w:b/>
          <w:bCs/>
          <w:sz w:val="22"/>
          <w:szCs w:val="22"/>
        </w:rPr>
        <w:t>Infrastructure as Code (IAC) &amp; Configuration Management:</w:t>
      </w:r>
      <w:r w:rsidRPr="008A51FF">
        <w:rPr>
          <w:rFonts w:ascii="Calibri" w:eastAsia="Arial" w:hAnsi="Calibri" w:cs="Calibri"/>
          <w:sz w:val="22"/>
          <w:szCs w:val="22"/>
        </w:rPr>
        <w:t xml:space="preserve"> Terraform</w:t>
      </w:r>
    </w:p>
    <w:p w14:paraId="07B46D5A" w14:textId="77777777" w:rsidR="008A51FF" w:rsidRPr="008A51FF" w:rsidRDefault="008A51FF" w:rsidP="008A51FF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Arial" w:hAnsi="Calibri" w:cs="Calibri"/>
          <w:sz w:val="22"/>
          <w:szCs w:val="22"/>
        </w:rPr>
      </w:pPr>
      <w:r w:rsidRPr="008A51FF">
        <w:rPr>
          <w:rFonts w:ascii="Calibri" w:eastAsia="Arial" w:hAnsi="Calibri" w:cs="Calibri"/>
          <w:b/>
          <w:bCs/>
          <w:sz w:val="22"/>
          <w:szCs w:val="22"/>
        </w:rPr>
        <w:t>Containerization &amp; Orchestration:</w:t>
      </w:r>
      <w:r w:rsidRPr="008A51FF">
        <w:rPr>
          <w:rFonts w:ascii="Calibri" w:eastAsia="Arial" w:hAnsi="Calibri" w:cs="Calibri"/>
          <w:sz w:val="22"/>
          <w:szCs w:val="22"/>
        </w:rPr>
        <w:t xml:space="preserve"> Docker, Kubernetes  </w:t>
      </w:r>
    </w:p>
    <w:p w14:paraId="2FD3C98C" w14:textId="77777777" w:rsidR="008A51FF" w:rsidRPr="008A51FF" w:rsidRDefault="008A51FF" w:rsidP="008A51FF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Arial" w:hAnsi="Calibri" w:cs="Calibri"/>
          <w:sz w:val="22"/>
          <w:szCs w:val="22"/>
        </w:rPr>
      </w:pPr>
      <w:r w:rsidRPr="008A51FF">
        <w:rPr>
          <w:rFonts w:ascii="Calibri" w:eastAsia="Arial" w:hAnsi="Calibri" w:cs="Calibri"/>
          <w:b/>
          <w:bCs/>
          <w:sz w:val="22"/>
          <w:szCs w:val="22"/>
        </w:rPr>
        <w:t>Monitoring &amp; Logging:</w:t>
      </w:r>
      <w:r w:rsidRPr="008A51FF">
        <w:rPr>
          <w:rFonts w:ascii="Calibri" w:eastAsia="Arial" w:hAnsi="Calibri" w:cs="Calibri"/>
          <w:sz w:val="22"/>
          <w:szCs w:val="22"/>
        </w:rPr>
        <w:t xml:space="preserve"> Prometheus, Grafana, AWS CloudWatch  </w:t>
      </w:r>
    </w:p>
    <w:p w14:paraId="6AE7CE02" w14:textId="77777777" w:rsidR="008A51FF" w:rsidRPr="008A51FF" w:rsidRDefault="008A51FF" w:rsidP="008A51FF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Arial" w:hAnsi="Calibri" w:cs="Calibri"/>
          <w:sz w:val="22"/>
          <w:szCs w:val="22"/>
        </w:rPr>
      </w:pPr>
      <w:r w:rsidRPr="008A51FF">
        <w:rPr>
          <w:rFonts w:ascii="Calibri" w:eastAsia="Arial" w:hAnsi="Calibri" w:cs="Calibri"/>
          <w:b/>
          <w:bCs/>
          <w:sz w:val="22"/>
          <w:szCs w:val="22"/>
        </w:rPr>
        <w:t>Networking &amp; Security:</w:t>
      </w:r>
      <w:r w:rsidRPr="008A51FF">
        <w:rPr>
          <w:rFonts w:ascii="Calibri" w:eastAsia="Arial" w:hAnsi="Calibri" w:cs="Calibri"/>
          <w:sz w:val="22"/>
          <w:szCs w:val="22"/>
        </w:rPr>
        <w:t xml:space="preserve"> VPC, Subnets, NAT Gateway, Security Groups, IAM Policies.  </w:t>
      </w:r>
    </w:p>
    <w:p w14:paraId="59D70DDF" w14:textId="77777777" w:rsidR="008A51FF" w:rsidRPr="008A51FF" w:rsidRDefault="008A51FF" w:rsidP="008A51FF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Arial" w:hAnsi="Calibri" w:cs="Calibri"/>
          <w:sz w:val="22"/>
          <w:szCs w:val="22"/>
        </w:rPr>
      </w:pPr>
      <w:r w:rsidRPr="008A51FF">
        <w:rPr>
          <w:rFonts w:ascii="Calibri" w:eastAsia="Arial" w:hAnsi="Calibri" w:cs="Calibri"/>
          <w:b/>
          <w:bCs/>
          <w:sz w:val="22"/>
          <w:szCs w:val="22"/>
        </w:rPr>
        <w:t>Scripting &amp; Automation:</w:t>
      </w:r>
      <w:r w:rsidRPr="008A51FF">
        <w:rPr>
          <w:rFonts w:ascii="Calibri" w:eastAsia="Arial" w:hAnsi="Calibri" w:cs="Calibri"/>
          <w:sz w:val="22"/>
          <w:szCs w:val="22"/>
        </w:rPr>
        <w:t xml:space="preserve"> Python, Shell Scripting  </w:t>
      </w:r>
    </w:p>
    <w:p w14:paraId="2A3C1AA0" w14:textId="77777777" w:rsidR="008A51FF" w:rsidRPr="008A51FF" w:rsidRDefault="008A51FF" w:rsidP="008A51FF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Arial" w:hAnsi="Calibri" w:cs="Calibri"/>
          <w:sz w:val="22"/>
          <w:szCs w:val="22"/>
        </w:rPr>
      </w:pPr>
      <w:r w:rsidRPr="008A51FF">
        <w:rPr>
          <w:rFonts w:ascii="Calibri" w:eastAsia="Arial" w:hAnsi="Calibri" w:cs="Calibri"/>
          <w:b/>
          <w:bCs/>
          <w:sz w:val="22"/>
          <w:szCs w:val="22"/>
        </w:rPr>
        <w:t>Version Control:</w:t>
      </w:r>
      <w:r w:rsidRPr="008A51FF">
        <w:rPr>
          <w:rFonts w:ascii="Calibri" w:eastAsia="Arial" w:hAnsi="Calibri" w:cs="Calibri"/>
          <w:sz w:val="22"/>
          <w:szCs w:val="22"/>
        </w:rPr>
        <w:t xml:space="preserve"> Git (Branching, Repo management) </w:t>
      </w:r>
    </w:p>
    <w:p w14:paraId="5ED63434" w14:textId="77777777" w:rsidR="008A51FF" w:rsidRPr="008A51FF" w:rsidRDefault="008A51FF" w:rsidP="008A51FF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Arial" w:hAnsi="Calibri" w:cs="Calibri"/>
          <w:sz w:val="22"/>
          <w:szCs w:val="22"/>
        </w:rPr>
      </w:pPr>
      <w:r w:rsidRPr="008A51FF">
        <w:rPr>
          <w:rFonts w:ascii="Calibri" w:eastAsia="Arial" w:hAnsi="Calibri" w:cs="Calibri"/>
          <w:b/>
          <w:bCs/>
          <w:sz w:val="22"/>
          <w:szCs w:val="22"/>
        </w:rPr>
        <w:t>Operating Systems:</w:t>
      </w:r>
      <w:r w:rsidRPr="008A51FF">
        <w:rPr>
          <w:rFonts w:ascii="Calibri" w:eastAsia="Arial" w:hAnsi="Calibri" w:cs="Calibri"/>
          <w:sz w:val="22"/>
          <w:szCs w:val="22"/>
        </w:rPr>
        <w:t xml:space="preserve"> Windows, Linux  </w:t>
      </w:r>
    </w:p>
    <w:p w14:paraId="36815523" w14:textId="5A430F72" w:rsidR="002C28CC" w:rsidRPr="008A51FF" w:rsidRDefault="008A51FF" w:rsidP="008A51FF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Arial" w:hAnsi="Calibri" w:cs="Calibri"/>
          <w:sz w:val="22"/>
          <w:szCs w:val="22"/>
        </w:rPr>
      </w:pPr>
      <w:r w:rsidRPr="008A51FF">
        <w:rPr>
          <w:rFonts w:ascii="Calibri" w:eastAsia="Arial" w:hAnsi="Calibri" w:cs="Calibri"/>
          <w:b/>
          <w:bCs/>
          <w:sz w:val="22"/>
          <w:szCs w:val="22"/>
        </w:rPr>
        <w:t>Database:</w:t>
      </w:r>
      <w:r w:rsidRPr="008A51FF">
        <w:rPr>
          <w:rFonts w:ascii="Calibri" w:eastAsia="Arial" w:hAnsi="Calibri" w:cs="Calibri"/>
          <w:sz w:val="22"/>
          <w:szCs w:val="22"/>
        </w:rPr>
        <w:t xml:space="preserve"> SQL </w:t>
      </w:r>
      <w:r w:rsidR="002C28CC" w:rsidRPr="008A51FF">
        <w:rPr>
          <w:rFonts w:ascii="Calibri" w:eastAsia="Arial" w:hAnsi="Calibri" w:cs="Calibri"/>
          <w:sz w:val="22"/>
          <w:szCs w:val="22"/>
        </w:rPr>
        <w:br/>
      </w:r>
    </w:p>
    <w:p w14:paraId="27DF4E54" w14:textId="48D00E4B" w:rsidR="00124E75" w:rsidRPr="0002136E" w:rsidRDefault="00107678" w:rsidP="008B36B4">
      <w:pPr>
        <w:pBdr>
          <w:top w:val="nil"/>
          <w:left w:val="nil"/>
          <w:bottom w:val="single" w:sz="8" w:space="2" w:color="666666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Calibri" w:eastAsia="Arial" w:hAnsi="Calibri" w:cs="Calibri"/>
          <w:b/>
          <w:sz w:val="28"/>
          <w:szCs w:val="28"/>
          <w:shd w:val="pct15" w:color="auto" w:fill="FFFFFF"/>
        </w:rPr>
      </w:pPr>
      <w:r w:rsidRPr="0002136E">
        <w:rPr>
          <w:rFonts w:ascii="Calibri" w:eastAsia="Arial" w:hAnsi="Calibri" w:cs="Calibri"/>
          <w:b/>
          <w:sz w:val="28"/>
          <w:szCs w:val="28"/>
          <w:shd w:val="pct15" w:color="auto" w:fill="FFFFFF"/>
        </w:rPr>
        <w:t>PROFESSIONAL EXPERIENCE</w:t>
      </w:r>
    </w:p>
    <w:p w14:paraId="0D7C2BE8" w14:textId="37034660" w:rsidR="002C28CC" w:rsidRPr="0002136E" w:rsidRDefault="002C28CC" w:rsidP="002C28CC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rFonts w:ascii="Calibri" w:eastAsia="Arial" w:hAnsi="Calibri" w:cs="Calibri"/>
          <w:bCs/>
          <w:sz w:val="22"/>
          <w:szCs w:val="22"/>
        </w:rPr>
      </w:pPr>
      <w:r w:rsidRPr="0002136E">
        <w:rPr>
          <w:rFonts w:ascii="Calibri" w:eastAsia="Arial" w:hAnsi="Calibri" w:cs="Calibri"/>
          <w:b/>
          <w:bCs/>
          <w:sz w:val="22"/>
          <w:szCs w:val="22"/>
        </w:rPr>
        <w:t>DevOps Engineer |</w:t>
      </w:r>
      <w:r w:rsidR="008C13D0" w:rsidRPr="0002136E">
        <w:rPr>
          <w:rFonts w:ascii="Calibri" w:eastAsia="Arial" w:hAnsi="Calibri" w:cs="Calibri"/>
          <w:b/>
          <w:bCs/>
          <w:sz w:val="22"/>
          <w:szCs w:val="22"/>
        </w:rPr>
        <w:t xml:space="preserve"> </w:t>
      </w:r>
      <w:r w:rsidR="008A51FF" w:rsidRPr="008A51FF">
        <w:rPr>
          <w:rFonts w:ascii="Calibri" w:eastAsia="Arial" w:hAnsi="Calibri" w:cs="Calibri"/>
          <w:b/>
          <w:bCs/>
          <w:sz w:val="22"/>
          <w:szCs w:val="22"/>
        </w:rPr>
        <w:t xml:space="preserve">CGI </w:t>
      </w:r>
      <w:r w:rsidRPr="0002136E">
        <w:rPr>
          <w:rFonts w:ascii="Calibri" w:eastAsia="Arial" w:hAnsi="Calibri" w:cs="Calibri"/>
          <w:b/>
          <w:bCs/>
          <w:sz w:val="22"/>
          <w:szCs w:val="22"/>
        </w:rPr>
        <w:t>Pune, Maharashtra</w:t>
      </w:r>
      <w:r w:rsidR="008C13D0" w:rsidRPr="0002136E">
        <w:rPr>
          <w:rFonts w:ascii="Calibri" w:eastAsia="Arial" w:hAnsi="Calibri" w:cs="Calibri"/>
          <w:b/>
          <w:bCs/>
          <w:sz w:val="22"/>
          <w:szCs w:val="22"/>
        </w:rPr>
        <w:t xml:space="preserve"> | </w:t>
      </w:r>
      <w:r w:rsidR="00391DFB" w:rsidRPr="0002136E">
        <w:rPr>
          <w:rFonts w:ascii="Calibri" w:eastAsia="Arial" w:hAnsi="Calibri" w:cs="Calibri"/>
          <w:b/>
          <w:sz w:val="22"/>
          <w:szCs w:val="22"/>
        </w:rPr>
        <w:t>Sep 2022 – Present</w:t>
      </w:r>
    </w:p>
    <w:p w14:paraId="023CC376" w14:textId="77777777" w:rsidR="008A51FF" w:rsidRPr="008A51FF" w:rsidRDefault="008A51FF" w:rsidP="008A51FF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rFonts w:ascii="Calibri" w:eastAsia="Arial" w:hAnsi="Calibri" w:cs="Calibri"/>
          <w:bCs/>
          <w:sz w:val="22"/>
          <w:szCs w:val="22"/>
        </w:rPr>
      </w:pPr>
      <w:r w:rsidRPr="008A51FF">
        <w:rPr>
          <w:rFonts w:ascii="Calibri" w:eastAsia="Arial" w:hAnsi="Calibri" w:cs="Calibri"/>
          <w:bCs/>
          <w:sz w:val="22"/>
          <w:szCs w:val="22"/>
        </w:rPr>
        <w:t xml:space="preserve">Designed and implemented scalable </w:t>
      </w:r>
      <w:r w:rsidRPr="008A51FF">
        <w:rPr>
          <w:rFonts w:ascii="Calibri" w:eastAsia="Arial" w:hAnsi="Calibri" w:cs="Calibri"/>
          <w:b/>
          <w:sz w:val="22"/>
          <w:szCs w:val="22"/>
        </w:rPr>
        <w:t>CI/CD</w:t>
      </w:r>
      <w:r w:rsidRPr="008A51FF">
        <w:rPr>
          <w:rFonts w:ascii="Calibri" w:eastAsia="Arial" w:hAnsi="Calibri" w:cs="Calibri"/>
          <w:bCs/>
          <w:sz w:val="22"/>
          <w:szCs w:val="22"/>
        </w:rPr>
        <w:t xml:space="preserve"> pipelines using </w:t>
      </w:r>
      <w:r w:rsidRPr="008A51FF">
        <w:rPr>
          <w:rFonts w:ascii="Calibri" w:eastAsia="Arial" w:hAnsi="Calibri" w:cs="Calibri"/>
          <w:b/>
          <w:sz w:val="22"/>
          <w:szCs w:val="22"/>
        </w:rPr>
        <w:t>Jenkins, GitLab, Maven, and SonarQube</w:t>
      </w:r>
      <w:r w:rsidRPr="008A51FF">
        <w:rPr>
          <w:rFonts w:ascii="Calibri" w:eastAsia="Arial" w:hAnsi="Calibri" w:cs="Calibri"/>
          <w:bCs/>
          <w:sz w:val="22"/>
          <w:szCs w:val="22"/>
        </w:rPr>
        <w:t xml:space="preserve">, reducing deployment times by </w:t>
      </w:r>
      <w:r w:rsidRPr="008A51FF">
        <w:rPr>
          <w:rFonts w:ascii="Calibri" w:eastAsia="Arial" w:hAnsi="Calibri" w:cs="Calibri"/>
          <w:b/>
          <w:sz w:val="22"/>
          <w:szCs w:val="22"/>
        </w:rPr>
        <w:t>40%</w:t>
      </w:r>
      <w:r w:rsidRPr="008A51FF">
        <w:rPr>
          <w:rFonts w:ascii="Calibri" w:eastAsia="Arial" w:hAnsi="Calibri" w:cs="Calibri"/>
          <w:bCs/>
          <w:sz w:val="22"/>
          <w:szCs w:val="22"/>
        </w:rPr>
        <w:t xml:space="preserve"> and improving release consistency.</w:t>
      </w:r>
    </w:p>
    <w:p w14:paraId="702341A8" w14:textId="77777777" w:rsidR="008A51FF" w:rsidRPr="008A51FF" w:rsidRDefault="008A51FF" w:rsidP="008A51FF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rFonts w:ascii="Calibri" w:eastAsia="Arial" w:hAnsi="Calibri" w:cs="Calibri"/>
          <w:bCs/>
          <w:sz w:val="22"/>
          <w:szCs w:val="22"/>
        </w:rPr>
      </w:pPr>
      <w:r w:rsidRPr="001C4645">
        <w:rPr>
          <w:rFonts w:ascii="Calibri" w:eastAsia="Arial" w:hAnsi="Calibri" w:cs="Calibri"/>
          <w:b/>
          <w:sz w:val="22"/>
          <w:szCs w:val="22"/>
        </w:rPr>
        <w:t>Automated</w:t>
      </w:r>
      <w:r w:rsidRPr="008A51FF">
        <w:rPr>
          <w:rFonts w:ascii="Calibri" w:eastAsia="Arial" w:hAnsi="Calibri" w:cs="Calibri"/>
          <w:bCs/>
          <w:sz w:val="22"/>
          <w:szCs w:val="22"/>
        </w:rPr>
        <w:t xml:space="preserve"> infrastructure provisioning with </w:t>
      </w:r>
      <w:r w:rsidRPr="008A51FF">
        <w:rPr>
          <w:rFonts w:ascii="Calibri" w:eastAsia="Arial" w:hAnsi="Calibri" w:cs="Calibri"/>
          <w:b/>
          <w:sz w:val="22"/>
          <w:szCs w:val="22"/>
        </w:rPr>
        <w:t>Terraform</w:t>
      </w:r>
      <w:r w:rsidRPr="008A51FF">
        <w:rPr>
          <w:rFonts w:ascii="Calibri" w:eastAsia="Arial" w:hAnsi="Calibri" w:cs="Calibri"/>
          <w:bCs/>
          <w:sz w:val="22"/>
          <w:szCs w:val="22"/>
        </w:rPr>
        <w:t xml:space="preserve">, managing modular and reusable </w:t>
      </w:r>
      <w:r w:rsidRPr="008A51FF">
        <w:rPr>
          <w:rFonts w:ascii="Calibri" w:eastAsia="Arial" w:hAnsi="Calibri" w:cs="Calibri"/>
          <w:b/>
          <w:sz w:val="22"/>
          <w:szCs w:val="22"/>
        </w:rPr>
        <w:t>IaC</w:t>
      </w:r>
      <w:r w:rsidRPr="008A51FF">
        <w:rPr>
          <w:rFonts w:ascii="Calibri" w:eastAsia="Arial" w:hAnsi="Calibri" w:cs="Calibri"/>
          <w:bCs/>
          <w:sz w:val="22"/>
          <w:szCs w:val="22"/>
        </w:rPr>
        <w:t xml:space="preserve"> templates across multiple environments.</w:t>
      </w:r>
    </w:p>
    <w:p w14:paraId="139AC84A" w14:textId="77777777" w:rsidR="008A51FF" w:rsidRPr="008A51FF" w:rsidRDefault="008A51FF" w:rsidP="008A51FF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rFonts w:ascii="Calibri" w:eastAsia="Arial" w:hAnsi="Calibri" w:cs="Calibri"/>
          <w:bCs/>
          <w:sz w:val="22"/>
          <w:szCs w:val="22"/>
        </w:rPr>
      </w:pPr>
      <w:r w:rsidRPr="008A51FF">
        <w:rPr>
          <w:rFonts w:ascii="Calibri" w:eastAsia="Arial" w:hAnsi="Calibri" w:cs="Calibri"/>
          <w:bCs/>
          <w:sz w:val="22"/>
          <w:szCs w:val="22"/>
        </w:rPr>
        <w:t xml:space="preserve">Deployed and managed containerized applications using </w:t>
      </w:r>
      <w:r w:rsidRPr="008A51FF">
        <w:rPr>
          <w:rFonts w:ascii="Calibri" w:eastAsia="Arial" w:hAnsi="Calibri" w:cs="Calibri"/>
          <w:b/>
          <w:sz w:val="22"/>
          <w:szCs w:val="22"/>
        </w:rPr>
        <w:t>Docker</w:t>
      </w:r>
      <w:r w:rsidRPr="008A51FF">
        <w:rPr>
          <w:rFonts w:ascii="Calibri" w:eastAsia="Arial" w:hAnsi="Calibri" w:cs="Calibri"/>
          <w:bCs/>
          <w:sz w:val="22"/>
          <w:szCs w:val="22"/>
        </w:rPr>
        <w:t xml:space="preserve">, orchestrated with </w:t>
      </w:r>
      <w:r w:rsidRPr="008A51FF">
        <w:rPr>
          <w:rFonts w:ascii="Calibri" w:eastAsia="Arial" w:hAnsi="Calibri" w:cs="Calibri"/>
          <w:b/>
          <w:sz w:val="22"/>
          <w:szCs w:val="22"/>
        </w:rPr>
        <w:t>Kubernetes</w:t>
      </w:r>
      <w:r w:rsidRPr="008A51FF">
        <w:rPr>
          <w:rFonts w:ascii="Calibri" w:eastAsia="Arial" w:hAnsi="Calibri" w:cs="Calibri"/>
          <w:bCs/>
          <w:sz w:val="22"/>
          <w:szCs w:val="22"/>
        </w:rPr>
        <w:t xml:space="preserve"> and </w:t>
      </w:r>
      <w:r w:rsidRPr="008A51FF">
        <w:rPr>
          <w:rFonts w:ascii="Calibri" w:eastAsia="Arial" w:hAnsi="Calibri" w:cs="Calibri"/>
          <w:b/>
          <w:sz w:val="22"/>
          <w:szCs w:val="22"/>
        </w:rPr>
        <w:t>OpenShift</w:t>
      </w:r>
      <w:r w:rsidRPr="008A51FF">
        <w:rPr>
          <w:rFonts w:ascii="Calibri" w:eastAsia="Arial" w:hAnsi="Calibri" w:cs="Calibri"/>
          <w:bCs/>
          <w:sz w:val="22"/>
          <w:szCs w:val="22"/>
        </w:rPr>
        <w:t xml:space="preserve"> (v3 &amp; v4), achieving </w:t>
      </w:r>
      <w:r w:rsidRPr="008A51FF">
        <w:rPr>
          <w:rFonts w:ascii="Calibri" w:eastAsia="Arial" w:hAnsi="Calibri" w:cs="Calibri"/>
          <w:b/>
          <w:sz w:val="22"/>
          <w:szCs w:val="22"/>
        </w:rPr>
        <w:t>99.9%</w:t>
      </w:r>
      <w:r w:rsidRPr="008A51FF">
        <w:rPr>
          <w:rFonts w:ascii="Calibri" w:eastAsia="Arial" w:hAnsi="Calibri" w:cs="Calibri"/>
          <w:bCs/>
          <w:sz w:val="22"/>
          <w:szCs w:val="22"/>
        </w:rPr>
        <w:t xml:space="preserve"> uptime.</w:t>
      </w:r>
    </w:p>
    <w:p w14:paraId="18D6802B" w14:textId="05575429" w:rsidR="001C4645" w:rsidRDefault="001C4645" w:rsidP="008A51FF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rFonts w:ascii="Calibri" w:eastAsia="Arial" w:hAnsi="Calibri" w:cs="Calibri"/>
          <w:bCs/>
          <w:sz w:val="22"/>
          <w:szCs w:val="22"/>
        </w:rPr>
      </w:pPr>
      <w:r w:rsidRPr="001C4645">
        <w:rPr>
          <w:rFonts w:ascii="Calibri" w:eastAsia="Arial" w:hAnsi="Calibri" w:cs="Calibri"/>
          <w:bCs/>
          <w:sz w:val="22"/>
          <w:szCs w:val="22"/>
        </w:rPr>
        <w:t xml:space="preserve">Used </w:t>
      </w:r>
      <w:r w:rsidRPr="001C4645">
        <w:rPr>
          <w:rFonts w:ascii="Calibri" w:eastAsia="Arial" w:hAnsi="Calibri" w:cs="Calibri"/>
          <w:b/>
          <w:sz w:val="22"/>
          <w:szCs w:val="22"/>
        </w:rPr>
        <w:t>Helm</w:t>
      </w:r>
      <w:r w:rsidRPr="001C4645">
        <w:rPr>
          <w:rFonts w:ascii="Calibri" w:eastAsia="Arial" w:hAnsi="Calibri" w:cs="Calibri"/>
          <w:bCs/>
          <w:sz w:val="22"/>
          <w:szCs w:val="22"/>
        </w:rPr>
        <w:t xml:space="preserve"> to manage </w:t>
      </w:r>
      <w:r w:rsidRPr="001C4645">
        <w:rPr>
          <w:rFonts w:ascii="Calibri" w:eastAsia="Arial" w:hAnsi="Calibri" w:cs="Calibri"/>
          <w:b/>
          <w:sz w:val="22"/>
          <w:szCs w:val="22"/>
        </w:rPr>
        <w:t>Kubernetes</w:t>
      </w:r>
      <w:r w:rsidRPr="001C4645">
        <w:rPr>
          <w:rFonts w:ascii="Calibri" w:eastAsia="Arial" w:hAnsi="Calibri" w:cs="Calibri"/>
          <w:bCs/>
          <w:sz w:val="22"/>
          <w:szCs w:val="22"/>
        </w:rPr>
        <w:t xml:space="preserve"> manifests and automate releases across environments.</w:t>
      </w:r>
    </w:p>
    <w:p w14:paraId="60BB591F" w14:textId="468FE1CE" w:rsidR="008A51FF" w:rsidRPr="008A51FF" w:rsidRDefault="008A51FF" w:rsidP="008A51FF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rFonts w:ascii="Calibri" w:eastAsia="Arial" w:hAnsi="Calibri" w:cs="Calibri"/>
          <w:bCs/>
          <w:sz w:val="22"/>
          <w:szCs w:val="22"/>
        </w:rPr>
      </w:pPr>
      <w:r w:rsidRPr="008A51FF">
        <w:rPr>
          <w:rFonts w:ascii="Calibri" w:eastAsia="Arial" w:hAnsi="Calibri" w:cs="Calibri"/>
          <w:bCs/>
          <w:sz w:val="22"/>
          <w:szCs w:val="22"/>
        </w:rPr>
        <w:t xml:space="preserve">Developed </w:t>
      </w:r>
      <w:r w:rsidR="001C4645" w:rsidRPr="001C4645">
        <w:rPr>
          <w:rFonts w:ascii="Calibri" w:eastAsia="Arial" w:hAnsi="Calibri" w:cs="Calibri"/>
          <w:bCs/>
          <w:sz w:val="22"/>
          <w:szCs w:val="22"/>
        </w:rPr>
        <w:t>a</w:t>
      </w:r>
      <w:r w:rsidR="001C4645" w:rsidRPr="001C4645">
        <w:rPr>
          <w:rFonts w:ascii="Calibri" w:eastAsia="Arial" w:hAnsi="Calibri" w:cs="Calibri"/>
          <w:bCs/>
          <w:sz w:val="22"/>
          <w:szCs w:val="22"/>
        </w:rPr>
        <w:t xml:space="preserve">utomated </w:t>
      </w:r>
      <w:r w:rsidR="001C4645" w:rsidRPr="001C4645">
        <w:rPr>
          <w:rFonts w:ascii="Calibri" w:eastAsia="Arial" w:hAnsi="Calibri" w:cs="Calibri"/>
          <w:b/>
          <w:sz w:val="22"/>
          <w:szCs w:val="22"/>
        </w:rPr>
        <w:t>log rotation, backups</w:t>
      </w:r>
      <w:r w:rsidR="001C4645" w:rsidRPr="001C4645">
        <w:rPr>
          <w:rFonts w:ascii="Calibri" w:eastAsia="Arial" w:hAnsi="Calibri" w:cs="Calibri"/>
          <w:bCs/>
          <w:sz w:val="22"/>
          <w:szCs w:val="22"/>
        </w:rPr>
        <w:t>, and config validation using Shell and Python scripts.</w:t>
      </w:r>
    </w:p>
    <w:p w14:paraId="2FBED950" w14:textId="77777777" w:rsidR="00A95F16" w:rsidRDefault="00A95F16" w:rsidP="00A95F16">
      <w:pPr>
        <w:pStyle w:val="ListParagraph"/>
        <w:numPr>
          <w:ilvl w:val="0"/>
          <w:numId w:val="11"/>
        </w:numPr>
        <w:rPr>
          <w:rFonts w:ascii="Calibri" w:eastAsia="Arial" w:hAnsi="Calibri" w:cs="Calibri"/>
          <w:bCs/>
          <w:sz w:val="22"/>
          <w:szCs w:val="22"/>
        </w:rPr>
      </w:pPr>
      <w:r w:rsidRPr="00A95F16">
        <w:rPr>
          <w:rFonts w:ascii="Calibri" w:eastAsia="Arial" w:hAnsi="Calibri" w:cs="Calibri"/>
          <w:bCs/>
          <w:sz w:val="22"/>
          <w:szCs w:val="22"/>
        </w:rPr>
        <w:t xml:space="preserve">Integrated </w:t>
      </w:r>
      <w:r w:rsidRPr="00A95F16">
        <w:rPr>
          <w:rFonts w:ascii="Calibri" w:eastAsia="Arial" w:hAnsi="Calibri" w:cs="Calibri"/>
          <w:b/>
          <w:sz w:val="22"/>
          <w:szCs w:val="22"/>
        </w:rPr>
        <w:t>DevSecOps</w:t>
      </w:r>
      <w:r w:rsidRPr="00A95F16">
        <w:rPr>
          <w:rFonts w:ascii="Calibri" w:eastAsia="Arial" w:hAnsi="Calibri" w:cs="Calibri"/>
          <w:bCs/>
          <w:sz w:val="22"/>
          <w:szCs w:val="22"/>
        </w:rPr>
        <w:t xml:space="preserve"> practices by embedding </w:t>
      </w:r>
      <w:r w:rsidRPr="00A95F16">
        <w:rPr>
          <w:rFonts w:ascii="Calibri" w:eastAsia="Arial" w:hAnsi="Calibri" w:cs="Calibri"/>
          <w:b/>
          <w:sz w:val="22"/>
          <w:szCs w:val="22"/>
        </w:rPr>
        <w:t>security and quality checks</w:t>
      </w:r>
      <w:r w:rsidRPr="00A95F16">
        <w:rPr>
          <w:rFonts w:ascii="Calibri" w:eastAsia="Arial" w:hAnsi="Calibri" w:cs="Calibri"/>
          <w:bCs/>
          <w:sz w:val="22"/>
          <w:szCs w:val="22"/>
        </w:rPr>
        <w:t xml:space="preserve"> into CI/CD pipelines using </w:t>
      </w:r>
      <w:r w:rsidRPr="00A95F16">
        <w:rPr>
          <w:rFonts w:ascii="Calibri" w:eastAsia="Arial" w:hAnsi="Calibri" w:cs="Calibri"/>
          <w:b/>
          <w:sz w:val="22"/>
          <w:szCs w:val="22"/>
        </w:rPr>
        <w:t>SonarQube</w:t>
      </w:r>
      <w:r w:rsidRPr="00A95F16">
        <w:rPr>
          <w:rFonts w:ascii="Calibri" w:eastAsia="Arial" w:hAnsi="Calibri" w:cs="Calibri"/>
          <w:bCs/>
          <w:sz w:val="22"/>
          <w:szCs w:val="22"/>
        </w:rPr>
        <w:t xml:space="preserve"> and other automated scanning tools.</w:t>
      </w:r>
    </w:p>
    <w:p w14:paraId="36BFDC57" w14:textId="7A4121E9" w:rsidR="008A51FF" w:rsidRPr="00A95F16" w:rsidRDefault="008A51FF" w:rsidP="00A95F16">
      <w:pPr>
        <w:pStyle w:val="ListParagraph"/>
        <w:numPr>
          <w:ilvl w:val="0"/>
          <w:numId w:val="11"/>
        </w:numPr>
        <w:rPr>
          <w:rFonts w:ascii="Calibri" w:eastAsia="Arial" w:hAnsi="Calibri" w:cs="Calibri"/>
          <w:bCs/>
          <w:sz w:val="22"/>
          <w:szCs w:val="22"/>
        </w:rPr>
      </w:pPr>
      <w:r w:rsidRPr="00A95F16">
        <w:rPr>
          <w:rFonts w:ascii="Calibri" w:eastAsia="Arial" w:hAnsi="Calibri" w:cs="Calibri"/>
          <w:bCs/>
          <w:sz w:val="22"/>
          <w:szCs w:val="22"/>
        </w:rPr>
        <w:t xml:space="preserve">Configured monitoring and alerting using </w:t>
      </w:r>
      <w:r w:rsidRPr="00A95F16">
        <w:rPr>
          <w:rFonts w:ascii="Calibri" w:eastAsia="Arial" w:hAnsi="Calibri" w:cs="Calibri"/>
          <w:b/>
          <w:sz w:val="22"/>
          <w:szCs w:val="22"/>
        </w:rPr>
        <w:t>Prometheus, Grafana</w:t>
      </w:r>
      <w:r w:rsidRPr="00A95F16">
        <w:rPr>
          <w:rFonts w:ascii="Calibri" w:eastAsia="Arial" w:hAnsi="Calibri" w:cs="Calibri"/>
          <w:bCs/>
          <w:sz w:val="22"/>
          <w:szCs w:val="22"/>
        </w:rPr>
        <w:t>, resulting in faster incident resolution.</w:t>
      </w:r>
    </w:p>
    <w:p w14:paraId="46BD93D6" w14:textId="4B71E96A" w:rsidR="008A51FF" w:rsidRDefault="008A51FF" w:rsidP="008A51FF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rFonts w:ascii="Calibri" w:eastAsia="Arial" w:hAnsi="Calibri" w:cs="Calibri"/>
          <w:bCs/>
          <w:sz w:val="22"/>
          <w:szCs w:val="22"/>
        </w:rPr>
      </w:pPr>
      <w:r w:rsidRPr="001C4645">
        <w:rPr>
          <w:rFonts w:ascii="Calibri" w:eastAsia="Arial" w:hAnsi="Calibri" w:cs="Calibri"/>
          <w:b/>
          <w:sz w:val="22"/>
          <w:szCs w:val="22"/>
        </w:rPr>
        <w:t>Collaborated</w:t>
      </w:r>
      <w:r w:rsidRPr="008A51FF">
        <w:rPr>
          <w:rFonts w:ascii="Calibri" w:eastAsia="Arial" w:hAnsi="Calibri" w:cs="Calibri"/>
          <w:bCs/>
          <w:sz w:val="22"/>
          <w:szCs w:val="22"/>
        </w:rPr>
        <w:t xml:space="preserve"> with cross-functional teams including </w:t>
      </w:r>
      <w:r w:rsidRPr="00465E01">
        <w:rPr>
          <w:rFonts w:ascii="Calibri" w:eastAsia="Arial" w:hAnsi="Calibri" w:cs="Calibri"/>
          <w:b/>
          <w:sz w:val="22"/>
          <w:szCs w:val="22"/>
        </w:rPr>
        <w:t>developers,</w:t>
      </w:r>
      <w:r w:rsidRPr="008A51FF">
        <w:rPr>
          <w:rFonts w:ascii="Calibri" w:eastAsia="Arial" w:hAnsi="Calibri" w:cs="Calibri"/>
          <w:bCs/>
          <w:sz w:val="22"/>
          <w:szCs w:val="22"/>
        </w:rPr>
        <w:t xml:space="preserve"> </w:t>
      </w:r>
      <w:r w:rsidRPr="00465E01">
        <w:rPr>
          <w:rFonts w:ascii="Calibri" w:eastAsia="Arial" w:hAnsi="Calibri" w:cs="Calibri"/>
          <w:b/>
          <w:sz w:val="22"/>
          <w:szCs w:val="22"/>
        </w:rPr>
        <w:t>QA, cloud architects</w:t>
      </w:r>
      <w:r w:rsidRPr="008A51FF">
        <w:rPr>
          <w:rFonts w:ascii="Calibri" w:eastAsia="Arial" w:hAnsi="Calibri" w:cs="Calibri"/>
          <w:bCs/>
          <w:sz w:val="22"/>
          <w:szCs w:val="22"/>
        </w:rPr>
        <w:t>, and operations to ensure reliable and secure software delivery.</w:t>
      </w:r>
    </w:p>
    <w:p w14:paraId="4DD4FC40" w14:textId="18196671" w:rsidR="00AF4A94" w:rsidRDefault="00AF4A94" w:rsidP="008A51FF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rFonts w:ascii="Calibri" w:eastAsia="Arial" w:hAnsi="Calibri" w:cs="Calibri"/>
          <w:bCs/>
          <w:sz w:val="22"/>
          <w:szCs w:val="22"/>
        </w:rPr>
      </w:pPr>
      <w:r w:rsidRPr="00AF4A94">
        <w:rPr>
          <w:rFonts w:ascii="Calibri" w:eastAsia="Arial" w:hAnsi="Calibri" w:cs="Calibri"/>
          <w:bCs/>
          <w:sz w:val="22"/>
          <w:szCs w:val="22"/>
        </w:rPr>
        <w:t xml:space="preserve">Standardized environments using reusable </w:t>
      </w:r>
      <w:r w:rsidRPr="00AF4A94">
        <w:rPr>
          <w:rFonts w:ascii="Calibri" w:eastAsia="Arial" w:hAnsi="Calibri" w:cs="Calibri"/>
          <w:b/>
          <w:sz w:val="22"/>
          <w:szCs w:val="22"/>
        </w:rPr>
        <w:t>templates</w:t>
      </w:r>
      <w:r w:rsidRPr="00AF4A94">
        <w:rPr>
          <w:rFonts w:ascii="Calibri" w:eastAsia="Arial" w:hAnsi="Calibri" w:cs="Calibri"/>
          <w:bCs/>
          <w:sz w:val="22"/>
          <w:szCs w:val="22"/>
        </w:rPr>
        <w:t xml:space="preserve"> and </w:t>
      </w:r>
      <w:r w:rsidRPr="00AF4A94">
        <w:rPr>
          <w:rFonts w:ascii="Calibri" w:eastAsia="Arial" w:hAnsi="Calibri" w:cs="Calibri"/>
          <w:b/>
          <w:sz w:val="22"/>
          <w:szCs w:val="22"/>
        </w:rPr>
        <w:t>naming</w:t>
      </w:r>
      <w:r w:rsidRPr="00AF4A94">
        <w:rPr>
          <w:rFonts w:ascii="Calibri" w:eastAsia="Arial" w:hAnsi="Calibri" w:cs="Calibri"/>
          <w:bCs/>
          <w:sz w:val="22"/>
          <w:szCs w:val="22"/>
        </w:rPr>
        <w:t xml:space="preserve"> conventions.</w:t>
      </w:r>
    </w:p>
    <w:p w14:paraId="1EC513F5" w14:textId="77777777" w:rsidR="001C4645" w:rsidRDefault="001C4645" w:rsidP="001C4645">
      <w:pPr>
        <w:pStyle w:val="ListParagraph"/>
        <w:numPr>
          <w:ilvl w:val="0"/>
          <w:numId w:val="11"/>
        </w:numPr>
        <w:tabs>
          <w:tab w:val="right" w:pos="10800"/>
        </w:tabs>
        <w:spacing w:after="0" w:line="240" w:lineRule="auto"/>
        <w:rPr>
          <w:rFonts w:ascii="Calibri" w:eastAsia="Arial" w:hAnsi="Calibri" w:cs="Calibri"/>
          <w:bCs/>
          <w:sz w:val="22"/>
          <w:szCs w:val="22"/>
        </w:rPr>
      </w:pPr>
      <w:r>
        <w:rPr>
          <w:rFonts w:ascii="Calibri" w:eastAsia="Arial" w:hAnsi="Calibri" w:cs="Calibri"/>
          <w:bCs/>
          <w:sz w:val="22"/>
          <w:szCs w:val="22"/>
        </w:rPr>
        <w:t xml:space="preserve">Enabled </w:t>
      </w:r>
      <w:r>
        <w:rPr>
          <w:rFonts w:ascii="Calibri" w:eastAsia="Arial" w:hAnsi="Calibri" w:cs="Calibri"/>
          <w:b/>
          <w:sz w:val="22"/>
          <w:szCs w:val="22"/>
        </w:rPr>
        <w:t xml:space="preserve">blue-green </w:t>
      </w:r>
      <w:r>
        <w:rPr>
          <w:rFonts w:ascii="Calibri" w:eastAsia="Arial" w:hAnsi="Calibri" w:cs="Calibri"/>
          <w:bCs/>
          <w:sz w:val="22"/>
          <w:szCs w:val="22"/>
        </w:rPr>
        <w:t xml:space="preserve">and canary deployments with smoke tests by streamlining </w:t>
      </w:r>
      <w:r>
        <w:rPr>
          <w:rFonts w:ascii="Calibri" w:eastAsia="Arial" w:hAnsi="Calibri" w:cs="Calibri"/>
          <w:b/>
          <w:sz w:val="22"/>
          <w:szCs w:val="22"/>
        </w:rPr>
        <w:t>CI/CD</w:t>
      </w:r>
      <w:r>
        <w:rPr>
          <w:rFonts w:ascii="Calibri" w:eastAsia="Arial" w:hAnsi="Calibri" w:cs="Calibri"/>
          <w:bCs/>
          <w:sz w:val="22"/>
          <w:szCs w:val="22"/>
        </w:rPr>
        <w:t xml:space="preserve"> with dev and QA teams.</w:t>
      </w:r>
    </w:p>
    <w:p w14:paraId="099B6B8F" w14:textId="77777777" w:rsidR="001C4645" w:rsidRDefault="001C4645" w:rsidP="001C4645">
      <w:pPr>
        <w:pStyle w:val="ListParagraph"/>
        <w:numPr>
          <w:ilvl w:val="0"/>
          <w:numId w:val="11"/>
        </w:numPr>
        <w:tabs>
          <w:tab w:val="right" w:pos="10800"/>
        </w:tabs>
        <w:spacing w:after="0" w:line="240" w:lineRule="auto"/>
        <w:rPr>
          <w:rFonts w:ascii="Calibri" w:eastAsia="Arial" w:hAnsi="Calibri" w:cs="Calibri"/>
          <w:bCs/>
          <w:sz w:val="22"/>
          <w:szCs w:val="22"/>
        </w:rPr>
      </w:pPr>
      <w:r>
        <w:rPr>
          <w:rFonts w:ascii="Calibri" w:eastAsia="Arial" w:hAnsi="Calibri" w:cs="Calibri"/>
          <w:bCs/>
          <w:sz w:val="22"/>
          <w:szCs w:val="22"/>
        </w:rPr>
        <w:t xml:space="preserve">Participated in </w:t>
      </w:r>
      <w:r>
        <w:rPr>
          <w:rFonts w:ascii="Calibri" w:eastAsia="Arial" w:hAnsi="Calibri" w:cs="Calibri"/>
          <w:b/>
          <w:bCs/>
          <w:sz w:val="22"/>
          <w:szCs w:val="22"/>
        </w:rPr>
        <w:t xml:space="preserve">incident </w:t>
      </w:r>
      <w:r>
        <w:rPr>
          <w:rFonts w:ascii="Calibri" w:eastAsia="Arial" w:hAnsi="Calibri" w:cs="Calibri"/>
          <w:sz w:val="22"/>
          <w:szCs w:val="22"/>
        </w:rPr>
        <w:t>response</w:t>
      </w:r>
      <w:r>
        <w:rPr>
          <w:rFonts w:ascii="Calibri" w:eastAsia="Arial" w:hAnsi="Calibri" w:cs="Calibri"/>
          <w:b/>
          <w:bCs/>
          <w:sz w:val="22"/>
          <w:szCs w:val="22"/>
        </w:rPr>
        <w:t xml:space="preserve"> </w:t>
      </w:r>
      <w:r>
        <w:rPr>
          <w:rFonts w:ascii="Calibri" w:eastAsia="Arial" w:hAnsi="Calibri" w:cs="Calibri"/>
          <w:sz w:val="22"/>
          <w:szCs w:val="22"/>
        </w:rPr>
        <w:t>and</w:t>
      </w:r>
      <w:r>
        <w:rPr>
          <w:rFonts w:ascii="Calibri" w:eastAsia="Arial" w:hAnsi="Calibri" w:cs="Calibri"/>
          <w:b/>
          <w:bCs/>
          <w:sz w:val="22"/>
          <w:szCs w:val="22"/>
        </w:rPr>
        <w:t xml:space="preserve"> root cause </w:t>
      </w:r>
      <w:r>
        <w:rPr>
          <w:rFonts w:ascii="Calibri" w:eastAsia="Arial" w:hAnsi="Calibri" w:cs="Calibri"/>
          <w:sz w:val="22"/>
          <w:szCs w:val="22"/>
        </w:rPr>
        <w:t>analysis</w:t>
      </w:r>
      <w:r>
        <w:rPr>
          <w:rFonts w:ascii="Calibri" w:eastAsia="Arial" w:hAnsi="Calibri" w:cs="Calibri"/>
          <w:bCs/>
          <w:sz w:val="22"/>
          <w:szCs w:val="22"/>
        </w:rPr>
        <w:t xml:space="preserve"> for critical production issues.</w:t>
      </w:r>
    </w:p>
    <w:p w14:paraId="2A7A005A" w14:textId="77777777" w:rsidR="001C4645" w:rsidRDefault="001C4645" w:rsidP="001C4645">
      <w:pPr>
        <w:pStyle w:val="ListParagraph"/>
        <w:numPr>
          <w:ilvl w:val="0"/>
          <w:numId w:val="11"/>
        </w:numPr>
        <w:tabs>
          <w:tab w:val="right" w:pos="10800"/>
        </w:tabs>
        <w:spacing w:after="0" w:line="240" w:lineRule="auto"/>
        <w:rPr>
          <w:rFonts w:ascii="Calibri" w:eastAsia="Arial" w:hAnsi="Calibri" w:cs="Calibri"/>
          <w:bCs/>
          <w:sz w:val="22"/>
          <w:szCs w:val="22"/>
        </w:rPr>
      </w:pPr>
      <w:r>
        <w:rPr>
          <w:rFonts w:ascii="Calibri" w:eastAsia="Arial" w:hAnsi="Calibri" w:cs="Calibri"/>
          <w:bCs/>
          <w:sz w:val="22"/>
          <w:szCs w:val="22"/>
        </w:rPr>
        <w:t xml:space="preserve">Collaborated in </w:t>
      </w:r>
      <w:r>
        <w:rPr>
          <w:rFonts w:ascii="Calibri" w:eastAsia="Arial" w:hAnsi="Calibri" w:cs="Calibri"/>
          <w:b/>
          <w:sz w:val="22"/>
          <w:szCs w:val="22"/>
        </w:rPr>
        <w:t>Agile</w:t>
      </w:r>
      <w:r>
        <w:rPr>
          <w:rFonts w:ascii="Calibri" w:eastAsia="Arial" w:hAnsi="Calibri" w:cs="Calibri"/>
          <w:bCs/>
          <w:sz w:val="22"/>
          <w:szCs w:val="22"/>
        </w:rPr>
        <w:t xml:space="preserve"> sprints to deliver weekly production-ready builds with cross-functional teams.</w:t>
      </w:r>
    </w:p>
    <w:p w14:paraId="60A4BE29" w14:textId="0C47C60E" w:rsidR="00A95F16" w:rsidRPr="00A95F16" w:rsidRDefault="001C4645" w:rsidP="00A95F16">
      <w:pPr>
        <w:pStyle w:val="ListParagraph"/>
        <w:numPr>
          <w:ilvl w:val="0"/>
          <w:numId w:val="11"/>
        </w:numPr>
        <w:tabs>
          <w:tab w:val="right" w:pos="10800"/>
        </w:tabs>
        <w:spacing w:after="0" w:line="240" w:lineRule="auto"/>
        <w:rPr>
          <w:rFonts w:ascii="Calibri" w:eastAsia="Arial" w:hAnsi="Calibri" w:cs="Calibri"/>
          <w:bCs/>
          <w:sz w:val="22"/>
          <w:szCs w:val="22"/>
        </w:rPr>
      </w:pPr>
      <w:r>
        <w:rPr>
          <w:rFonts w:ascii="Calibri" w:eastAsia="Arial" w:hAnsi="Calibri" w:cs="Calibri"/>
          <w:sz w:val="22"/>
          <w:szCs w:val="22"/>
        </w:rPr>
        <w:t>Documented</w:t>
      </w:r>
      <w:r>
        <w:rPr>
          <w:rFonts w:ascii="Calibri" w:eastAsia="Arial" w:hAnsi="Calibri" w:cs="Calibri"/>
          <w:bCs/>
          <w:sz w:val="22"/>
          <w:szCs w:val="22"/>
        </w:rPr>
        <w:t xml:space="preserve"> </w:t>
      </w:r>
      <w:r>
        <w:rPr>
          <w:rFonts w:ascii="Calibri" w:eastAsia="Arial" w:hAnsi="Calibri" w:cs="Calibri"/>
          <w:b/>
          <w:bCs/>
          <w:sz w:val="22"/>
          <w:szCs w:val="22"/>
        </w:rPr>
        <w:t xml:space="preserve">DevOps </w:t>
      </w:r>
      <w:r>
        <w:rPr>
          <w:rFonts w:ascii="Calibri" w:eastAsia="Arial" w:hAnsi="Calibri" w:cs="Calibri"/>
          <w:sz w:val="22"/>
          <w:szCs w:val="22"/>
        </w:rPr>
        <w:t>processes</w:t>
      </w:r>
      <w:r>
        <w:rPr>
          <w:rFonts w:ascii="Calibri" w:eastAsia="Arial" w:hAnsi="Calibri" w:cs="Calibri"/>
          <w:bCs/>
          <w:sz w:val="22"/>
          <w:szCs w:val="22"/>
        </w:rPr>
        <w:t xml:space="preserve"> in </w:t>
      </w:r>
      <w:r>
        <w:rPr>
          <w:rFonts w:ascii="Calibri" w:eastAsia="Arial" w:hAnsi="Calibri" w:cs="Calibri"/>
          <w:b/>
          <w:bCs/>
          <w:sz w:val="22"/>
          <w:szCs w:val="22"/>
        </w:rPr>
        <w:t>Confluence</w:t>
      </w:r>
      <w:r>
        <w:rPr>
          <w:rFonts w:ascii="Calibri" w:eastAsia="Arial" w:hAnsi="Calibri" w:cs="Calibri"/>
          <w:bCs/>
          <w:sz w:val="22"/>
          <w:szCs w:val="22"/>
        </w:rPr>
        <w:t xml:space="preserve"> and used </w:t>
      </w:r>
      <w:r>
        <w:rPr>
          <w:rFonts w:ascii="Calibri" w:eastAsia="Arial" w:hAnsi="Calibri" w:cs="Calibri"/>
          <w:b/>
          <w:bCs/>
          <w:sz w:val="22"/>
          <w:szCs w:val="22"/>
        </w:rPr>
        <w:t>Jira</w:t>
      </w:r>
      <w:r>
        <w:rPr>
          <w:rFonts w:ascii="Calibri" w:eastAsia="Arial" w:hAnsi="Calibri" w:cs="Calibri"/>
          <w:bCs/>
          <w:sz w:val="22"/>
          <w:szCs w:val="22"/>
        </w:rPr>
        <w:t xml:space="preserve"> for </w:t>
      </w:r>
      <w:r>
        <w:rPr>
          <w:rFonts w:ascii="Calibri" w:eastAsia="Arial" w:hAnsi="Calibri" w:cs="Calibri"/>
          <w:b/>
          <w:bCs/>
          <w:sz w:val="22"/>
          <w:szCs w:val="22"/>
        </w:rPr>
        <w:t xml:space="preserve">task </w:t>
      </w:r>
      <w:r>
        <w:rPr>
          <w:rFonts w:ascii="Calibri" w:eastAsia="Arial" w:hAnsi="Calibri" w:cs="Calibri"/>
          <w:sz w:val="22"/>
          <w:szCs w:val="22"/>
        </w:rPr>
        <w:t>tracking</w:t>
      </w:r>
      <w:r>
        <w:rPr>
          <w:rFonts w:ascii="Calibri" w:eastAsia="Arial" w:hAnsi="Calibri" w:cs="Calibri"/>
          <w:bCs/>
          <w:sz w:val="22"/>
          <w:szCs w:val="22"/>
        </w:rPr>
        <w:t xml:space="preserve"> and </w:t>
      </w:r>
      <w:r>
        <w:rPr>
          <w:rFonts w:ascii="Calibri" w:eastAsia="Arial" w:hAnsi="Calibri" w:cs="Calibri"/>
          <w:b/>
          <w:bCs/>
          <w:sz w:val="22"/>
          <w:szCs w:val="22"/>
        </w:rPr>
        <w:t>onboarding support</w:t>
      </w:r>
      <w:r>
        <w:rPr>
          <w:rFonts w:ascii="Calibri" w:eastAsia="Arial" w:hAnsi="Calibri" w:cs="Calibri"/>
          <w:bCs/>
          <w:sz w:val="22"/>
          <w:szCs w:val="22"/>
        </w:rPr>
        <w:t>.</w:t>
      </w:r>
    </w:p>
    <w:p w14:paraId="15CB8F0D" w14:textId="027A792C" w:rsidR="00465E01" w:rsidRDefault="00465E01" w:rsidP="00A8156D">
      <w:pPr>
        <w:pBdr>
          <w:top w:val="nil"/>
          <w:left w:val="nil"/>
          <w:bottom w:val="single" w:sz="8" w:space="2" w:color="666666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Calibri" w:eastAsia="Arial" w:hAnsi="Calibri" w:cs="Calibri"/>
          <w:b/>
          <w:shd w:val="pct15" w:color="auto" w:fill="FFFFFF"/>
        </w:rPr>
      </w:pPr>
    </w:p>
    <w:p w14:paraId="2FC36D7C" w14:textId="5A8AB195" w:rsidR="007723DC" w:rsidRPr="007C5F4E" w:rsidRDefault="00107678" w:rsidP="00A8156D">
      <w:pPr>
        <w:pBdr>
          <w:top w:val="nil"/>
          <w:left w:val="nil"/>
          <w:bottom w:val="single" w:sz="8" w:space="2" w:color="666666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Calibri" w:eastAsia="Arial" w:hAnsi="Calibri" w:cs="Calibri"/>
          <w:b/>
          <w:shd w:val="pct15" w:color="auto" w:fill="FFFFFF"/>
        </w:rPr>
      </w:pPr>
      <w:r w:rsidRPr="007C5F4E">
        <w:rPr>
          <w:rFonts w:ascii="Calibri" w:eastAsia="Arial" w:hAnsi="Calibri" w:cs="Calibri"/>
          <w:b/>
          <w:shd w:val="pct15" w:color="auto" w:fill="FFFFFF"/>
        </w:rPr>
        <w:t>EDUCATION</w:t>
      </w:r>
    </w:p>
    <w:p w14:paraId="6C54A980" w14:textId="6051DC1A" w:rsidR="005366C5" w:rsidRDefault="00E71CD3" w:rsidP="0002136E">
      <w:pPr>
        <w:pBdr>
          <w:bottom w:val="single" w:sz="4" w:space="2" w:color="666666" w:shadow="1"/>
        </w:pBdr>
        <w:shd w:val="clear" w:color="auto" w:fill="FFFFFF"/>
        <w:spacing w:after="0" w:line="240" w:lineRule="auto"/>
        <w:rPr>
          <w:rFonts w:ascii="Calibri" w:eastAsia="Arial" w:hAnsi="Calibri" w:cs="Calibri"/>
          <w:sz w:val="22"/>
          <w:szCs w:val="22"/>
        </w:rPr>
      </w:pPr>
      <w:r w:rsidRPr="0002136E">
        <w:rPr>
          <w:rFonts w:ascii="Calibri" w:eastAsia="Arial" w:hAnsi="Calibri" w:cs="Calibri"/>
          <w:b/>
          <w:bCs/>
          <w:sz w:val="22"/>
          <w:szCs w:val="22"/>
        </w:rPr>
        <w:t>B.E in Information Technology |</w:t>
      </w:r>
      <w:r w:rsidRPr="0002136E">
        <w:rPr>
          <w:rFonts w:ascii="Calibri" w:eastAsia="Arial" w:hAnsi="Calibri" w:cs="Calibri"/>
          <w:sz w:val="22"/>
          <w:szCs w:val="22"/>
        </w:rPr>
        <w:t xml:space="preserve"> Savitribai Phule Pune University </w:t>
      </w:r>
      <w:r w:rsidRPr="0002136E">
        <w:rPr>
          <w:rFonts w:ascii="Calibri" w:eastAsia="Arial" w:hAnsi="Calibri" w:cs="Calibri"/>
          <w:b/>
          <w:bCs/>
          <w:sz w:val="22"/>
          <w:szCs w:val="22"/>
        </w:rPr>
        <w:t>|</w:t>
      </w:r>
      <w:r w:rsidRPr="0002136E">
        <w:rPr>
          <w:rFonts w:ascii="Calibri" w:eastAsia="Arial" w:hAnsi="Calibri" w:cs="Calibri"/>
          <w:sz w:val="22"/>
          <w:szCs w:val="22"/>
        </w:rPr>
        <w:t xml:space="preserve"> 8</w:t>
      </w:r>
      <w:r w:rsidR="005366C5">
        <w:rPr>
          <w:rFonts w:ascii="Calibri" w:eastAsia="Arial" w:hAnsi="Calibri" w:cs="Calibri"/>
          <w:sz w:val="22"/>
          <w:szCs w:val="22"/>
        </w:rPr>
        <w:t>1</w:t>
      </w:r>
      <w:r w:rsidRPr="0002136E">
        <w:rPr>
          <w:rFonts w:ascii="Calibri" w:eastAsia="Arial" w:hAnsi="Calibri" w:cs="Calibri"/>
          <w:sz w:val="22"/>
          <w:szCs w:val="22"/>
        </w:rPr>
        <w:t xml:space="preserve">.64% </w:t>
      </w:r>
      <w:r w:rsidRPr="0002136E">
        <w:rPr>
          <w:rFonts w:ascii="Calibri" w:eastAsia="Arial" w:hAnsi="Calibri" w:cs="Calibri"/>
          <w:b/>
          <w:bCs/>
          <w:sz w:val="22"/>
          <w:szCs w:val="22"/>
        </w:rPr>
        <w:t>|</w:t>
      </w:r>
      <w:r w:rsidRPr="0002136E">
        <w:rPr>
          <w:rFonts w:ascii="Calibri" w:eastAsia="Arial" w:hAnsi="Calibri" w:cs="Calibri"/>
          <w:sz w:val="22"/>
          <w:szCs w:val="22"/>
        </w:rPr>
        <w:t xml:space="preserve"> Sep 201</w:t>
      </w:r>
      <w:r w:rsidR="00AF4A94">
        <w:rPr>
          <w:rFonts w:ascii="Calibri" w:eastAsia="Arial" w:hAnsi="Calibri" w:cs="Calibri"/>
          <w:sz w:val="22"/>
          <w:szCs w:val="22"/>
        </w:rPr>
        <w:t>8</w:t>
      </w:r>
      <w:r w:rsidRPr="0002136E">
        <w:rPr>
          <w:rFonts w:ascii="Calibri" w:eastAsia="Arial" w:hAnsi="Calibri" w:cs="Calibri"/>
          <w:sz w:val="22"/>
          <w:szCs w:val="22"/>
        </w:rPr>
        <w:t xml:space="preserve"> – Jun 202</w:t>
      </w:r>
      <w:r w:rsidR="00B06ADA" w:rsidRPr="0002136E">
        <w:rPr>
          <w:rFonts w:ascii="Calibri" w:eastAsia="Arial" w:hAnsi="Calibri" w:cs="Calibri"/>
          <w:sz w:val="22"/>
          <w:szCs w:val="22"/>
        </w:rPr>
        <w:t>2</w:t>
      </w:r>
    </w:p>
    <w:p w14:paraId="039D6A6C" w14:textId="310372B7" w:rsidR="00A8156D" w:rsidRPr="00465E01" w:rsidRDefault="007723DC" w:rsidP="0002136E">
      <w:pPr>
        <w:pBdr>
          <w:bottom w:val="single" w:sz="4" w:space="2" w:color="666666" w:shadow="1"/>
        </w:pBdr>
        <w:shd w:val="clear" w:color="auto" w:fill="FFFFFF"/>
        <w:spacing w:after="0" w:line="240" w:lineRule="auto"/>
        <w:rPr>
          <w:rFonts w:ascii="Calibri" w:eastAsia="Arial" w:hAnsi="Calibri" w:cs="Calibri"/>
          <w:b/>
          <w:bCs/>
          <w:sz w:val="22"/>
          <w:szCs w:val="22"/>
        </w:rPr>
      </w:pPr>
      <w:r w:rsidRPr="0002136E">
        <w:rPr>
          <w:rFonts w:ascii="Calibri" w:eastAsia="Arial" w:hAnsi="Calibri" w:cs="Calibri"/>
          <w:b/>
          <w:sz w:val="28"/>
          <w:szCs w:val="28"/>
          <w:shd w:val="pct15" w:color="auto" w:fill="FFFFFF"/>
        </w:rPr>
        <w:br/>
      </w:r>
      <w:r w:rsidR="00107678" w:rsidRPr="007C5F4E">
        <w:rPr>
          <w:rFonts w:ascii="Calibri" w:eastAsia="Arial" w:hAnsi="Calibri" w:cs="Calibri"/>
          <w:b/>
          <w:shd w:val="pct15" w:color="auto" w:fill="FFFFFF"/>
        </w:rPr>
        <w:t>ACHIEVEMENTS</w:t>
      </w:r>
    </w:p>
    <w:bookmarkEnd w:id="0"/>
    <w:p w14:paraId="3C063993" w14:textId="77777777" w:rsidR="00465E01" w:rsidRDefault="00465E01" w:rsidP="00465E01">
      <w:pPr>
        <w:numPr>
          <w:ilvl w:val="0"/>
          <w:numId w:val="23"/>
        </w:numPr>
        <w:spacing w:after="0" w:line="240" w:lineRule="auto"/>
        <w:rPr>
          <w:rFonts w:ascii="Calibri" w:eastAsia="Arial" w:hAnsi="Calibri" w:cs="Calibri"/>
          <w:sz w:val="22"/>
          <w:szCs w:val="22"/>
        </w:rPr>
      </w:pPr>
      <w:r w:rsidRPr="00465E01">
        <w:rPr>
          <w:rFonts w:ascii="Calibri" w:eastAsia="Arial" w:hAnsi="Calibri" w:cs="Calibri"/>
          <w:sz w:val="22"/>
          <w:szCs w:val="22"/>
        </w:rPr>
        <w:t xml:space="preserve">Received </w:t>
      </w:r>
      <w:r w:rsidRPr="00465E01">
        <w:rPr>
          <w:rFonts w:ascii="Calibri" w:eastAsia="Arial" w:hAnsi="Calibri" w:cs="Calibri"/>
          <w:b/>
          <w:bCs/>
          <w:sz w:val="22"/>
          <w:szCs w:val="22"/>
        </w:rPr>
        <w:t>CGI BRONZ Award</w:t>
      </w:r>
      <w:r w:rsidRPr="00465E01">
        <w:rPr>
          <w:rFonts w:ascii="Calibri" w:eastAsia="Arial" w:hAnsi="Calibri" w:cs="Calibri"/>
          <w:sz w:val="22"/>
          <w:szCs w:val="22"/>
        </w:rPr>
        <w:t xml:space="preserve"> for outstanding performance and project contributions.</w:t>
      </w:r>
    </w:p>
    <w:p w14:paraId="3C84CC10" w14:textId="2A7BBA7D" w:rsidR="00AF4A94" w:rsidRPr="00AF4A94" w:rsidRDefault="00465E01" w:rsidP="00AF4A94">
      <w:pPr>
        <w:numPr>
          <w:ilvl w:val="0"/>
          <w:numId w:val="23"/>
        </w:numPr>
        <w:spacing w:after="0" w:line="240" w:lineRule="auto"/>
        <w:rPr>
          <w:rFonts w:ascii="Calibri" w:eastAsia="Arial" w:hAnsi="Calibri" w:cs="Calibri"/>
          <w:sz w:val="22"/>
          <w:szCs w:val="22"/>
        </w:rPr>
      </w:pPr>
      <w:r w:rsidRPr="00465E01">
        <w:rPr>
          <w:rFonts w:ascii="Calibri" w:eastAsia="Arial" w:hAnsi="Calibri" w:cs="Calibri"/>
          <w:sz w:val="22"/>
          <w:szCs w:val="22"/>
        </w:rPr>
        <w:t xml:space="preserve">Increased pipeline efficiency by </w:t>
      </w:r>
      <w:r w:rsidRPr="00465E01">
        <w:rPr>
          <w:rFonts w:ascii="Calibri" w:eastAsia="Arial" w:hAnsi="Calibri" w:cs="Calibri"/>
          <w:b/>
          <w:bCs/>
          <w:sz w:val="22"/>
          <w:szCs w:val="22"/>
        </w:rPr>
        <w:t>60%</w:t>
      </w:r>
      <w:r w:rsidRPr="00465E01">
        <w:rPr>
          <w:rFonts w:ascii="Calibri" w:eastAsia="Arial" w:hAnsi="Calibri" w:cs="Calibri"/>
          <w:sz w:val="22"/>
          <w:szCs w:val="22"/>
        </w:rPr>
        <w:t xml:space="preserve"> through caching and parallel stages in Jenkins.</w:t>
      </w:r>
    </w:p>
    <w:sectPr w:rsidR="00AF4A94" w:rsidRPr="00AF4A94" w:rsidSect="00A84595">
      <w:pgSz w:w="11906" w:h="16838" w:code="9"/>
      <w:pgMar w:top="851" w:right="851" w:bottom="851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75C63E" w14:textId="77777777" w:rsidR="00CB3324" w:rsidRDefault="00CB3324" w:rsidP="00124E75">
      <w:pPr>
        <w:spacing w:after="0" w:line="240" w:lineRule="auto"/>
      </w:pPr>
      <w:r>
        <w:separator/>
      </w:r>
    </w:p>
  </w:endnote>
  <w:endnote w:type="continuationSeparator" w:id="0">
    <w:p w14:paraId="4F6BFCB7" w14:textId="77777777" w:rsidR="00CB3324" w:rsidRDefault="00CB3324" w:rsidP="00124E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F34C86" w14:textId="77777777" w:rsidR="00CB3324" w:rsidRDefault="00CB3324" w:rsidP="00124E75">
      <w:pPr>
        <w:spacing w:after="0" w:line="240" w:lineRule="auto"/>
      </w:pPr>
      <w:r>
        <w:separator/>
      </w:r>
    </w:p>
  </w:footnote>
  <w:footnote w:type="continuationSeparator" w:id="0">
    <w:p w14:paraId="063E6AAC" w14:textId="77777777" w:rsidR="00CB3324" w:rsidRDefault="00CB3324" w:rsidP="00124E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0C5986"/>
    <w:multiLevelType w:val="hybridMultilevel"/>
    <w:tmpl w:val="7BE23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BE578A"/>
    <w:multiLevelType w:val="hybridMultilevel"/>
    <w:tmpl w:val="B80C5DCC"/>
    <w:lvl w:ilvl="0" w:tplc="DEDAE9A2">
      <w:numFmt w:val="bullet"/>
      <w:lvlText w:val="•"/>
      <w:lvlJc w:val="left"/>
      <w:pPr>
        <w:ind w:left="360" w:hanging="360"/>
      </w:pPr>
      <w:rPr>
        <w:rFonts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8143846"/>
    <w:multiLevelType w:val="multilevel"/>
    <w:tmpl w:val="A3F8CA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3B41B2"/>
    <w:multiLevelType w:val="hybridMultilevel"/>
    <w:tmpl w:val="2F949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EB0929"/>
    <w:multiLevelType w:val="hybridMultilevel"/>
    <w:tmpl w:val="B5B68D80"/>
    <w:lvl w:ilvl="0" w:tplc="5F84BD88">
      <w:numFmt w:val="bullet"/>
      <w:lvlText w:val="•"/>
      <w:lvlJc w:val="left"/>
      <w:pPr>
        <w:ind w:left="720" w:hanging="360"/>
      </w:pPr>
      <w:rPr>
        <w:rFonts w:ascii="Calibri" w:eastAsia="Arial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6C6C3E"/>
    <w:multiLevelType w:val="multilevel"/>
    <w:tmpl w:val="A8A6727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C4A214B"/>
    <w:multiLevelType w:val="multilevel"/>
    <w:tmpl w:val="52060E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B65D17"/>
    <w:multiLevelType w:val="multilevel"/>
    <w:tmpl w:val="156EA13C"/>
    <w:lvl w:ilvl="0">
      <w:start w:val="1"/>
      <w:numFmt w:val="bullet"/>
      <w:lvlText w:val="●"/>
      <w:lvlJc w:val="left"/>
      <w:pPr>
        <w:ind w:left="705" w:hanging="360"/>
      </w:pPr>
      <w:rPr>
        <w:rFonts w:ascii="Noto Sans Symbols" w:eastAsia="Noto Sans Symbols" w:hAnsi="Noto Sans Symbols" w:cs="Noto Sans Symbols"/>
        <w:sz w:val="16"/>
        <w:szCs w:val="16"/>
      </w:rPr>
    </w:lvl>
    <w:lvl w:ilvl="1">
      <w:start w:val="1"/>
      <w:numFmt w:val="bullet"/>
      <w:lvlText w:val="o"/>
      <w:lvlJc w:val="left"/>
      <w:pPr>
        <w:ind w:left="142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4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6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8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0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2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4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65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8620B77"/>
    <w:multiLevelType w:val="hybridMultilevel"/>
    <w:tmpl w:val="001EC5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9C00F35"/>
    <w:multiLevelType w:val="hybridMultilevel"/>
    <w:tmpl w:val="49B8A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576F19"/>
    <w:multiLevelType w:val="multilevel"/>
    <w:tmpl w:val="C4E896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F02B12"/>
    <w:multiLevelType w:val="hybridMultilevel"/>
    <w:tmpl w:val="F5F8C7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EC51D60"/>
    <w:multiLevelType w:val="hybridMultilevel"/>
    <w:tmpl w:val="42FAFA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96B39BA"/>
    <w:multiLevelType w:val="hybridMultilevel"/>
    <w:tmpl w:val="C956A1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A151E38"/>
    <w:multiLevelType w:val="multilevel"/>
    <w:tmpl w:val="216EC9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E83CB4"/>
    <w:multiLevelType w:val="hybridMultilevel"/>
    <w:tmpl w:val="1E2490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5084280"/>
    <w:multiLevelType w:val="multilevel"/>
    <w:tmpl w:val="A3F8CA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0457FD"/>
    <w:multiLevelType w:val="multilevel"/>
    <w:tmpl w:val="A3F8CA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3B3B47"/>
    <w:multiLevelType w:val="multilevel"/>
    <w:tmpl w:val="A3F8CA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410438"/>
    <w:multiLevelType w:val="multilevel"/>
    <w:tmpl w:val="A3F8CA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1938050827">
    <w:abstractNumId w:val="7"/>
  </w:num>
  <w:num w:numId="2" w16cid:durableId="1086148560">
    <w:abstractNumId w:val="5"/>
  </w:num>
  <w:num w:numId="3" w16cid:durableId="975111230">
    <w:abstractNumId w:val="15"/>
  </w:num>
  <w:num w:numId="4" w16cid:durableId="300577668">
    <w:abstractNumId w:val="11"/>
  </w:num>
  <w:num w:numId="5" w16cid:durableId="610820584">
    <w:abstractNumId w:val="12"/>
  </w:num>
  <w:num w:numId="6" w16cid:durableId="555049184">
    <w:abstractNumId w:val="10"/>
  </w:num>
  <w:num w:numId="7" w16cid:durableId="1621303645">
    <w:abstractNumId w:val="14"/>
  </w:num>
  <w:num w:numId="8" w16cid:durableId="459957071">
    <w:abstractNumId w:val="18"/>
  </w:num>
  <w:num w:numId="9" w16cid:durableId="439374278">
    <w:abstractNumId w:val="13"/>
  </w:num>
  <w:num w:numId="10" w16cid:durableId="144443140">
    <w:abstractNumId w:val="1"/>
  </w:num>
  <w:num w:numId="11" w16cid:durableId="1787459445">
    <w:abstractNumId w:val="6"/>
  </w:num>
  <w:num w:numId="12" w16cid:durableId="1661542284">
    <w:abstractNumId w:val="18"/>
  </w:num>
  <w:num w:numId="13" w16cid:durableId="893934718">
    <w:abstractNumId w:val="10"/>
  </w:num>
  <w:num w:numId="14" w16cid:durableId="1530725180">
    <w:abstractNumId w:val="3"/>
  </w:num>
  <w:num w:numId="15" w16cid:durableId="1912040816">
    <w:abstractNumId w:val="4"/>
  </w:num>
  <w:num w:numId="16" w16cid:durableId="860583996">
    <w:abstractNumId w:val="16"/>
  </w:num>
  <w:num w:numId="17" w16cid:durableId="2002191832">
    <w:abstractNumId w:val="17"/>
  </w:num>
  <w:num w:numId="18" w16cid:durableId="1612975049">
    <w:abstractNumId w:val="18"/>
  </w:num>
  <w:num w:numId="19" w16cid:durableId="113377350">
    <w:abstractNumId w:val="4"/>
  </w:num>
  <w:num w:numId="20" w16cid:durableId="1798638903">
    <w:abstractNumId w:val="3"/>
  </w:num>
  <w:num w:numId="21" w16cid:durableId="682709058">
    <w:abstractNumId w:val="2"/>
  </w:num>
  <w:num w:numId="22" w16cid:durableId="234821269">
    <w:abstractNumId w:val="19"/>
  </w:num>
  <w:num w:numId="23" w16cid:durableId="1457481307">
    <w:abstractNumId w:val="2"/>
  </w:num>
  <w:num w:numId="24" w16cid:durableId="1993217266">
    <w:abstractNumId w:val="8"/>
  </w:num>
  <w:num w:numId="25" w16cid:durableId="1181312143">
    <w:abstractNumId w:val="0"/>
  </w:num>
  <w:num w:numId="26" w16cid:durableId="1719470175">
    <w:abstractNumId w:val="9"/>
  </w:num>
  <w:num w:numId="27" w16cid:durableId="2079745897">
    <w:abstractNumId w:val="6"/>
  </w:num>
  <w:num w:numId="28" w16cid:durableId="1673607783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E75"/>
    <w:rsid w:val="000050C6"/>
    <w:rsid w:val="0002136E"/>
    <w:rsid w:val="00066847"/>
    <w:rsid w:val="00090F59"/>
    <w:rsid w:val="000978F8"/>
    <w:rsid w:val="000D6F29"/>
    <w:rsid w:val="00106550"/>
    <w:rsid w:val="00107678"/>
    <w:rsid w:val="00124E75"/>
    <w:rsid w:val="001855B1"/>
    <w:rsid w:val="001B1EC6"/>
    <w:rsid w:val="001C056D"/>
    <w:rsid w:val="001C0FD4"/>
    <w:rsid w:val="001C4645"/>
    <w:rsid w:val="001D3BA0"/>
    <w:rsid w:val="001E0242"/>
    <w:rsid w:val="002A3CC3"/>
    <w:rsid w:val="002C28CC"/>
    <w:rsid w:val="002D3093"/>
    <w:rsid w:val="003332F3"/>
    <w:rsid w:val="003558FF"/>
    <w:rsid w:val="00391DFB"/>
    <w:rsid w:val="00393F75"/>
    <w:rsid w:val="0039755D"/>
    <w:rsid w:val="003A2AEC"/>
    <w:rsid w:val="003D08AD"/>
    <w:rsid w:val="003D572C"/>
    <w:rsid w:val="003E4CD5"/>
    <w:rsid w:val="003E5C45"/>
    <w:rsid w:val="00415A98"/>
    <w:rsid w:val="004621E7"/>
    <w:rsid w:val="00465168"/>
    <w:rsid w:val="00465D4E"/>
    <w:rsid w:val="00465E01"/>
    <w:rsid w:val="004C1B83"/>
    <w:rsid w:val="004F7716"/>
    <w:rsid w:val="005366C5"/>
    <w:rsid w:val="0056408D"/>
    <w:rsid w:val="005914CB"/>
    <w:rsid w:val="005A3726"/>
    <w:rsid w:val="005B6EFC"/>
    <w:rsid w:val="00666BAC"/>
    <w:rsid w:val="006705E1"/>
    <w:rsid w:val="00732864"/>
    <w:rsid w:val="00746A64"/>
    <w:rsid w:val="007620BE"/>
    <w:rsid w:val="007723DC"/>
    <w:rsid w:val="007C5F4E"/>
    <w:rsid w:val="007D322B"/>
    <w:rsid w:val="007E7C1F"/>
    <w:rsid w:val="00803629"/>
    <w:rsid w:val="008213EE"/>
    <w:rsid w:val="008A51E7"/>
    <w:rsid w:val="008A51FF"/>
    <w:rsid w:val="008A7A8A"/>
    <w:rsid w:val="008B36B4"/>
    <w:rsid w:val="008C13D0"/>
    <w:rsid w:val="008C322D"/>
    <w:rsid w:val="008E5D7D"/>
    <w:rsid w:val="00927A94"/>
    <w:rsid w:val="00960ECB"/>
    <w:rsid w:val="00972AD8"/>
    <w:rsid w:val="0097355D"/>
    <w:rsid w:val="00987330"/>
    <w:rsid w:val="00995685"/>
    <w:rsid w:val="009966C1"/>
    <w:rsid w:val="00A4316A"/>
    <w:rsid w:val="00A47355"/>
    <w:rsid w:val="00A77EBE"/>
    <w:rsid w:val="00A8156D"/>
    <w:rsid w:val="00A84595"/>
    <w:rsid w:val="00A95F16"/>
    <w:rsid w:val="00AA2AB0"/>
    <w:rsid w:val="00AC4623"/>
    <w:rsid w:val="00AE29A9"/>
    <w:rsid w:val="00AF4A94"/>
    <w:rsid w:val="00B06ADA"/>
    <w:rsid w:val="00B11049"/>
    <w:rsid w:val="00B60819"/>
    <w:rsid w:val="00B70732"/>
    <w:rsid w:val="00B9539B"/>
    <w:rsid w:val="00BB3570"/>
    <w:rsid w:val="00C01E64"/>
    <w:rsid w:val="00C272D3"/>
    <w:rsid w:val="00C50E92"/>
    <w:rsid w:val="00C60827"/>
    <w:rsid w:val="00C93C5F"/>
    <w:rsid w:val="00CB3324"/>
    <w:rsid w:val="00CF4B4B"/>
    <w:rsid w:val="00D21FCE"/>
    <w:rsid w:val="00D4149A"/>
    <w:rsid w:val="00D62AD1"/>
    <w:rsid w:val="00D75670"/>
    <w:rsid w:val="00DC659D"/>
    <w:rsid w:val="00DC7359"/>
    <w:rsid w:val="00DD0E72"/>
    <w:rsid w:val="00DF61DE"/>
    <w:rsid w:val="00E61405"/>
    <w:rsid w:val="00E71CD3"/>
    <w:rsid w:val="00E845D8"/>
    <w:rsid w:val="00E902C5"/>
    <w:rsid w:val="00E92BBD"/>
    <w:rsid w:val="00EA4391"/>
    <w:rsid w:val="00EC0E02"/>
    <w:rsid w:val="00EC38E1"/>
    <w:rsid w:val="00ED2713"/>
    <w:rsid w:val="00F06BB9"/>
    <w:rsid w:val="00F34BE1"/>
    <w:rsid w:val="00F82166"/>
    <w:rsid w:val="00FF0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958AEB4"/>
  <w15:chartTrackingRefBased/>
  <w15:docId w15:val="{7B2AE133-1E7B-42C7-A0DB-8F884B9E3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36B4"/>
  </w:style>
  <w:style w:type="paragraph" w:styleId="Heading1">
    <w:name w:val="heading 1"/>
    <w:basedOn w:val="Normal"/>
    <w:next w:val="Normal"/>
    <w:link w:val="Heading1Char"/>
    <w:uiPriority w:val="9"/>
    <w:qFormat/>
    <w:rsid w:val="00124E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4E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4E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4E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4E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4E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4E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4E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4E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4E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4E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4E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4E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4E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4E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4E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4E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4E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4E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4E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4E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4E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4E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4E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4E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4E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4E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4E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4E7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24E7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4E7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24E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4E75"/>
  </w:style>
  <w:style w:type="paragraph" w:styleId="Footer">
    <w:name w:val="footer"/>
    <w:basedOn w:val="Normal"/>
    <w:link w:val="FooterChar"/>
    <w:uiPriority w:val="99"/>
    <w:unhideWhenUsed/>
    <w:rsid w:val="00124E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4E75"/>
  </w:style>
  <w:style w:type="character" w:styleId="Strong">
    <w:name w:val="Strong"/>
    <w:basedOn w:val="DefaultParagraphFont"/>
    <w:uiPriority w:val="22"/>
    <w:qFormat/>
    <w:rsid w:val="00EA439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C28CC"/>
    <w:rPr>
      <w:rFonts w:ascii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46516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4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9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8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1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1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9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2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9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3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5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6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9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8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4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8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4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2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8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7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0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a4c586f-2549-4835-a459-f42362d055e7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5DC9E0DBEA424EB7460295D539CC17" ma:contentTypeVersion="12" ma:contentTypeDescription="Create a new document." ma:contentTypeScope="" ma:versionID="61ab221fcdb3bade016b344cb1d11d50">
  <xsd:schema xmlns:xsd="http://www.w3.org/2001/XMLSchema" xmlns:xs="http://www.w3.org/2001/XMLSchema" xmlns:p="http://schemas.microsoft.com/office/2006/metadata/properties" xmlns:ns3="3a4c586f-2549-4835-a459-f42362d055e7" targetNamespace="http://schemas.microsoft.com/office/2006/metadata/properties" ma:root="true" ma:fieldsID="59f22d68d149020e116c9b5749ca3ea1" ns3:_="">
    <xsd:import namespace="3a4c586f-2549-4835-a459-f42362d055e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DateTaken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4c586f-2549-4835-a459-f42362d055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ystemTags" ma:index="1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FDF7C3B-AAE5-4D87-A0F6-506D13F9AD8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5364F29-9797-4014-88F4-63134D234FAF}">
  <ds:schemaRefs>
    <ds:schemaRef ds:uri="http://schemas.microsoft.com/office/2006/metadata/properties"/>
    <ds:schemaRef ds:uri="http://schemas.microsoft.com/office/infopath/2007/PartnerControls"/>
    <ds:schemaRef ds:uri="3a4c586f-2549-4835-a459-f42362d055e7"/>
  </ds:schemaRefs>
</ds:datastoreItem>
</file>

<file path=customXml/itemProps3.xml><?xml version="1.0" encoding="utf-8"?>
<ds:datastoreItem xmlns:ds="http://schemas.openxmlformats.org/officeDocument/2006/customXml" ds:itemID="{0FB796FD-127A-4F4D-969E-D324E4157E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4c586f-2549-4835-a459-f42362d055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Jibran</dc:creator>
  <cp:keywords/>
  <dc:description/>
  <cp:lastModifiedBy>Waghmare, Vikram</cp:lastModifiedBy>
  <cp:revision>2</cp:revision>
  <cp:lastPrinted>2025-07-10T07:23:00Z</cp:lastPrinted>
  <dcterms:created xsi:type="dcterms:W3CDTF">2025-07-29T19:49:00Z</dcterms:created>
  <dcterms:modified xsi:type="dcterms:W3CDTF">2025-07-29T19:49:00Z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8859e0b9-8641-485b-9de5-fb6e05c60083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2024-12-12T11:49:12Z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5fb599a3-a959-4a03-9cc2-cb6a2f403122</vt:lpwstr>
  </property>
  <property fmtid="{D5CDD505-2E9C-101B-9397-08002B2CF9AE}" pid="8" name="MSIP_Label_defa4170-0d19-0005-0004-bc88714345d2_ActionId">
    <vt:lpwstr>aa444a1d-dd13-4fdb-8485-6809945eebd0</vt:lpwstr>
  </property>
  <property fmtid="{D5CDD505-2E9C-101B-9397-08002B2CF9AE}" pid="9" name="MSIP_Label_defa4170-0d19-0005-0004-bc88714345d2_ContentBits">
    <vt:lpwstr>0</vt:lpwstr>
  </property>
  <property fmtid="{D5CDD505-2E9C-101B-9397-08002B2CF9AE}" pid="10" name="ContentTypeId">
    <vt:lpwstr>0x010100C45DC9E0DBEA424EB7460295D539CC17</vt:lpwstr>
  </property>
</Properties>
</file>