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39114E" w:rsidRDefault="004F0584" w:rsidP="0039114E">
      <w:pPr>
        <w:jc w:val="center"/>
        <w:rPr>
          <w:b/>
          <w:sz w:val="44"/>
        </w:rPr>
      </w:pPr>
      <w:r>
        <w:rPr>
          <w:b/>
          <w:noProof/>
          <w:sz w:val="72"/>
        </w:rPr>
        <w:drawing>
          <wp:inline distT="0" distB="0" distL="0" distR="0">
            <wp:extent cx="5153025" cy="1850675"/>
            <wp:effectExtent l="19050" t="0" r="0" b="0"/>
            <wp:docPr id="2" name="Picture 2" descr="D:\mylearnmate22\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learnmate22\dl.jpg"/>
                    <pic:cNvPicPr>
                      <a:picLocks noChangeAspect="1" noChangeArrowheads="1"/>
                    </pic:cNvPicPr>
                  </pic:nvPicPr>
                  <pic:blipFill>
                    <a:blip r:embed="rId7" cstate="print"/>
                    <a:srcRect/>
                    <a:stretch>
                      <a:fillRect/>
                    </a:stretch>
                  </pic:blipFill>
                  <pic:spPr bwMode="auto">
                    <a:xfrm>
                      <a:off x="0" y="0"/>
                      <a:ext cx="5167559" cy="1855895"/>
                    </a:xfrm>
                    <a:prstGeom prst="rect">
                      <a:avLst/>
                    </a:prstGeom>
                    <a:noFill/>
                    <a:ln w="9525">
                      <a:noFill/>
                      <a:miter lim="800000"/>
                      <a:headEnd/>
                      <a:tailEnd/>
                    </a:ln>
                  </pic:spPr>
                </pic:pic>
              </a:graphicData>
            </a:graphic>
          </wp:inline>
        </w:drawing>
      </w:r>
    </w:p>
    <w:p w:rsidR="00B95DC5" w:rsidRDefault="00B95DC5" w:rsidP="0039114E">
      <w:pPr>
        <w:jc w:val="right"/>
        <w:rPr>
          <w:b/>
          <w:sz w:val="44"/>
        </w:rPr>
      </w:pPr>
      <w:r w:rsidRPr="00B95DC5">
        <w:rPr>
          <w:b/>
          <w:sz w:val="44"/>
        </w:rPr>
        <w:t>Case study</w:t>
      </w:r>
    </w:p>
    <w:p w:rsidR="00653000" w:rsidRDefault="00653000" w:rsidP="005F7D3B">
      <w:pPr>
        <w:ind w:left="-450" w:right="-810"/>
        <w:jc w:val="right"/>
        <w:rPr>
          <w:b/>
          <w:sz w:val="44"/>
        </w:rPr>
      </w:pPr>
    </w:p>
    <w:p w:rsidR="00BE7436" w:rsidRDefault="001B5D3A" w:rsidP="001B5D3A">
      <w:pPr>
        <w:ind w:left="-270" w:right="-1080" w:hanging="90"/>
        <w:rPr>
          <w:b/>
          <w:sz w:val="44"/>
        </w:rPr>
      </w:pPr>
      <w:r>
        <w:rPr>
          <w:b/>
          <w:noProof/>
          <w:sz w:val="44"/>
        </w:rPr>
        <w:drawing>
          <wp:inline distT="0" distB="0" distL="0" distR="0">
            <wp:extent cx="7181850" cy="4600575"/>
            <wp:effectExtent l="19050" t="0" r="0" b="0"/>
            <wp:docPr id="7" name="Picture 6" descr="C:\Users\sneha\Desktop\n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neha\Desktop\nice.jpg"/>
                    <pic:cNvPicPr>
                      <a:picLocks noChangeAspect="1" noChangeArrowheads="1"/>
                    </pic:cNvPicPr>
                  </pic:nvPicPr>
                  <pic:blipFill>
                    <a:blip r:embed="rId8" cstate="print"/>
                    <a:srcRect/>
                    <a:stretch>
                      <a:fillRect/>
                    </a:stretch>
                  </pic:blipFill>
                  <pic:spPr bwMode="auto">
                    <a:xfrm>
                      <a:off x="0" y="0"/>
                      <a:ext cx="7181850" cy="4600575"/>
                    </a:xfrm>
                    <a:prstGeom prst="rect">
                      <a:avLst/>
                    </a:prstGeom>
                    <a:ln>
                      <a:noFill/>
                    </a:ln>
                    <a:effectLst>
                      <a:softEdge rad="112500"/>
                    </a:effectLst>
                  </pic:spPr>
                </pic:pic>
              </a:graphicData>
            </a:graphic>
          </wp:inline>
        </w:drawing>
      </w:r>
    </w:p>
    <w:p w:rsidR="00B5160E" w:rsidRDefault="001B5D3A" w:rsidP="00B5160E">
      <w:pPr>
        <w:ind w:right="-1170"/>
        <w:rPr>
          <w:rFonts w:asciiTheme="majorHAnsi" w:hAnsiTheme="majorHAnsi"/>
          <w:sz w:val="32"/>
          <w:szCs w:val="32"/>
          <w:u w:val="single"/>
        </w:rPr>
      </w:pPr>
      <w:r>
        <w:rPr>
          <w:b/>
          <w:noProof/>
          <w:sz w:val="44"/>
        </w:rPr>
        <w:lastRenderedPageBreak/>
        <w:drawing>
          <wp:inline distT="0" distB="0" distL="0" distR="0">
            <wp:extent cx="3738563" cy="2990850"/>
            <wp:effectExtent l="19050" t="0" r="0" b="0"/>
            <wp:docPr id="5" name="Picture 1" descr="C:\Users\sneha\Desktop\di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eha\Desktop\diya.jpg"/>
                    <pic:cNvPicPr>
                      <a:picLocks noChangeAspect="1" noChangeArrowheads="1"/>
                    </pic:cNvPicPr>
                  </pic:nvPicPr>
                  <pic:blipFill>
                    <a:blip r:embed="rId9" cstate="print"/>
                    <a:srcRect/>
                    <a:stretch>
                      <a:fillRect/>
                    </a:stretch>
                  </pic:blipFill>
                  <pic:spPr bwMode="auto">
                    <a:xfrm>
                      <a:off x="0" y="0"/>
                      <a:ext cx="3740094" cy="2992074"/>
                    </a:xfrm>
                    <a:prstGeom prst="rect">
                      <a:avLst/>
                    </a:prstGeom>
                    <a:noFill/>
                    <a:ln w="9525">
                      <a:noFill/>
                      <a:miter lim="800000"/>
                      <a:headEnd/>
                      <a:tailEnd/>
                    </a:ln>
                  </pic:spPr>
                </pic:pic>
              </a:graphicData>
            </a:graphic>
          </wp:inline>
        </w:drawing>
      </w:r>
    </w:p>
    <w:p w:rsidR="005B0B71" w:rsidRDefault="005B0B71" w:rsidP="00B5160E">
      <w:pPr>
        <w:ind w:right="-1170"/>
        <w:rPr>
          <w:rFonts w:asciiTheme="majorHAnsi" w:hAnsiTheme="majorHAnsi"/>
          <w:b/>
          <w:color w:val="6ADAFA" w:themeColor="text2" w:themeTint="66"/>
          <w:sz w:val="36"/>
          <w:szCs w:val="32"/>
          <w:u w:val="single"/>
        </w:rPr>
      </w:pPr>
    </w:p>
    <w:p w:rsidR="00B5160E" w:rsidRPr="0092065B" w:rsidRDefault="00B5160E" w:rsidP="00B5160E">
      <w:pPr>
        <w:ind w:right="-1170"/>
        <w:rPr>
          <w:rFonts w:asciiTheme="majorHAnsi" w:hAnsiTheme="majorHAnsi"/>
          <w:b/>
          <w:color w:val="6ADAFA" w:themeColor="text2" w:themeTint="66"/>
          <w:sz w:val="44"/>
          <w:szCs w:val="44"/>
          <w:u w:val="single"/>
        </w:rPr>
      </w:pPr>
      <w:r w:rsidRPr="0092065B">
        <w:rPr>
          <w:rFonts w:asciiTheme="majorHAnsi" w:hAnsiTheme="majorHAnsi"/>
          <w:b/>
          <w:color w:val="6ADAFA" w:themeColor="text2" w:themeTint="66"/>
          <w:sz w:val="44"/>
          <w:szCs w:val="44"/>
          <w:u w:val="single"/>
        </w:rPr>
        <w:t xml:space="preserve">Overview: </w:t>
      </w:r>
    </w:p>
    <w:p w:rsidR="00B5160E" w:rsidRDefault="0092065B" w:rsidP="00EF165C">
      <w:pPr>
        <w:rPr>
          <w:rFonts w:asciiTheme="majorHAnsi" w:hAnsiTheme="majorHAnsi"/>
          <w:sz w:val="36"/>
          <w:szCs w:val="36"/>
        </w:rPr>
      </w:pPr>
      <w:r w:rsidRPr="0092065B">
        <w:rPr>
          <w:rFonts w:asciiTheme="majorHAnsi" w:hAnsiTheme="majorHAnsi"/>
          <w:sz w:val="36"/>
          <w:szCs w:val="36"/>
        </w:rPr>
        <w:t xml:space="preserve">As the growth of computers and technology advancing at this level, it raises the need to analyze what and how the teaching strategies should be followed and how these advances in technology should be made use of to incorporate a system of educational software. </w:t>
      </w:r>
    </w:p>
    <w:p w:rsidR="0092065B" w:rsidRPr="0092065B" w:rsidRDefault="0092065B" w:rsidP="00B5160E">
      <w:pPr>
        <w:ind w:right="-1170"/>
        <w:rPr>
          <w:rFonts w:asciiTheme="majorHAnsi" w:hAnsiTheme="majorHAnsi"/>
          <w:sz w:val="36"/>
          <w:szCs w:val="36"/>
        </w:rPr>
      </w:pPr>
    </w:p>
    <w:p w:rsidR="00B5160E" w:rsidRPr="0092065B" w:rsidRDefault="00B5160E" w:rsidP="003C63B4">
      <w:pPr>
        <w:rPr>
          <w:rFonts w:asciiTheme="majorHAnsi" w:hAnsiTheme="majorHAnsi"/>
          <w:b/>
          <w:color w:val="6ADAFA" w:themeColor="text2" w:themeTint="66"/>
          <w:sz w:val="44"/>
          <w:szCs w:val="44"/>
          <w:u w:val="single"/>
        </w:rPr>
      </w:pPr>
      <w:r w:rsidRPr="0092065B">
        <w:rPr>
          <w:rFonts w:asciiTheme="majorHAnsi" w:eastAsia="Times New Roman" w:hAnsiTheme="majorHAnsi" w:cs="Times New Roman"/>
          <w:b/>
          <w:snapToGrid w:val="0"/>
          <w:color w:val="6ADAFA" w:themeColor="text2" w:themeTint="66"/>
          <w:w w:val="0"/>
          <w:sz w:val="44"/>
          <w:szCs w:val="44"/>
          <w:u w:val="single"/>
          <w:bdr w:val="none" w:sz="0" w:space="0" w:color="000000"/>
          <w:shd w:val="clear" w:color="000000" w:fill="000000"/>
        </w:rPr>
        <w:t>S</w:t>
      </w:r>
      <w:r w:rsidR="003C63B4" w:rsidRPr="0092065B">
        <w:rPr>
          <w:rFonts w:asciiTheme="majorHAnsi" w:hAnsiTheme="majorHAnsi"/>
          <w:b/>
          <w:color w:val="6ADAFA" w:themeColor="text2" w:themeTint="66"/>
          <w:sz w:val="44"/>
          <w:szCs w:val="44"/>
          <w:u w:val="single"/>
        </w:rPr>
        <w:t>ummary</w:t>
      </w:r>
      <w:r w:rsidR="001B5D3A" w:rsidRPr="0092065B">
        <w:rPr>
          <w:rFonts w:asciiTheme="majorHAnsi" w:hAnsiTheme="majorHAnsi"/>
          <w:b/>
          <w:color w:val="6ADAFA" w:themeColor="text2" w:themeTint="66"/>
          <w:sz w:val="44"/>
          <w:szCs w:val="44"/>
          <w:u w:val="single"/>
        </w:rPr>
        <w:t>:</w:t>
      </w:r>
      <w:r w:rsidR="00602DC6" w:rsidRPr="0092065B">
        <w:rPr>
          <w:rFonts w:asciiTheme="majorHAnsi" w:hAnsiTheme="majorHAnsi"/>
          <w:b/>
          <w:color w:val="6ADAFA" w:themeColor="text2" w:themeTint="66"/>
          <w:sz w:val="44"/>
          <w:szCs w:val="44"/>
          <w:u w:val="single"/>
        </w:rPr>
        <w:t xml:space="preserve"> </w:t>
      </w:r>
    </w:p>
    <w:p w:rsidR="003C63B4" w:rsidRPr="0092065B" w:rsidRDefault="00602DC6" w:rsidP="003C63B4">
      <w:pPr>
        <w:rPr>
          <w:rFonts w:asciiTheme="majorHAnsi" w:hAnsiTheme="majorHAnsi"/>
          <w:sz w:val="36"/>
          <w:szCs w:val="36"/>
        </w:rPr>
      </w:pPr>
      <w:r w:rsidRPr="0092065B">
        <w:rPr>
          <w:rFonts w:asciiTheme="majorHAnsi" w:hAnsiTheme="majorHAnsi"/>
          <w:sz w:val="36"/>
          <w:szCs w:val="36"/>
        </w:rPr>
        <w:t xml:space="preserve">MyLearnMate is aimed at implementing the science and math concepts with </w:t>
      </w:r>
      <w:r w:rsidRPr="0092065B">
        <w:rPr>
          <w:rStyle w:val="apple-style-span"/>
          <w:rFonts w:asciiTheme="majorHAnsi" w:hAnsiTheme="majorHAnsi"/>
          <w:color w:val="FFFFFF" w:themeColor="background1"/>
          <w:sz w:val="36"/>
          <w:szCs w:val="36"/>
        </w:rPr>
        <w:t xml:space="preserve">interactivity uniquely provided by </w:t>
      </w:r>
      <w:r w:rsidR="00E10463" w:rsidRPr="0092065B">
        <w:rPr>
          <w:rStyle w:val="apple-style-span"/>
          <w:rFonts w:asciiTheme="majorHAnsi" w:hAnsiTheme="majorHAnsi"/>
          <w:color w:val="FFFFFF" w:themeColor="background1"/>
          <w:sz w:val="36"/>
          <w:szCs w:val="36"/>
        </w:rPr>
        <w:t xml:space="preserve">Microsoft </w:t>
      </w:r>
      <w:r w:rsidRPr="0092065B">
        <w:rPr>
          <w:rStyle w:val="apple-style-span"/>
          <w:rFonts w:asciiTheme="majorHAnsi" w:hAnsiTheme="majorHAnsi"/>
          <w:color w:val="FFFFFF" w:themeColor="background1"/>
          <w:sz w:val="36"/>
          <w:szCs w:val="36"/>
        </w:rPr>
        <w:t xml:space="preserve">ink, drag and drop, and touch </w:t>
      </w:r>
      <w:r w:rsidR="00375441" w:rsidRPr="0092065B">
        <w:rPr>
          <w:rStyle w:val="apple-style-span"/>
          <w:rFonts w:asciiTheme="majorHAnsi" w:hAnsiTheme="majorHAnsi"/>
          <w:color w:val="FFFFFF" w:themeColor="background1"/>
          <w:sz w:val="36"/>
          <w:szCs w:val="36"/>
        </w:rPr>
        <w:t xml:space="preserve">for </w:t>
      </w:r>
      <w:r w:rsidR="00375441" w:rsidRPr="0092065B">
        <w:rPr>
          <w:rFonts w:asciiTheme="majorHAnsi" w:hAnsiTheme="majorHAnsi"/>
          <w:sz w:val="36"/>
          <w:szCs w:val="36"/>
        </w:rPr>
        <w:t>primary</w:t>
      </w:r>
      <w:r w:rsidRPr="0092065B">
        <w:rPr>
          <w:rFonts w:asciiTheme="majorHAnsi" w:hAnsiTheme="majorHAnsi"/>
          <w:sz w:val="36"/>
          <w:szCs w:val="36"/>
        </w:rPr>
        <w:t xml:space="preserve"> school students (children of 5-11 years of age). </w:t>
      </w:r>
    </w:p>
    <w:p w:rsidR="00E10463" w:rsidRDefault="00E10463" w:rsidP="00602DC6">
      <w:pPr>
        <w:spacing w:after="120"/>
        <w:rPr>
          <w:rFonts w:asciiTheme="majorHAnsi" w:hAnsiTheme="majorHAnsi"/>
          <w:b/>
          <w:color w:val="6ADAFA" w:themeColor="text2" w:themeTint="66"/>
          <w:sz w:val="36"/>
          <w:szCs w:val="32"/>
          <w:u w:val="single"/>
        </w:rPr>
      </w:pPr>
    </w:p>
    <w:p w:rsidR="00375441" w:rsidRDefault="00375441" w:rsidP="00602DC6">
      <w:pPr>
        <w:spacing w:after="120"/>
        <w:rPr>
          <w:rFonts w:asciiTheme="majorHAnsi" w:hAnsiTheme="majorHAnsi"/>
          <w:b/>
          <w:color w:val="6ADAFA" w:themeColor="text2" w:themeTint="66"/>
          <w:sz w:val="44"/>
          <w:szCs w:val="44"/>
          <w:u w:val="single"/>
        </w:rPr>
      </w:pPr>
    </w:p>
    <w:p w:rsidR="00375441" w:rsidRDefault="00375441" w:rsidP="00602DC6">
      <w:pPr>
        <w:spacing w:after="120"/>
        <w:rPr>
          <w:rFonts w:asciiTheme="majorHAnsi" w:hAnsiTheme="majorHAnsi"/>
          <w:b/>
          <w:color w:val="6ADAFA" w:themeColor="text2" w:themeTint="66"/>
          <w:sz w:val="44"/>
          <w:szCs w:val="44"/>
          <w:u w:val="single"/>
        </w:rPr>
      </w:pPr>
    </w:p>
    <w:p w:rsidR="00375441" w:rsidRDefault="00375441" w:rsidP="00602DC6">
      <w:pPr>
        <w:spacing w:after="120"/>
        <w:rPr>
          <w:rFonts w:asciiTheme="majorHAnsi" w:hAnsiTheme="majorHAnsi"/>
          <w:b/>
          <w:color w:val="6ADAFA" w:themeColor="text2" w:themeTint="66"/>
          <w:sz w:val="44"/>
          <w:szCs w:val="44"/>
          <w:u w:val="single"/>
        </w:rPr>
      </w:pPr>
    </w:p>
    <w:p w:rsidR="00B5160E" w:rsidRPr="0092065B" w:rsidRDefault="003C63B4" w:rsidP="00602DC6">
      <w:pPr>
        <w:spacing w:after="120"/>
        <w:rPr>
          <w:rFonts w:asciiTheme="majorHAnsi" w:hAnsiTheme="majorHAnsi"/>
          <w:b/>
          <w:color w:val="6ADAFA" w:themeColor="text2" w:themeTint="66"/>
          <w:sz w:val="44"/>
          <w:szCs w:val="44"/>
        </w:rPr>
      </w:pPr>
      <w:r w:rsidRPr="0092065B">
        <w:rPr>
          <w:rFonts w:asciiTheme="majorHAnsi" w:hAnsiTheme="majorHAnsi"/>
          <w:b/>
          <w:color w:val="6ADAFA" w:themeColor="text2" w:themeTint="66"/>
          <w:sz w:val="44"/>
          <w:szCs w:val="44"/>
          <w:u w:val="single"/>
        </w:rPr>
        <w:t>Situation</w:t>
      </w:r>
      <w:r w:rsidR="001B5D3A" w:rsidRPr="0092065B">
        <w:rPr>
          <w:rFonts w:asciiTheme="majorHAnsi" w:hAnsiTheme="majorHAnsi"/>
          <w:b/>
          <w:color w:val="6ADAFA" w:themeColor="text2" w:themeTint="66"/>
          <w:sz w:val="44"/>
          <w:szCs w:val="44"/>
          <w:u w:val="single"/>
        </w:rPr>
        <w:t>:</w:t>
      </w:r>
      <w:r w:rsidR="00602DC6" w:rsidRPr="0092065B">
        <w:rPr>
          <w:rFonts w:asciiTheme="majorHAnsi" w:hAnsiTheme="majorHAnsi"/>
          <w:b/>
          <w:color w:val="6ADAFA" w:themeColor="text2" w:themeTint="66"/>
          <w:sz w:val="44"/>
          <w:szCs w:val="44"/>
        </w:rPr>
        <w:t xml:space="preserve"> </w:t>
      </w:r>
    </w:p>
    <w:p w:rsidR="00602DC6" w:rsidRPr="00E10463" w:rsidRDefault="00602DC6" w:rsidP="00602DC6">
      <w:pPr>
        <w:spacing w:after="120"/>
        <w:rPr>
          <w:rFonts w:asciiTheme="majorHAnsi" w:hAnsiTheme="majorHAnsi"/>
          <w:sz w:val="36"/>
          <w:szCs w:val="36"/>
        </w:rPr>
      </w:pPr>
      <w:r w:rsidRPr="00E10463">
        <w:rPr>
          <w:rFonts w:asciiTheme="majorHAnsi" w:hAnsiTheme="majorHAnsi"/>
          <w:sz w:val="36"/>
          <w:szCs w:val="36"/>
        </w:rPr>
        <w:t xml:space="preserve">The main reason for the failure of present day educational systems is that the individual needs of each student to sustain a successful learning process are essentially ignored in traditional classroom practice. Transformations that purports to accelerate the solution of these problems requires the support of educational technology that improves learning outcomes and provides motivation to learn by making teaching and learning more interactive and fun, which can be achieved  by using touch technology thus making learners more involved in the subject matter. </w:t>
      </w:r>
    </w:p>
    <w:p w:rsidR="003C63B4" w:rsidRDefault="00602DC6" w:rsidP="00E10463">
      <w:pPr>
        <w:spacing w:before="120" w:after="120"/>
        <w:jc w:val="both"/>
        <w:rPr>
          <w:rFonts w:asciiTheme="majorHAnsi" w:hAnsiTheme="majorHAnsi"/>
          <w:sz w:val="36"/>
          <w:szCs w:val="36"/>
        </w:rPr>
      </w:pPr>
      <w:r w:rsidRPr="00E10463">
        <w:rPr>
          <w:rFonts w:asciiTheme="majorHAnsi" w:hAnsiTheme="majorHAnsi"/>
          <w:sz w:val="36"/>
          <w:szCs w:val="36"/>
        </w:rPr>
        <w:t>We wanted to see whether the activities of teaching mathematics and science designed by MyLearnMate using Silverlight and touch technology, allow the student of 5-10 years to build the key concepts of their curriculum, and develop qualitative thinking skill to answer the questions of mathematics and science.</w:t>
      </w:r>
    </w:p>
    <w:p w:rsidR="0092065B" w:rsidRDefault="0092065B" w:rsidP="003C63B4">
      <w:pPr>
        <w:rPr>
          <w:rFonts w:asciiTheme="majorHAnsi" w:hAnsiTheme="majorHAnsi"/>
          <w:b/>
          <w:color w:val="6ADAFA" w:themeColor="text2" w:themeTint="66"/>
          <w:sz w:val="44"/>
          <w:szCs w:val="44"/>
          <w:u w:val="single"/>
        </w:rPr>
      </w:pPr>
    </w:p>
    <w:p w:rsidR="00B5160E" w:rsidRPr="0092065B" w:rsidRDefault="003C63B4" w:rsidP="003C63B4">
      <w:pPr>
        <w:rPr>
          <w:rFonts w:asciiTheme="majorHAnsi" w:hAnsiTheme="majorHAnsi"/>
          <w:b/>
          <w:color w:val="6ADAFA" w:themeColor="text2" w:themeTint="66"/>
          <w:sz w:val="44"/>
          <w:szCs w:val="44"/>
        </w:rPr>
      </w:pPr>
      <w:r w:rsidRPr="0092065B">
        <w:rPr>
          <w:rFonts w:asciiTheme="majorHAnsi" w:hAnsiTheme="majorHAnsi"/>
          <w:b/>
          <w:color w:val="6ADAFA" w:themeColor="text2" w:themeTint="66"/>
          <w:sz w:val="44"/>
          <w:szCs w:val="44"/>
          <w:u w:val="single"/>
        </w:rPr>
        <w:t>Solution</w:t>
      </w:r>
      <w:r w:rsidR="001B5D3A" w:rsidRPr="0092065B">
        <w:rPr>
          <w:rFonts w:asciiTheme="majorHAnsi" w:hAnsiTheme="majorHAnsi"/>
          <w:b/>
          <w:color w:val="6ADAFA" w:themeColor="text2" w:themeTint="66"/>
          <w:sz w:val="44"/>
          <w:szCs w:val="44"/>
          <w:u w:val="single"/>
        </w:rPr>
        <w:t>:</w:t>
      </w:r>
      <w:r w:rsidR="00602DC6" w:rsidRPr="0092065B">
        <w:rPr>
          <w:rFonts w:asciiTheme="majorHAnsi" w:hAnsiTheme="majorHAnsi"/>
          <w:b/>
          <w:color w:val="6ADAFA" w:themeColor="text2" w:themeTint="66"/>
          <w:sz w:val="44"/>
          <w:szCs w:val="44"/>
        </w:rPr>
        <w:t xml:space="preserve"> </w:t>
      </w:r>
    </w:p>
    <w:p w:rsidR="0093230A" w:rsidRPr="00E10463" w:rsidRDefault="0093230A" w:rsidP="0093230A">
      <w:pPr>
        <w:rPr>
          <w:rFonts w:asciiTheme="majorHAnsi" w:hAnsiTheme="majorHAnsi"/>
          <w:sz w:val="36"/>
          <w:szCs w:val="36"/>
        </w:rPr>
      </w:pPr>
      <w:r w:rsidRPr="00E10463">
        <w:rPr>
          <w:rFonts w:asciiTheme="majorHAnsi" w:hAnsiTheme="majorHAnsi"/>
          <w:sz w:val="36"/>
          <w:szCs w:val="36"/>
        </w:rPr>
        <w:t xml:space="preserve">We based the design of these activities in studies realized by </w:t>
      </w:r>
      <w:r w:rsidR="0092065B" w:rsidRPr="00E10463">
        <w:rPr>
          <w:rFonts w:asciiTheme="majorHAnsi" w:hAnsiTheme="majorHAnsi"/>
          <w:sz w:val="36"/>
          <w:szCs w:val="36"/>
        </w:rPr>
        <w:t>MyLearnMate workshop</w:t>
      </w:r>
      <w:r w:rsidR="0092065B">
        <w:rPr>
          <w:rFonts w:asciiTheme="majorHAnsi" w:hAnsiTheme="majorHAnsi"/>
          <w:sz w:val="36"/>
          <w:szCs w:val="36"/>
        </w:rPr>
        <w:t xml:space="preserve"> </w:t>
      </w:r>
      <w:r w:rsidR="0092065B" w:rsidRPr="00E10463">
        <w:rPr>
          <w:rFonts w:asciiTheme="majorHAnsi" w:hAnsiTheme="majorHAnsi"/>
          <w:sz w:val="36"/>
          <w:szCs w:val="36"/>
        </w:rPr>
        <w:t xml:space="preserve">conducted </w:t>
      </w:r>
      <w:r w:rsidR="0092065B">
        <w:rPr>
          <w:rFonts w:asciiTheme="majorHAnsi" w:hAnsiTheme="majorHAnsi"/>
          <w:sz w:val="36"/>
          <w:szCs w:val="36"/>
        </w:rPr>
        <w:t xml:space="preserve">at </w:t>
      </w:r>
      <w:r w:rsidR="0092065B" w:rsidRPr="00E10463">
        <w:rPr>
          <w:rFonts w:asciiTheme="majorHAnsi" w:hAnsiTheme="majorHAnsi"/>
          <w:sz w:val="36"/>
          <w:szCs w:val="36"/>
        </w:rPr>
        <w:t xml:space="preserve">primary schools to get the response and feedback </w:t>
      </w:r>
      <w:r w:rsidR="0092065B">
        <w:rPr>
          <w:rFonts w:asciiTheme="majorHAnsi" w:hAnsiTheme="majorHAnsi"/>
          <w:sz w:val="36"/>
          <w:szCs w:val="36"/>
        </w:rPr>
        <w:t xml:space="preserve">from </w:t>
      </w:r>
      <w:r w:rsidRPr="00E10463">
        <w:rPr>
          <w:rFonts w:asciiTheme="majorHAnsi" w:hAnsiTheme="majorHAnsi"/>
          <w:sz w:val="36"/>
          <w:szCs w:val="36"/>
        </w:rPr>
        <w:t>teachers</w:t>
      </w:r>
      <w:r w:rsidR="0092065B">
        <w:rPr>
          <w:rFonts w:asciiTheme="majorHAnsi" w:hAnsiTheme="majorHAnsi"/>
          <w:sz w:val="36"/>
          <w:szCs w:val="36"/>
        </w:rPr>
        <w:t xml:space="preserve"> and </w:t>
      </w:r>
      <w:r w:rsidR="00375441" w:rsidRPr="00E10463">
        <w:rPr>
          <w:rFonts w:asciiTheme="majorHAnsi" w:hAnsiTheme="majorHAnsi"/>
          <w:sz w:val="36"/>
          <w:szCs w:val="36"/>
        </w:rPr>
        <w:t>researchers</w:t>
      </w:r>
      <w:r w:rsidR="00375441">
        <w:rPr>
          <w:rFonts w:asciiTheme="majorHAnsi" w:hAnsiTheme="majorHAnsi"/>
          <w:sz w:val="36"/>
          <w:szCs w:val="36"/>
        </w:rPr>
        <w:t xml:space="preserve"> who</w:t>
      </w:r>
      <w:r w:rsidRPr="00E10463">
        <w:rPr>
          <w:rFonts w:asciiTheme="majorHAnsi" w:hAnsiTheme="majorHAnsi"/>
          <w:sz w:val="36"/>
          <w:szCs w:val="36"/>
        </w:rPr>
        <w:t xml:space="preserve"> have worked these topics, such as researchers in the science, mathematics, computation and educational technology.</w:t>
      </w:r>
    </w:p>
    <w:p w:rsidR="0093230A" w:rsidRDefault="0093230A" w:rsidP="003C63B4">
      <w:pPr>
        <w:rPr>
          <w:rFonts w:asciiTheme="majorHAnsi" w:hAnsiTheme="majorHAnsi"/>
          <w:sz w:val="32"/>
        </w:rPr>
      </w:pPr>
    </w:p>
    <w:p w:rsidR="005B0B71" w:rsidRDefault="005B0B71" w:rsidP="003C63B4">
      <w:pPr>
        <w:rPr>
          <w:rFonts w:asciiTheme="majorHAnsi" w:hAnsiTheme="majorHAnsi"/>
          <w:sz w:val="32"/>
        </w:rPr>
      </w:pPr>
    </w:p>
    <w:p w:rsidR="00375441" w:rsidRPr="00DE0688" w:rsidRDefault="00DE0688" w:rsidP="00DE0688">
      <w:pPr>
        <w:ind w:left="-630" w:right="-1080"/>
        <w:rPr>
          <w:rFonts w:asciiTheme="majorHAnsi" w:hAnsiTheme="majorHAnsi"/>
          <w:sz w:val="32"/>
        </w:rPr>
      </w:pPr>
      <w:r>
        <w:rPr>
          <w:rFonts w:asciiTheme="majorHAnsi" w:hAnsiTheme="majorHAnsi"/>
          <w:noProof/>
          <w:sz w:val="32"/>
        </w:rPr>
        <w:lastRenderedPageBreak/>
        <w:drawing>
          <wp:inline distT="0" distB="0" distL="0" distR="0">
            <wp:extent cx="3810000" cy="2781300"/>
            <wp:effectExtent l="19050" t="0" r="0" b="0"/>
            <wp:docPr id="15" name="Picture 2" descr="D:\mylearnmate22\ml gallery\show photos\DSC00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learnmate22\ml gallery\show photos\DSC00861.JPG"/>
                    <pic:cNvPicPr>
                      <a:picLocks noChangeAspect="1" noChangeArrowheads="1"/>
                    </pic:cNvPicPr>
                  </pic:nvPicPr>
                  <pic:blipFill>
                    <a:blip r:embed="rId10" cstate="print"/>
                    <a:srcRect/>
                    <a:stretch>
                      <a:fillRect/>
                    </a:stretch>
                  </pic:blipFill>
                  <pic:spPr bwMode="auto">
                    <a:xfrm>
                      <a:off x="0" y="0"/>
                      <a:ext cx="3815890" cy="2785600"/>
                    </a:xfrm>
                    <a:prstGeom prst="rect">
                      <a:avLst/>
                    </a:prstGeom>
                    <a:ln>
                      <a:noFill/>
                    </a:ln>
                    <a:effectLst>
                      <a:softEdge rad="112500"/>
                    </a:effectLst>
                  </pic:spPr>
                </pic:pic>
              </a:graphicData>
            </a:graphic>
          </wp:inline>
        </w:drawing>
      </w:r>
      <w:r>
        <w:rPr>
          <w:rFonts w:asciiTheme="majorHAnsi" w:hAnsiTheme="majorHAnsi"/>
          <w:noProof/>
          <w:sz w:val="32"/>
        </w:rPr>
        <w:drawing>
          <wp:inline distT="0" distB="0" distL="0" distR="0">
            <wp:extent cx="3657600" cy="3095625"/>
            <wp:effectExtent l="19050" t="0" r="0" b="0"/>
            <wp:docPr id="16" name="Picture 1" descr="D:\mylearnmate22\ml gallery\show photos\DSC00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learnmate22\ml gallery\show photos\DSC00858.JPG"/>
                    <pic:cNvPicPr>
                      <a:picLocks noChangeAspect="1" noChangeArrowheads="1"/>
                    </pic:cNvPicPr>
                  </pic:nvPicPr>
                  <pic:blipFill>
                    <a:blip r:embed="rId11" cstate="print"/>
                    <a:srcRect/>
                    <a:stretch>
                      <a:fillRect/>
                    </a:stretch>
                  </pic:blipFill>
                  <pic:spPr bwMode="auto">
                    <a:xfrm>
                      <a:off x="0" y="0"/>
                      <a:ext cx="3657600" cy="3095625"/>
                    </a:xfrm>
                    <a:prstGeom prst="rect">
                      <a:avLst/>
                    </a:prstGeom>
                    <a:ln>
                      <a:noFill/>
                    </a:ln>
                    <a:effectLst>
                      <a:softEdge rad="112500"/>
                    </a:effectLst>
                  </pic:spPr>
                </pic:pic>
              </a:graphicData>
            </a:graphic>
          </wp:inline>
        </w:drawing>
      </w:r>
    </w:p>
    <w:p w:rsidR="00DE0688" w:rsidRDefault="00DE0688" w:rsidP="00AC0938">
      <w:pPr>
        <w:rPr>
          <w:rFonts w:asciiTheme="majorHAnsi" w:hAnsiTheme="majorHAnsi"/>
          <w:sz w:val="36"/>
          <w:szCs w:val="36"/>
        </w:rPr>
      </w:pPr>
    </w:p>
    <w:p w:rsidR="00AC0938" w:rsidRPr="00E10463" w:rsidRDefault="00AC0938" w:rsidP="00AC0938">
      <w:pPr>
        <w:rPr>
          <w:rFonts w:asciiTheme="majorHAnsi" w:hAnsiTheme="majorHAnsi"/>
          <w:sz w:val="36"/>
          <w:szCs w:val="36"/>
        </w:rPr>
      </w:pPr>
      <w:r w:rsidRPr="00E10463">
        <w:rPr>
          <w:rFonts w:asciiTheme="majorHAnsi" w:hAnsiTheme="majorHAnsi"/>
          <w:sz w:val="36"/>
          <w:szCs w:val="36"/>
        </w:rPr>
        <w:t>Workshop conducted at the Government Model Primary School and Anatha Shishu Nivas had the following feedback about MyLearnMate from teachers:</w:t>
      </w:r>
    </w:p>
    <w:p w:rsidR="00AC0938" w:rsidRPr="00E10463" w:rsidRDefault="00AC0938" w:rsidP="00AC0938">
      <w:pPr>
        <w:pStyle w:val="ListParagraph"/>
        <w:numPr>
          <w:ilvl w:val="0"/>
          <w:numId w:val="2"/>
        </w:numPr>
        <w:rPr>
          <w:rFonts w:asciiTheme="majorHAnsi" w:hAnsiTheme="majorHAnsi"/>
          <w:sz w:val="36"/>
          <w:szCs w:val="36"/>
        </w:rPr>
      </w:pPr>
      <w:r w:rsidRPr="00E10463">
        <w:rPr>
          <w:rFonts w:asciiTheme="majorHAnsi" w:hAnsiTheme="majorHAnsi"/>
          <w:sz w:val="36"/>
          <w:szCs w:val="36"/>
        </w:rPr>
        <w:t xml:space="preserve">Mrs.R.K.Indira </w:t>
      </w:r>
      <w:r w:rsidR="00375441" w:rsidRPr="00E10463">
        <w:rPr>
          <w:rFonts w:asciiTheme="majorHAnsi" w:hAnsiTheme="majorHAnsi"/>
          <w:sz w:val="36"/>
          <w:szCs w:val="36"/>
        </w:rPr>
        <w:t>coated</w:t>
      </w:r>
      <w:r w:rsidRPr="00E10463">
        <w:rPr>
          <w:rFonts w:asciiTheme="majorHAnsi" w:hAnsiTheme="majorHAnsi"/>
          <w:sz w:val="36"/>
          <w:szCs w:val="36"/>
        </w:rPr>
        <w:t xml:space="preserve"> that “MyLearnMate is a very good </w:t>
      </w:r>
      <w:r w:rsidR="00375441" w:rsidRPr="00E10463">
        <w:rPr>
          <w:rFonts w:asciiTheme="majorHAnsi" w:hAnsiTheme="majorHAnsi"/>
          <w:sz w:val="36"/>
          <w:szCs w:val="36"/>
        </w:rPr>
        <w:t>program;</w:t>
      </w:r>
      <w:r w:rsidRPr="00E10463">
        <w:rPr>
          <w:rFonts w:asciiTheme="majorHAnsi" w:hAnsiTheme="majorHAnsi"/>
          <w:sz w:val="36"/>
          <w:szCs w:val="36"/>
        </w:rPr>
        <w:t xml:space="preserve"> it works as a friendly tool for the students by making their process of learning easy and fun.”</w:t>
      </w:r>
    </w:p>
    <w:p w:rsidR="00AC0938" w:rsidRDefault="00AC0938" w:rsidP="00AC0938">
      <w:pPr>
        <w:pStyle w:val="ListParagraph"/>
        <w:numPr>
          <w:ilvl w:val="0"/>
          <w:numId w:val="2"/>
        </w:numPr>
        <w:rPr>
          <w:rFonts w:asciiTheme="majorHAnsi" w:hAnsiTheme="majorHAnsi"/>
          <w:sz w:val="36"/>
          <w:szCs w:val="36"/>
        </w:rPr>
      </w:pPr>
      <w:r w:rsidRPr="00E10463">
        <w:rPr>
          <w:rFonts w:asciiTheme="majorHAnsi" w:hAnsiTheme="majorHAnsi"/>
          <w:sz w:val="36"/>
          <w:szCs w:val="36"/>
        </w:rPr>
        <w:t xml:space="preserve">Ms.Manjula, </w:t>
      </w:r>
      <w:r w:rsidR="00375441" w:rsidRPr="00E10463">
        <w:rPr>
          <w:rFonts w:asciiTheme="majorHAnsi" w:hAnsiTheme="majorHAnsi"/>
          <w:sz w:val="36"/>
          <w:szCs w:val="36"/>
        </w:rPr>
        <w:t>coated</w:t>
      </w:r>
      <w:r w:rsidRPr="00E10463">
        <w:rPr>
          <w:rFonts w:asciiTheme="majorHAnsi" w:hAnsiTheme="majorHAnsi"/>
          <w:sz w:val="36"/>
          <w:szCs w:val="36"/>
        </w:rPr>
        <w:t xml:space="preserve"> that the “Today’s session was excellent</w:t>
      </w:r>
      <w:r w:rsidR="00375441" w:rsidRPr="00E10463">
        <w:rPr>
          <w:rFonts w:asciiTheme="majorHAnsi" w:hAnsiTheme="majorHAnsi"/>
          <w:sz w:val="36"/>
          <w:szCs w:val="36"/>
        </w:rPr>
        <w:t>, MyLearnMate</w:t>
      </w:r>
      <w:r w:rsidRPr="00E10463">
        <w:rPr>
          <w:rFonts w:asciiTheme="majorHAnsi" w:hAnsiTheme="majorHAnsi"/>
          <w:sz w:val="36"/>
          <w:szCs w:val="36"/>
        </w:rPr>
        <w:t xml:space="preserve"> is a very nice tool to develop some basic concepts in pupils, such tools help the student skills to work with computers.”</w:t>
      </w:r>
    </w:p>
    <w:p w:rsidR="00DE0688" w:rsidRDefault="00DE0688" w:rsidP="0092065B">
      <w:pPr>
        <w:spacing w:before="120" w:after="120"/>
        <w:jc w:val="both"/>
        <w:rPr>
          <w:rStyle w:val="longtext"/>
          <w:rFonts w:asciiTheme="majorHAnsi" w:hAnsiTheme="majorHAnsi"/>
          <w:sz w:val="36"/>
          <w:szCs w:val="36"/>
        </w:rPr>
      </w:pPr>
    </w:p>
    <w:p w:rsidR="00E10463" w:rsidRPr="0092065B" w:rsidRDefault="00E10463" w:rsidP="0092065B">
      <w:pPr>
        <w:spacing w:before="120" w:after="120"/>
        <w:jc w:val="both"/>
        <w:rPr>
          <w:rStyle w:val="longtext"/>
          <w:rFonts w:asciiTheme="majorHAnsi" w:hAnsiTheme="majorHAnsi"/>
          <w:sz w:val="36"/>
          <w:szCs w:val="36"/>
        </w:rPr>
      </w:pPr>
      <w:r w:rsidRPr="0092065B">
        <w:rPr>
          <w:rStyle w:val="longtext"/>
          <w:rFonts w:asciiTheme="majorHAnsi" w:hAnsiTheme="majorHAnsi"/>
          <w:sz w:val="36"/>
          <w:szCs w:val="36"/>
        </w:rPr>
        <w:t>The students also showed great interest in working with the touch interfaces of the computer system and had autonomy in the resolution of tasks.</w:t>
      </w:r>
    </w:p>
    <w:p w:rsidR="00E10463" w:rsidRPr="00E10463" w:rsidRDefault="00E10463" w:rsidP="00E10463">
      <w:pPr>
        <w:pStyle w:val="ListParagraph"/>
        <w:rPr>
          <w:rFonts w:asciiTheme="majorHAnsi" w:hAnsiTheme="majorHAnsi"/>
          <w:sz w:val="36"/>
          <w:szCs w:val="36"/>
        </w:rPr>
      </w:pPr>
    </w:p>
    <w:p w:rsidR="00AC0938" w:rsidRDefault="00AC0938" w:rsidP="00AC0938">
      <w:pPr>
        <w:rPr>
          <w:rFonts w:asciiTheme="majorHAnsi" w:hAnsiTheme="majorHAnsi"/>
          <w:b/>
          <w:sz w:val="36"/>
          <w:szCs w:val="36"/>
        </w:rPr>
      </w:pPr>
    </w:p>
    <w:p w:rsidR="00375441" w:rsidRDefault="00375441" w:rsidP="00DE0688">
      <w:pPr>
        <w:spacing w:before="120" w:after="120"/>
        <w:jc w:val="both"/>
        <w:rPr>
          <w:rStyle w:val="longtext"/>
          <w:rFonts w:asciiTheme="majorHAnsi" w:hAnsiTheme="majorHAnsi"/>
          <w:sz w:val="36"/>
          <w:szCs w:val="36"/>
        </w:rPr>
      </w:pPr>
    </w:p>
    <w:p w:rsidR="00375441" w:rsidRDefault="00375441" w:rsidP="0093230A">
      <w:pPr>
        <w:spacing w:before="120" w:after="120"/>
        <w:ind w:left="360"/>
        <w:jc w:val="both"/>
        <w:rPr>
          <w:rStyle w:val="longtext"/>
          <w:rFonts w:asciiTheme="majorHAnsi" w:hAnsiTheme="majorHAnsi"/>
          <w:sz w:val="36"/>
          <w:szCs w:val="36"/>
        </w:rPr>
      </w:pPr>
    </w:p>
    <w:p w:rsidR="00B47B70" w:rsidRPr="00DE0688" w:rsidRDefault="00B47B70" w:rsidP="00DE0688">
      <w:pPr>
        <w:spacing w:before="120" w:after="120"/>
        <w:ind w:left="360"/>
        <w:jc w:val="both"/>
        <w:rPr>
          <w:rStyle w:val="apple-style-span"/>
          <w:rFonts w:asciiTheme="majorHAnsi" w:hAnsiTheme="majorHAnsi"/>
          <w:sz w:val="36"/>
          <w:szCs w:val="36"/>
        </w:rPr>
      </w:pPr>
      <w:r w:rsidRPr="00E10463">
        <w:rPr>
          <w:rStyle w:val="longtext"/>
          <w:rFonts w:asciiTheme="majorHAnsi" w:hAnsiTheme="majorHAnsi"/>
          <w:sz w:val="36"/>
          <w:szCs w:val="36"/>
        </w:rPr>
        <w:t xml:space="preserve">The following chart shows the student response for the questions to solve </w:t>
      </w:r>
      <w:r w:rsidR="00375441" w:rsidRPr="00E10463">
        <w:rPr>
          <w:rStyle w:val="longtext"/>
          <w:rFonts w:asciiTheme="majorHAnsi" w:hAnsiTheme="majorHAnsi"/>
          <w:sz w:val="36"/>
          <w:szCs w:val="36"/>
        </w:rPr>
        <w:t>maths</w:t>
      </w:r>
      <w:r w:rsidRPr="00E10463">
        <w:rPr>
          <w:rStyle w:val="longtext"/>
          <w:rFonts w:asciiTheme="majorHAnsi" w:hAnsiTheme="majorHAnsi"/>
          <w:sz w:val="36"/>
          <w:szCs w:val="36"/>
        </w:rPr>
        <w:t xml:space="preserve"> and science problems</w:t>
      </w:r>
      <w:r w:rsidR="0093230A" w:rsidRPr="00E10463">
        <w:rPr>
          <w:rStyle w:val="longtext"/>
          <w:rFonts w:asciiTheme="majorHAnsi" w:hAnsiTheme="majorHAnsi"/>
          <w:sz w:val="36"/>
          <w:szCs w:val="36"/>
        </w:rPr>
        <w:t xml:space="preserve"> after practicing through MyLearnMate. </w:t>
      </w:r>
    </w:p>
    <w:p w:rsidR="00E10463" w:rsidRDefault="00E10463" w:rsidP="0093230A">
      <w:pPr>
        <w:spacing w:before="120" w:after="120"/>
        <w:jc w:val="both"/>
        <w:rPr>
          <w:rStyle w:val="apple-style-span"/>
          <w:rFonts w:ascii="Times New Roman" w:hAnsi="Times New Roman"/>
          <w:sz w:val="36"/>
          <w:szCs w:val="24"/>
        </w:rPr>
      </w:pPr>
    </w:p>
    <w:p w:rsidR="00CD0DD6" w:rsidRDefault="00CD0DD6" w:rsidP="00BE7436">
      <w:pPr>
        <w:spacing w:before="120" w:after="120"/>
        <w:ind w:left="360"/>
        <w:jc w:val="both"/>
        <w:rPr>
          <w:rStyle w:val="apple-style-span"/>
          <w:rFonts w:ascii="Times New Roman" w:hAnsi="Times New Roman"/>
          <w:sz w:val="36"/>
          <w:szCs w:val="24"/>
        </w:rPr>
      </w:pPr>
      <w:r w:rsidRPr="00CD0DD6">
        <w:rPr>
          <w:rStyle w:val="apple-style-span"/>
          <w:rFonts w:ascii="Times New Roman" w:hAnsi="Times New Roman"/>
          <w:noProof/>
          <w:sz w:val="36"/>
          <w:szCs w:val="24"/>
        </w:rPr>
        <w:drawing>
          <wp:inline distT="0" distB="0" distL="0" distR="0">
            <wp:extent cx="6105525" cy="3933825"/>
            <wp:effectExtent l="38100" t="19050" r="9525" b="0"/>
            <wp:docPr id="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10463" w:rsidRDefault="00E10463" w:rsidP="00E10463">
      <w:pPr>
        <w:spacing w:before="120" w:after="120"/>
        <w:jc w:val="both"/>
        <w:rPr>
          <w:rStyle w:val="apple-style-span"/>
          <w:rFonts w:ascii="Times New Roman" w:hAnsi="Times New Roman"/>
          <w:sz w:val="36"/>
          <w:szCs w:val="24"/>
        </w:rPr>
      </w:pPr>
    </w:p>
    <w:p w:rsidR="00375441" w:rsidRDefault="00375441" w:rsidP="00B533DF">
      <w:pPr>
        <w:spacing w:before="120" w:after="120"/>
        <w:ind w:left="360"/>
        <w:jc w:val="both"/>
        <w:rPr>
          <w:rStyle w:val="longtext"/>
          <w:rFonts w:asciiTheme="majorHAnsi" w:hAnsiTheme="majorHAnsi"/>
          <w:sz w:val="36"/>
          <w:szCs w:val="36"/>
        </w:rPr>
      </w:pPr>
    </w:p>
    <w:p w:rsidR="00CD0DD6" w:rsidRPr="00E10463" w:rsidRDefault="0093230A" w:rsidP="00B533DF">
      <w:pPr>
        <w:spacing w:before="120" w:after="120"/>
        <w:ind w:left="360"/>
        <w:jc w:val="both"/>
        <w:rPr>
          <w:rFonts w:asciiTheme="majorHAnsi" w:hAnsiTheme="majorHAnsi"/>
          <w:sz w:val="36"/>
          <w:szCs w:val="36"/>
        </w:rPr>
      </w:pPr>
      <w:r w:rsidRPr="00E10463">
        <w:rPr>
          <w:rStyle w:val="longtext"/>
          <w:rFonts w:asciiTheme="majorHAnsi" w:hAnsiTheme="majorHAnsi"/>
          <w:sz w:val="36"/>
          <w:szCs w:val="36"/>
        </w:rPr>
        <w:t xml:space="preserve">From the student results, we can say that the activities designed to support </w:t>
      </w:r>
      <w:r w:rsidRPr="00E10463">
        <w:rPr>
          <w:rFonts w:asciiTheme="majorHAnsi" w:hAnsiTheme="majorHAnsi"/>
          <w:sz w:val="36"/>
          <w:szCs w:val="36"/>
        </w:rPr>
        <w:t xml:space="preserve">education, are best imparted with practical examples and methods for the </w:t>
      </w:r>
      <w:r w:rsidRPr="00E10463">
        <w:rPr>
          <w:rStyle w:val="longtext"/>
          <w:rFonts w:asciiTheme="majorHAnsi" w:hAnsiTheme="majorHAnsi"/>
          <w:sz w:val="36"/>
          <w:szCs w:val="36"/>
        </w:rPr>
        <w:t xml:space="preserve">student in the consolidation of the </w:t>
      </w:r>
      <w:r w:rsidRPr="00E10463">
        <w:rPr>
          <w:rFonts w:asciiTheme="majorHAnsi" w:hAnsiTheme="majorHAnsi"/>
          <w:sz w:val="36"/>
          <w:szCs w:val="36"/>
        </w:rPr>
        <w:t>various essential</w:t>
      </w:r>
      <w:r w:rsidRPr="00E10463">
        <w:rPr>
          <w:rStyle w:val="longtext"/>
          <w:rFonts w:asciiTheme="majorHAnsi" w:hAnsiTheme="majorHAnsi"/>
          <w:sz w:val="36"/>
          <w:szCs w:val="36"/>
        </w:rPr>
        <w:t xml:space="preserve"> and key academic concepts</w:t>
      </w:r>
      <w:r w:rsidRPr="00E10463">
        <w:rPr>
          <w:rFonts w:asciiTheme="majorHAnsi" w:hAnsiTheme="majorHAnsi"/>
          <w:sz w:val="36"/>
          <w:szCs w:val="36"/>
        </w:rPr>
        <w:t xml:space="preserve"> and skills using </w:t>
      </w:r>
      <w:r w:rsidR="00B533DF" w:rsidRPr="00E10463">
        <w:rPr>
          <w:rFonts w:asciiTheme="majorHAnsi" w:hAnsiTheme="majorHAnsi"/>
          <w:sz w:val="36"/>
          <w:szCs w:val="36"/>
        </w:rPr>
        <w:t>MyLearnMate.</w:t>
      </w:r>
    </w:p>
    <w:p w:rsidR="00CD0DD6" w:rsidRDefault="00CD0DD6" w:rsidP="00E10463">
      <w:pPr>
        <w:spacing w:before="120" w:after="120"/>
        <w:jc w:val="both"/>
        <w:rPr>
          <w:rStyle w:val="apple-style-span"/>
          <w:rFonts w:ascii="Times New Roman" w:hAnsi="Times New Roman"/>
          <w:sz w:val="36"/>
          <w:szCs w:val="24"/>
        </w:rPr>
      </w:pPr>
    </w:p>
    <w:p w:rsidR="00375441" w:rsidRDefault="00375441" w:rsidP="00E10463">
      <w:pPr>
        <w:spacing w:before="120" w:after="120"/>
        <w:ind w:left="360"/>
        <w:jc w:val="both"/>
        <w:rPr>
          <w:rStyle w:val="apple-style-span"/>
          <w:rFonts w:asciiTheme="majorHAnsi" w:hAnsiTheme="majorHAnsi"/>
          <w:sz w:val="36"/>
          <w:szCs w:val="24"/>
        </w:rPr>
      </w:pPr>
    </w:p>
    <w:p w:rsidR="00375441" w:rsidRDefault="00375441" w:rsidP="00E10463">
      <w:pPr>
        <w:spacing w:before="120" w:after="120"/>
        <w:ind w:left="360"/>
        <w:jc w:val="both"/>
        <w:rPr>
          <w:rStyle w:val="apple-style-span"/>
          <w:rFonts w:asciiTheme="majorHAnsi" w:hAnsiTheme="majorHAnsi"/>
          <w:sz w:val="36"/>
          <w:szCs w:val="24"/>
        </w:rPr>
      </w:pPr>
    </w:p>
    <w:p w:rsidR="00CD0DD6" w:rsidRPr="00E10463" w:rsidRDefault="00CD0DD6" w:rsidP="00E10463">
      <w:pPr>
        <w:spacing w:before="120" w:after="120"/>
        <w:ind w:left="360"/>
        <w:jc w:val="both"/>
        <w:rPr>
          <w:rStyle w:val="apple-style-span"/>
          <w:rFonts w:asciiTheme="majorHAnsi" w:hAnsiTheme="majorHAnsi"/>
          <w:sz w:val="36"/>
          <w:szCs w:val="24"/>
        </w:rPr>
      </w:pPr>
      <w:r w:rsidRPr="00E10463">
        <w:rPr>
          <w:rStyle w:val="apple-style-span"/>
          <w:rFonts w:asciiTheme="majorHAnsi" w:hAnsiTheme="majorHAnsi"/>
          <w:sz w:val="36"/>
          <w:szCs w:val="24"/>
        </w:rPr>
        <w:t xml:space="preserve">Thus, the </w:t>
      </w:r>
      <w:r w:rsidR="00BE7436" w:rsidRPr="00E10463">
        <w:rPr>
          <w:rStyle w:val="apple-style-span"/>
          <w:rFonts w:asciiTheme="majorHAnsi" w:hAnsiTheme="majorHAnsi"/>
          <w:sz w:val="36"/>
          <w:szCs w:val="24"/>
        </w:rPr>
        <w:t>meta-analysis conducted on elementary school student</w:t>
      </w:r>
      <w:r w:rsidRPr="00E10463">
        <w:rPr>
          <w:rStyle w:val="apple-style-span"/>
          <w:rFonts w:asciiTheme="majorHAnsi" w:hAnsiTheme="majorHAnsi"/>
          <w:sz w:val="36"/>
          <w:szCs w:val="24"/>
        </w:rPr>
        <w:t>s in India</w:t>
      </w:r>
      <w:r w:rsidR="00BE7436" w:rsidRPr="00E10463">
        <w:rPr>
          <w:rStyle w:val="apple-style-span"/>
          <w:rFonts w:asciiTheme="majorHAnsi" w:hAnsiTheme="majorHAnsi"/>
          <w:sz w:val="36"/>
          <w:szCs w:val="24"/>
        </w:rPr>
        <w:t xml:space="preserve"> reported that computer-based </w:t>
      </w:r>
      <w:r w:rsidRPr="00E10463">
        <w:rPr>
          <w:rStyle w:val="apple-style-span"/>
          <w:rFonts w:asciiTheme="majorHAnsi" w:hAnsiTheme="majorHAnsi"/>
          <w:sz w:val="36"/>
          <w:szCs w:val="24"/>
        </w:rPr>
        <w:t xml:space="preserve">MyLearnMate </w:t>
      </w:r>
      <w:r w:rsidR="00BE7436" w:rsidRPr="00E10463">
        <w:rPr>
          <w:rStyle w:val="apple-style-span"/>
          <w:rFonts w:asciiTheme="majorHAnsi" w:hAnsiTheme="majorHAnsi"/>
          <w:sz w:val="36"/>
          <w:szCs w:val="24"/>
        </w:rPr>
        <w:t>education through the use of touch technology has generally had positive effects on the achievement of elementary school students.</w:t>
      </w:r>
    </w:p>
    <w:p w:rsidR="00BE7436" w:rsidRPr="00E10463" w:rsidRDefault="00BE7436" w:rsidP="00BE7436">
      <w:pPr>
        <w:pStyle w:val="ListParagraph"/>
        <w:numPr>
          <w:ilvl w:val="0"/>
          <w:numId w:val="1"/>
        </w:numPr>
        <w:spacing w:line="240" w:lineRule="auto"/>
        <w:rPr>
          <w:rFonts w:asciiTheme="majorHAnsi" w:hAnsiTheme="majorHAnsi"/>
          <w:sz w:val="36"/>
          <w:szCs w:val="24"/>
        </w:rPr>
      </w:pPr>
      <w:r w:rsidRPr="00E10463">
        <w:rPr>
          <w:rFonts w:asciiTheme="majorHAnsi" w:hAnsiTheme="majorHAnsi"/>
          <w:sz w:val="36"/>
          <w:szCs w:val="24"/>
        </w:rPr>
        <w:t>On average, about 80% of the students could perform arithmetic operations faster after practicing through these computer systems.</w:t>
      </w:r>
    </w:p>
    <w:p w:rsidR="00CD0DD6" w:rsidRPr="00E10463" w:rsidRDefault="00CD0DD6" w:rsidP="00CD0DD6">
      <w:pPr>
        <w:pStyle w:val="ListParagraph"/>
        <w:spacing w:line="240" w:lineRule="auto"/>
        <w:rPr>
          <w:rFonts w:asciiTheme="majorHAnsi" w:hAnsiTheme="majorHAnsi"/>
          <w:sz w:val="36"/>
          <w:szCs w:val="24"/>
        </w:rPr>
      </w:pPr>
    </w:p>
    <w:p w:rsidR="00CD0DD6" w:rsidRPr="00E10463" w:rsidRDefault="00BE7436" w:rsidP="00E10463">
      <w:pPr>
        <w:pStyle w:val="ListParagraph"/>
        <w:numPr>
          <w:ilvl w:val="0"/>
          <w:numId w:val="1"/>
        </w:numPr>
        <w:spacing w:before="120" w:after="120" w:line="240" w:lineRule="auto"/>
        <w:jc w:val="both"/>
        <w:rPr>
          <w:rFonts w:asciiTheme="majorHAnsi" w:hAnsiTheme="majorHAnsi"/>
          <w:sz w:val="36"/>
          <w:szCs w:val="24"/>
        </w:rPr>
      </w:pPr>
      <w:r w:rsidRPr="00E10463">
        <w:rPr>
          <w:rFonts w:asciiTheme="majorHAnsi" w:hAnsiTheme="majorHAnsi"/>
          <w:bCs/>
          <w:sz w:val="36"/>
          <w:szCs w:val="24"/>
        </w:rPr>
        <w:t>Students could learn more in less time when they received computer-based instruction and when they had to answer just by touch.</w:t>
      </w:r>
    </w:p>
    <w:p w:rsidR="00CD0DD6" w:rsidRPr="00E10463" w:rsidRDefault="00CD0DD6" w:rsidP="00CD0DD6">
      <w:pPr>
        <w:pStyle w:val="ListParagraph"/>
        <w:spacing w:before="120" w:after="120" w:line="240" w:lineRule="auto"/>
        <w:jc w:val="both"/>
        <w:rPr>
          <w:rFonts w:asciiTheme="majorHAnsi" w:hAnsiTheme="majorHAnsi"/>
          <w:sz w:val="36"/>
          <w:szCs w:val="24"/>
        </w:rPr>
      </w:pPr>
    </w:p>
    <w:p w:rsidR="00BE7436" w:rsidRPr="00E10463" w:rsidRDefault="00BE7436" w:rsidP="00BE7436">
      <w:pPr>
        <w:pStyle w:val="ListParagraph"/>
        <w:numPr>
          <w:ilvl w:val="0"/>
          <w:numId w:val="1"/>
        </w:numPr>
        <w:spacing w:before="120" w:after="120" w:line="240" w:lineRule="auto"/>
        <w:jc w:val="both"/>
        <w:rPr>
          <w:rFonts w:asciiTheme="majorHAnsi" w:hAnsiTheme="majorHAnsi"/>
          <w:sz w:val="36"/>
          <w:szCs w:val="24"/>
        </w:rPr>
      </w:pPr>
      <w:r w:rsidRPr="00E10463">
        <w:rPr>
          <w:rFonts w:asciiTheme="majorHAnsi" w:hAnsiTheme="majorHAnsi"/>
          <w:sz w:val="36"/>
          <w:szCs w:val="24"/>
        </w:rPr>
        <w:t>Maximized student reflection and encouraged progressive taught, taking multiple perspectives, and independent thinking.</w:t>
      </w:r>
    </w:p>
    <w:p w:rsidR="00CD0DD6" w:rsidRPr="00E10463" w:rsidRDefault="00CD0DD6" w:rsidP="00CD0DD6">
      <w:pPr>
        <w:pStyle w:val="ListParagraph"/>
        <w:spacing w:before="120" w:after="120" w:line="240" w:lineRule="auto"/>
        <w:jc w:val="both"/>
        <w:rPr>
          <w:rFonts w:asciiTheme="majorHAnsi" w:hAnsiTheme="majorHAnsi"/>
          <w:sz w:val="36"/>
          <w:szCs w:val="24"/>
        </w:rPr>
      </w:pPr>
    </w:p>
    <w:p w:rsidR="00BE7436" w:rsidRPr="00E10463" w:rsidRDefault="00BE7436" w:rsidP="00BE7436">
      <w:pPr>
        <w:pStyle w:val="ListParagraph"/>
        <w:numPr>
          <w:ilvl w:val="0"/>
          <w:numId w:val="1"/>
        </w:numPr>
        <w:spacing w:before="120" w:after="120" w:line="240" w:lineRule="auto"/>
        <w:jc w:val="both"/>
        <w:rPr>
          <w:rFonts w:asciiTheme="majorHAnsi" w:hAnsiTheme="majorHAnsi"/>
          <w:sz w:val="36"/>
          <w:szCs w:val="24"/>
        </w:rPr>
      </w:pPr>
      <w:r w:rsidRPr="00E10463">
        <w:rPr>
          <w:rFonts w:asciiTheme="majorHAnsi" w:hAnsiTheme="majorHAnsi"/>
          <w:sz w:val="36"/>
          <w:szCs w:val="24"/>
        </w:rPr>
        <w:t>Students who practiced geometry and other scientific concepts through the touch based interactive computer system showed better problem solving skills than students who learnt concepts and definitions through classroom instructions only.</w:t>
      </w:r>
    </w:p>
    <w:p w:rsidR="00BE7436" w:rsidRPr="00E10463" w:rsidRDefault="00BE7436" w:rsidP="00BE7436">
      <w:pPr>
        <w:spacing w:before="120" w:after="120"/>
        <w:jc w:val="both"/>
        <w:rPr>
          <w:rFonts w:asciiTheme="majorHAnsi" w:hAnsiTheme="majorHAnsi"/>
          <w:sz w:val="24"/>
          <w:szCs w:val="24"/>
        </w:rPr>
      </w:pPr>
    </w:p>
    <w:p w:rsidR="00BE7436" w:rsidRPr="00751A3D" w:rsidRDefault="00BE7436" w:rsidP="00BE7436">
      <w:pPr>
        <w:spacing w:before="120" w:after="120"/>
        <w:ind w:left="360"/>
        <w:jc w:val="both"/>
        <w:rPr>
          <w:rFonts w:ascii="Times New Roman" w:hAnsi="Times New Roman"/>
          <w:sz w:val="24"/>
          <w:szCs w:val="24"/>
        </w:rPr>
      </w:pPr>
    </w:p>
    <w:p w:rsidR="00BE7436" w:rsidRPr="00751A3D" w:rsidRDefault="00BE7436" w:rsidP="00BE7436">
      <w:pPr>
        <w:autoSpaceDE w:val="0"/>
        <w:autoSpaceDN w:val="0"/>
        <w:adjustRightInd w:val="0"/>
        <w:spacing w:after="0"/>
        <w:rPr>
          <w:rFonts w:ascii="Times New Roman" w:hAnsi="Times New Roman"/>
          <w:sz w:val="24"/>
          <w:szCs w:val="24"/>
        </w:rPr>
      </w:pPr>
    </w:p>
    <w:p w:rsidR="00BE7436" w:rsidRPr="00751A3D" w:rsidRDefault="00BE7436" w:rsidP="00BE7436">
      <w:pPr>
        <w:rPr>
          <w:rFonts w:ascii="Times New Roman" w:hAnsi="Times New Roman"/>
          <w:sz w:val="24"/>
          <w:szCs w:val="24"/>
        </w:rPr>
      </w:pPr>
    </w:p>
    <w:p w:rsidR="00BE7436" w:rsidRDefault="00BE7436" w:rsidP="00BE7436">
      <w:pPr>
        <w:spacing w:line="240" w:lineRule="auto"/>
        <w:jc w:val="both"/>
        <w:rPr>
          <w:rStyle w:val="longtext"/>
          <w:rFonts w:ascii="Times New Roman" w:hAnsi="Times New Roman"/>
          <w:b/>
        </w:rPr>
      </w:pPr>
    </w:p>
    <w:p w:rsidR="00BE7436" w:rsidRDefault="00BE7436" w:rsidP="00BE7436">
      <w:pPr>
        <w:spacing w:line="240" w:lineRule="auto"/>
        <w:jc w:val="both"/>
        <w:rPr>
          <w:rStyle w:val="longtext"/>
          <w:rFonts w:ascii="Times New Roman" w:hAnsi="Times New Roman"/>
          <w:b/>
        </w:rPr>
      </w:pPr>
    </w:p>
    <w:p w:rsidR="004D762A" w:rsidRDefault="004D762A" w:rsidP="003C63B4">
      <w:pPr>
        <w:rPr>
          <w:b/>
          <w:sz w:val="44"/>
        </w:rPr>
        <w:sectPr w:rsidR="004D762A" w:rsidSect="00DE0688">
          <w:footerReference w:type="default" r:id="rId13"/>
          <w:pgSz w:w="12240" w:h="15840"/>
          <w:pgMar w:top="0" w:right="270" w:bottom="1440" w:left="810" w:header="720" w:footer="720" w:gutter="0"/>
          <w:cols w:space="720"/>
          <w:docGrid w:linePitch="360"/>
        </w:sectPr>
      </w:pPr>
    </w:p>
    <w:p w:rsidR="005F7D3B" w:rsidRDefault="005F7D3B" w:rsidP="005F7D3B">
      <w:pPr>
        <w:rPr>
          <w:b/>
          <w:sz w:val="44"/>
        </w:rPr>
        <w:sectPr w:rsidR="005F7D3B" w:rsidSect="004D762A">
          <w:type w:val="continuous"/>
          <w:pgSz w:w="12240" w:h="15840"/>
          <w:pgMar w:top="0" w:right="1440" w:bottom="1440" w:left="1440" w:header="720" w:footer="720" w:gutter="0"/>
          <w:cols w:space="720"/>
          <w:docGrid w:linePitch="360"/>
        </w:sectPr>
      </w:pPr>
    </w:p>
    <w:p w:rsidR="00375441" w:rsidRDefault="00375441" w:rsidP="005F7D3B">
      <w:pPr>
        <w:rPr>
          <w:b/>
          <w:sz w:val="44"/>
        </w:rPr>
      </w:pPr>
      <w:r>
        <w:rPr>
          <w:b/>
          <w:sz w:val="44"/>
        </w:rPr>
        <w:lastRenderedPageBreak/>
        <w:t xml:space="preserve">          </w:t>
      </w:r>
    </w:p>
    <w:p w:rsidR="00DE0688" w:rsidRDefault="00375441" w:rsidP="005F7D3B">
      <w:pPr>
        <w:rPr>
          <w:b/>
          <w:sz w:val="44"/>
        </w:rPr>
      </w:pPr>
      <w:r>
        <w:rPr>
          <w:b/>
          <w:sz w:val="44"/>
        </w:rPr>
        <w:t xml:space="preserve"> </w:t>
      </w:r>
    </w:p>
    <w:p w:rsidR="00DE0688" w:rsidRDefault="00DE0688" w:rsidP="005F7D3B">
      <w:pPr>
        <w:rPr>
          <w:b/>
          <w:sz w:val="44"/>
        </w:rPr>
      </w:pPr>
    </w:p>
    <w:p w:rsidR="00DE0688" w:rsidRDefault="00DE0688" w:rsidP="005F7D3B">
      <w:pPr>
        <w:rPr>
          <w:b/>
          <w:sz w:val="44"/>
        </w:rPr>
      </w:pPr>
    </w:p>
    <w:p w:rsidR="00DE0688" w:rsidRDefault="00DE0688" w:rsidP="005F7D3B">
      <w:pPr>
        <w:rPr>
          <w:b/>
          <w:sz w:val="44"/>
        </w:rPr>
      </w:pPr>
    </w:p>
    <w:p w:rsidR="00DE0688" w:rsidRDefault="00DE0688" w:rsidP="005F7D3B">
      <w:pPr>
        <w:rPr>
          <w:b/>
          <w:sz w:val="44"/>
        </w:rPr>
      </w:pPr>
    </w:p>
    <w:p w:rsidR="00DE0688" w:rsidRDefault="00DE0688" w:rsidP="005F7D3B">
      <w:pPr>
        <w:rPr>
          <w:b/>
          <w:sz w:val="44"/>
        </w:rPr>
      </w:pPr>
    </w:p>
    <w:p w:rsidR="005F7D3B" w:rsidRDefault="005F7D3B" w:rsidP="005F7D3B">
      <w:pPr>
        <w:rPr>
          <w:b/>
          <w:sz w:val="44"/>
        </w:rPr>
      </w:pPr>
      <w:r>
        <w:rPr>
          <w:b/>
          <w:sz w:val="44"/>
        </w:rPr>
        <w:t xml:space="preserve">Contact     </w:t>
      </w:r>
    </w:p>
    <w:p w:rsidR="005F7D3B" w:rsidRDefault="005F7D3B" w:rsidP="005F7D3B">
      <w:pPr>
        <w:rPr>
          <w:b/>
          <w:sz w:val="44"/>
        </w:rPr>
      </w:pPr>
      <w:r>
        <w:rPr>
          <w:b/>
          <w:noProof/>
          <w:sz w:val="44"/>
        </w:rPr>
        <w:drawing>
          <wp:inline distT="0" distB="0" distL="0" distR="0">
            <wp:extent cx="457200" cy="438150"/>
            <wp:effectExtent l="19050" t="0" r="0" b="0"/>
            <wp:docPr id="8" name="Picture 8" descr="C:\Users\sneha\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neha\Desktop\Untitled.jpg"/>
                    <pic:cNvPicPr>
                      <a:picLocks noChangeAspect="1" noChangeArrowheads="1"/>
                    </pic:cNvPicPr>
                  </pic:nvPicPr>
                  <pic:blipFill>
                    <a:blip r:embed="rId14" cstate="print"/>
                    <a:srcRect/>
                    <a:stretch>
                      <a:fillRect/>
                    </a:stretch>
                  </pic:blipFill>
                  <pic:spPr bwMode="auto">
                    <a:xfrm>
                      <a:off x="0" y="0"/>
                      <a:ext cx="457200" cy="438150"/>
                    </a:xfrm>
                    <a:prstGeom prst="rect">
                      <a:avLst/>
                    </a:prstGeom>
                    <a:noFill/>
                    <a:ln w="9525">
                      <a:noFill/>
                      <a:miter lim="800000"/>
                      <a:headEnd/>
                      <a:tailEnd/>
                    </a:ln>
                  </pic:spPr>
                </pic:pic>
              </a:graphicData>
            </a:graphic>
          </wp:inline>
        </w:drawing>
      </w:r>
    </w:p>
    <w:p w:rsidR="005F7D3B" w:rsidRDefault="005F7D3B" w:rsidP="005F7D3B">
      <w:pPr>
        <w:rPr>
          <w:b/>
        </w:rPr>
      </w:pPr>
      <w:r>
        <w:rPr>
          <w:b/>
          <w:noProof/>
          <w:sz w:val="44"/>
        </w:rPr>
        <w:drawing>
          <wp:inline distT="0" distB="0" distL="0" distR="0">
            <wp:extent cx="495300" cy="505838"/>
            <wp:effectExtent l="19050" t="0" r="0" b="0"/>
            <wp:docPr id="9" name="Picture 9" descr="C:\Users\sneh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neha\Desktop\1.jpg"/>
                    <pic:cNvPicPr>
                      <a:picLocks noChangeAspect="1" noChangeArrowheads="1"/>
                    </pic:cNvPicPr>
                  </pic:nvPicPr>
                  <pic:blipFill>
                    <a:blip r:embed="rId15" cstate="print"/>
                    <a:srcRect/>
                    <a:stretch>
                      <a:fillRect/>
                    </a:stretch>
                  </pic:blipFill>
                  <pic:spPr bwMode="auto">
                    <a:xfrm>
                      <a:off x="0" y="0"/>
                      <a:ext cx="495300" cy="505838"/>
                    </a:xfrm>
                    <a:prstGeom prst="rect">
                      <a:avLst/>
                    </a:prstGeom>
                    <a:noFill/>
                    <a:ln w="9525">
                      <a:noFill/>
                      <a:miter lim="800000"/>
                      <a:headEnd/>
                      <a:tailEnd/>
                    </a:ln>
                  </pic:spPr>
                </pic:pic>
              </a:graphicData>
            </a:graphic>
          </wp:inline>
        </w:drawing>
      </w:r>
      <w:r>
        <w:rPr>
          <w:b/>
          <w:sz w:val="44"/>
        </w:rPr>
        <w:t xml:space="preserve">   </w:t>
      </w:r>
      <w:hyperlink r:id="rId16" w:history="1">
        <w:r w:rsidRPr="00B80CE6">
          <w:rPr>
            <w:rStyle w:val="Hyperlink"/>
            <w:b/>
          </w:rPr>
          <w:t>www.dataminingtools.net/contact.php</w:t>
        </w:r>
      </w:hyperlink>
    </w:p>
    <w:p w:rsidR="005F7D3B" w:rsidRDefault="005F7D3B" w:rsidP="005F7D3B">
      <w:pPr>
        <w:rPr>
          <w:rFonts w:asciiTheme="majorHAnsi" w:hAnsiTheme="majorHAnsi" w:cs="Aharoni"/>
          <w:spacing w:val="-9"/>
          <w:sz w:val="32"/>
          <w:szCs w:val="32"/>
        </w:rPr>
      </w:pPr>
      <w:r>
        <w:rPr>
          <w:b/>
          <w:noProof/>
          <w:sz w:val="44"/>
        </w:rPr>
        <w:drawing>
          <wp:inline distT="0" distB="0" distL="0" distR="0">
            <wp:extent cx="495300" cy="438150"/>
            <wp:effectExtent l="19050" t="0" r="0" b="0"/>
            <wp:docPr id="11" name="Picture 10" descr="C:\Users\sneha\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neha\Desktop\11.jpg"/>
                    <pic:cNvPicPr>
                      <a:picLocks noChangeAspect="1" noChangeArrowheads="1"/>
                    </pic:cNvPicPr>
                  </pic:nvPicPr>
                  <pic:blipFill>
                    <a:blip r:embed="rId17" cstate="print"/>
                    <a:srcRect/>
                    <a:stretch>
                      <a:fillRect/>
                    </a:stretch>
                  </pic:blipFill>
                  <pic:spPr bwMode="auto">
                    <a:xfrm>
                      <a:off x="0" y="0"/>
                      <a:ext cx="495300" cy="438150"/>
                    </a:xfrm>
                    <a:prstGeom prst="rect">
                      <a:avLst/>
                    </a:prstGeom>
                    <a:noFill/>
                    <a:ln w="9525">
                      <a:noFill/>
                      <a:miter lim="800000"/>
                      <a:headEnd/>
                      <a:tailEnd/>
                    </a:ln>
                  </pic:spPr>
                </pic:pic>
              </a:graphicData>
            </a:graphic>
          </wp:inline>
        </w:drawing>
      </w:r>
      <w:r>
        <w:rPr>
          <w:rFonts w:cs="Aharoni"/>
          <w:spacing w:val="-9"/>
          <w:sz w:val="28"/>
          <w:szCs w:val="28"/>
        </w:rPr>
        <w:t xml:space="preserve">     </w:t>
      </w:r>
      <w:hyperlink r:id="rId18" w:history="1">
        <w:r w:rsidRPr="005F7D3B">
          <w:rPr>
            <w:rStyle w:val="Hyperlink"/>
            <w:rFonts w:cs="Aharoni"/>
            <w:spacing w:val="-9"/>
            <w:sz w:val="28"/>
            <w:szCs w:val="28"/>
          </w:rPr>
          <w:t>support@dataminingtools.net</w:t>
        </w:r>
      </w:hyperlink>
    </w:p>
    <w:p w:rsidR="005F7D3B" w:rsidRDefault="005F7D3B" w:rsidP="005F7D3B">
      <w:pPr>
        <w:rPr>
          <w:b/>
        </w:rPr>
      </w:pPr>
    </w:p>
    <w:p w:rsidR="005F7D3B" w:rsidRPr="005F7D3B" w:rsidRDefault="005F7D3B" w:rsidP="005F7D3B">
      <w:pPr>
        <w:rPr>
          <w:b/>
        </w:rPr>
      </w:pPr>
    </w:p>
    <w:p w:rsidR="00E10463" w:rsidRDefault="00E10463" w:rsidP="004D762A">
      <w:pPr>
        <w:rPr>
          <w:b/>
          <w:sz w:val="44"/>
        </w:rPr>
      </w:pPr>
    </w:p>
    <w:p w:rsidR="00E10463" w:rsidRDefault="00E10463" w:rsidP="004D762A">
      <w:pPr>
        <w:rPr>
          <w:b/>
          <w:sz w:val="44"/>
        </w:rPr>
      </w:pPr>
    </w:p>
    <w:p w:rsidR="00E10463" w:rsidRDefault="00E10463" w:rsidP="004D762A">
      <w:pPr>
        <w:rPr>
          <w:b/>
          <w:sz w:val="44"/>
        </w:rPr>
      </w:pPr>
    </w:p>
    <w:p w:rsidR="00375441" w:rsidRDefault="00375441" w:rsidP="004D762A">
      <w:pPr>
        <w:rPr>
          <w:b/>
          <w:sz w:val="44"/>
        </w:rPr>
      </w:pPr>
    </w:p>
    <w:p w:rsidR="004D762A" w:rsidRPr="005F7D3B" w:rsidRDefault="004D762A" w:rsidP="004D762A">
      <w:pPr>
        <w:rPr>
          <w:b/>
          <w:sz w:val="32"/>
          <w:szCs w:val="32"/>
        </w:rPr>
      </w:pPr>
      <w:r>
        <w:rPr>
          <w:b/>
          <w:sz w:val="44"/>
        </w:rPr>
        <w:t>About us</w:t>
      </w:r>
    </w:p>
    <w:p w:rsidR="004D762A" w:rsidRPr="00E10463" w:rsidRDefault="004D762A" w:rsidP="004D762A">
      <w:pPr>
        <w:autoSpaceDE w:val="0"/>
        <w:autoSpaceDN w:val="0"/>
        <w:adjustRightInd w:val="0"/>
        <w:spacing w:after="0" w:line="240" w:lineRule="auto"/>
        <w:rPr>
          <w:rFonts w:ascii="Calibri" w:hAnsi="Calibri" w:cs="Consolas"/>
          <w:color w:val="FFFFFF" w:themeColor="background1"/>
          <w:sz w:val="36"/>
          <w:szCs w:val="36"/>
        </w:rPr>
      </w:pPr>
      <w:r w:rsidRPr="00E10463">
        <w:rPr>
          <w:rFonts w:ascii="Calibri" w:hAnsi="Calibri" w:cs="Consolas"/>
          <w:color w:val="FFFFFF" w:themeColor="background1"/>
          <w:sz w:val="36"/>
          <w:szCs w:val="36"/>
        </w:rPr>
        <w:t xml:space="preserve">MyLearnMate is aimed at implementing the science </w:t>
      </w:r>
      <w:r w:rsidR="00375441" w:rsidRPr="00E10463">
        <w:rPr>
          <w:rFonts w:ascii="Calibri" w:hAnsi="Calibri" w:cs="Consolas"/>
          <w:color w:val="FFFFFF" w:themeColor="background1"/>
          <w:sz w:val="36"/>
          <w:szCs w:val="36"/>
        </w:rPr>
        <w:t>and math</w:t>
      </w:r>
      <w:r w:rsidRPr="00E10463">
        <w:rPr>
          <w:rFonts w:ascii="Calibri" w:hAnsi="Calibri" w:cs="Consolas"/>
          <w:color w:val="FFFFFF" w:themeColor="background1"/>
          <w:sz w:val="36"/>
          <w:szCs w:val="36"/>
        </w:rPr>
        <w:t xml:space="preserve"> concepts for students from first grade to fifth grade (children of 5-11 years of age) through an easy interactive mechanism using Ink, Drag and Drop and Touch interfaces. </w:t>
      </w:r>
    </w:p>
    <w:p w:rsidR="005F7D3B" w:rsidRPr="00E10463" w:rsidRDefault="005F7D3B" w:rsidP="004D762A">
      <w:pPr>
        <w:autoSpaceDE w:val="0"/>
        <w:autoSpaceDN w:val="0"/>
        <w:adjustRightInd w:val="0"/>
        <w:spacing w:after="0" w:line="240" w:lineRule="auto"/>
        <w:rPr>
          <w:rFonts w:ascii="Calibri" w:hAnsi="Calibri" w:cs="Consolas"/>
          <w:color w:val="FFFFFF" w:themeColor="background1"/>
          <w:sz w:val="36"/>
          <w:szCs w:val="36"/>
        </w:rPr>
      </w:pPr>
    </w:p>
    <w:p w:rsidR="004D762A" w:rsidRPr="00E10463" w:rsidRDefault="004D762A" w:rsidP="004D762A">
      <w:pPr>
        <w:autoSpaceDE w:val="0"/>
        <w:autoSpaceDN w:val="0"/>
        <w:adjustRightInd w:val="0"/>
        <w:spacing w:after="0" w:line="240" w:lineRule="auto"/>
        <w:rPr>
          <w:rFonts w:ascii="Calibri" w:hAnsi="Calibri" w:cs="Consolas"/>
          <w:color w:val="FFFFFF" w:themeColor="background1"/>
          <w:sz w:val="36"/>
          <w:szCs w:val="36"/>
        </w:rPr>
      </w:pPr>
      <w:r w:rsidRPr="00E10463">
        <w:rPr>
          <w:rFonts w:ascii="Calibri" w:hAnsi="Calibri" w:cs="Consolas"/>
          <w:color w:val="FFFFFF" w:themeColor="background1"/>
          <w:sz w:val="36"/>
          <w:szCs w:val="36"/>
        </w:rPr>
        <w:t>MyLearnMate enhances the learning experience of the student and take them beyond classroom to learn the science and math concepts the fun way.</w:t>
      </w:r>
    </w:p>
    <w:p w:rsidR="005F7D3B" w:rsidRDefault="005F7D3B" w:rsidP="005F7D3B">
      <w:pPr>
        <w:autoSpaceDE w:val="0"/>
        <w:autoSpaceDN w:val="0"/>
        <w:adjustRightInd w:val="0"/>
        <w:spacing w:after="0" w:line="240" w:lineRule="auto"/>
        <w:ind w:right="-540"/>
        <w:rPr>
          <w:rFonts w:ascii="Consolas" w:hAnsi="Consolas" w:cs="Consolas"/>
          <w:color w:val="A31515"/>
          <w:sz w:val="19"/>
          <w:szCs w:val="19"/>
        </w:rPr>
        <w:sectPr w:rsidR="005F7D3B" w:rsidSect="005F7D3B">
          <w:type w:val="continuous"/>
          <w:pgSz w:w="12240" w:h="15840"/>
          <w:pgMar w:top="0" w:right="720" w:bottom="1440" w:left="180" w:header="720" w:footer="720" w:gutter="0"/>
          <w:cols w:num="2" w:space="720"/>
          <w:docGrid w:linePitch="360"/>
        </w:sectPr>
      </w:pPr>
    </w:p>
    <w:p w:rsidR="004D762A" w:rsidRDefault="004D762A" w:rsidP="004D762A">
      <w:pPr>
        <w:autoSpaceDE w:val="0"/>
        <w:autoSpaceDN w:val="0"/>
        <w:adjustRightInd w:val="0"/>
        <w:spacing w:after="0" w:line="240" w:lineRule="auto"/>
        <w:rPr>
          <w:rFonts w:ascii="Consolas" w:hAnsi="Consolas" w:cs="Consolas"/>
          <w:color w:val="A31515"/>
          <w:sz w:val="19"/>
          <w:szCs w:val="19"/>
        </w:rPr>
      </w:pPr>
    </w:p>
    <w:p w:rsidR="004D762A" w:rsidRDefault="004D762A" w:rsidP="004D762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w:t>
      </w:r>
    </w:p>
    <w:p w:rsidR="004D762A" w:rsidRDefault="004D762A" w:rsidP="004D762A">
      <w:pPr>
        <w:autoSpaceDE w:val="0"/>
        <w:autoSpaceDN w:val="0"/>
        <w:adjustRightInd w:val="0"/>
        <w:spacing w:after="0" w:line="240" w:lineRule="auto"/>
        <w:rPr>
          <w:rFonts w:ascii="Consolas" w:hAnsi="Consolas" w:cs="Consolas"/>
          <w:color w:val="A31515"/>
          <w:sz w:val="19"/>
          <w:szCs w:val="19"/>
        </w:rPr>
      </w:pPr>
    </w:p>
    <w:p w:rsidR="004D762A" w:rsidRDefault="004D762A" w:rsidP="004D762A">
      <w:pPr>
        <w:autoSpaceDE w:val="0"/>
        <w:autoSpaceDN w:val="0"/>
        <w:adjustRightInd w:val="0"/>
        <w:spacing w:after="0" w:line="240" w:lineRule="auto"/>
        <w:rPr>
          <w:rFonts w:ascii="Consolas" w:hAnsi="Consolas" w:cs="Consolas"/>
          <w:color w:val="A31515"/>
          <w:sz w:val="19"/>
          <w:szCs w:val="19"/>
        </w:rPr>
      </w:pPr>
    </w:p>
    <w:p w:rsidR="004D762A" w:rsidRDefault="004D762A" w:rsidP="004D762A">
      <w:pPr>
        <w:autoSpaceDE w:val="0"/>
        <w:autoSpaceDN w:val="0"/>
        <w:adjustRightInd w:val="0"/>
        <w:spacing w:after="0" w:line="240" w:lineRule="auto"/>
        <w:rPr>
          <w:rFonts w:ascii="Consolas" w:hAnsi="Consolas" w:cs="Consolas"/>
          <w:color w:val="A31515"/>
          <w:sz w:val="19"/>
          <w:szCs w:val="19"/>
        </w:rPr>
      </w:pPr>
    </w:p>
    <w:p w:rsidR="004D762A" w:rsidRDefault="004D762A" w:rsidP="004D762A">
      <w:pPr>
        <w:autoSpaceDE w:val="0"/>
        <w:autoSpaceDN w:val="0"/>
        <w:adjustRightInd w:val="0"/>
        <w:spacing w:after="0" w:line="240" w:lineRule="auto"/>
        <w:rPr>
          <w:rFonts w:ascii="Consolas" w:hAnsi="Consolas" w:cs="Consolas"/>
          <w:color w:val="A31515"/>
          <w:sz w:val="19"/>
          <w:szCs w:val="19"/>
        </w:rPr>
      </w:pPr>
    </w:p>
    <w:p w:rsidR="004D762A" w:rsidRDefault="004D762A" w:rsidP="004D762A">
      <w:pPr>
        <w:autoSpaceDE w:val="0"/>
        <w:autoSpaceDN w:val="0"/>
        <w:adjustRightInd w:val="0"/>
        <w:spacing w:after="0" w:line="240" w:lineRule="auto"/>
        <w:rPr>
          <w:rFonts w:ascii="Consolas" w:hAnsi="Consolas" w:cs="Consolas"/>
          <w:color w:val="A31515"/>
          <w:sz w:val="19"/>
          <w:szCs w:val="19"/>
        </w:rPr>
      </w:pPr>
    </w:p>
    <w:p w:rsidR="004D762A" w:rsidRPr="004D762A" w:rsidRDefault="004D762A" w:rsidP="004D762A">
      <w:pPr>
        <w:autoSpaceDE w:val="0"/>
        <w:autoSpaceDN w:val="0"/>
        <w:adjustRightInd w:val="0"/>
        <w:spacing w:after="0" w:line="240" w:lineRule="auto"/>
        <w:rPr>
          <w:rFonts w:ascii="Consolas" w:hAnsi="Consolas" w:cs="Consolas"/>
          <w:color w:val="A31515"/>
          <w:sz w:val="19"/>
          <w:szCs w:val="19"/>
        </w:rPr>
      </w:pPr>
    </w:p>
    <w:p w:rsidR="004D762A" w:rsidRPr="004D762A" w:rsidRDefault="004D762A" w:rsidP="004F0584">
      <w:pPr>
        <w:rPr>
          <w:b/>
          <w:sz w:val="32"/>
          <w:szCs w:val="32"/>
        </w:rPr>
      </w:pPr>
    </w:p>
    <w:p w:rsidR="003C63B4" w:rsidRPr="004D762A" w:rsidRDefault="003C63B4" w:rsidP="003C63B4">
      <w:pPr>
        <w:widowControl w:val="0"/>
        <w:autoSpaceDE w:val="0"/>
        <w:autoSpaceDN w:val="0"/>
        <w:adjustRightInd w:val="0"/>
        <w:spacing w:after="0" w:line="220" w:lineRule="exact"/>
        <w:ind w:left="569" w:right="532"/>
        <w:rPr>
          <w:rFonts w:ascii="Verdana" w:hAnsi="Verdana" w:cs="Arial"/>
          <w:spacing w:val="-9"/>
          <w:sz w:val="32"/>
          <w:szCs w:val="32"/>
        </w:rPr>
      </w:pPr>
    </w:p>
    <w:p w:rsidR="004D762A" w:rsidRPr="005F7D3B" w:rsidRDefault="004D762A" w:rsidP="003C63B4">
      <w:pPr>
        <w:widowControl w:val="0"/>
        <w:autoSpaceDE w:val="0"/>
        <w:autoSpaceDN w:val="0"/>
        <w:adjustRightInd w:val="0"/>
        <w:spacing w:after="0" w:line="220" w:lineRule="exact"/>
        <w:ind w:right="532"/>
        <w:rPr>
          <w:rFonts w:asciiTheme="majorHAnsi" w:hAnsiTheme="majorHAnsi" w:cs="Arial"/>
          <w:spacing w:val="-9"/>
          <w:sz w:val="32"/>
          <w:szCs w:val="32"/>
        </w:rPr>
      </w:pPr>
    </w:p>
    <w:p w:rsidR="005F7D3B" w:rsidRPr="005F7D3B" w:rsidRDefault="005F7D3B" w:rsidP="005F7D3B">
      <w:pPr>
        <w:widowControl w:val="0"/>
        <w:autoSpaceDE w:val="0"/>
        <w:autoSpaceDN w:val="0"/>
        <w:adjustRightInd w:val="0"/>
        <w:spacing w:after="0" w:line="220" w:lineRule="exact"/>
        <w:ind w:left="-900" w:right="532"/>
        <w:rPr>
          <w:rFonts w:asciiTheme="majorHAnsi" w:hAnsiTheme="majorHAnsi" w:cs="Aharoni"/>
          <w:spacing w:val="-9"/>
          <w:sz w:val="32"/>
          <w:szCs w:val="32"/>
        </w:rPr>
      </w:pPr>
    </w:p>
    <w:p w:rsidR="004D762A" w:rsidRDefault="004D762A" w:rsidP="003C63B4">
      <w:pPr>
        <w:widowControl w:val="0"/>
        <w:autoSpaceDE w:val="0"/>
        <w:autoSpaceDN w:val="0"/>
        <w:adjustRightInd w:val="0"/>
        <w:spacing w:after="0" w:line="220" w:lineRule="exact"/>
        <w:ind w:right="532"/>
        <w:rPr>
          <w:rFonts w:ascii="Monotype Corsiva" w:hAnsi="Monotype Corsiva" w:cs="Arial"/>
          <w:spacing w:val="-9"/>
          <w:sz w:val="32"/>
          <w:szCs w:val="32"/>
        </w:rPr>
      </w:pPr>
    </w:p>
    <w:p w:rsidR="00E10463" w:rsidRDefault="00E10463" w:rsidP="00E10463">
      <w:pPr>
        <w:widowControl w:val="0"/>
        <w:autoSpaceDE w:val="0"/>
        <w:autoSpaceDN w:val="0"/>
        <w:adjustRightInd w:val="0"/>
        <w:spacing w:after="0" w:line="220" w:lineRule="exact"/>
        <w:ind w:right="532"/>
        <w:rPr>
          <w:rFonts w:ascii="Monotype Corsiva" w:hAnsi="Monotype Corsiva" w:cs="Arial"/>
          <w:spacing w:val="-9"/>
          <w:sz w:val="32"/>
          <w:szCs w:val="32"/>
        </w:rPr>
      </w:pPr>
    </w:p>
    <w:p w:rsidR="00E10463" w:rsidRPr="004D762A" w:rsidRDefault="00E10463" w:rsidP="00E10463">
      <w:pPr>
        <w:widowControl w:val="0"/>
        <w:autoSpaceDE w:val="0"/>
        <w:autoSpaceDN w:val="0"/>
        <w:adjustRightInd w:val="0"/>
        <w:spacing w:after="0" w:line="220" w:lineRule="exact"/>
        <w:ind w:right="532"/>
        <w:rPr>
          <w:rFonts w:ascii="Monotype Corsiva" w:hAnsi="Monotype Corsiva" w:cs="Aharoni"/>
          <w:spacing w:val="-9"/>
          <w:sz w:val="32"/>
          <w:szCs w:val="32"/>
        </w:rPr>
      </w:pPr>
      <w:r w:rsidRPr="004D762A">
        <w:rPr>
          <w:rFonts w:ascii="Monotype Corsiva" w:hAnsi="Monotype Corsiva" w:cs="Aharoni"/>
          <w:spacing w:val="-9"/>
          <w:sz w:val="32"/>
          <w:szCs w:val="32"/>
        </w:rPr>
        <w:t>In case of suggestion or feedback, please write to us at</w:t>
      </w:r>
      <w:r>
        <w:rPr>
          <w:rFonts w:ascii="Monotype Corsiva" w:hAnsi="Monotype Corsiva" w:cs="Aharoni"/>
          <w:spacing w:val="-9"/>
          <w:sz w:val="32"/>
          <w:szCs w:val="32"/>
        </w:rPr>
        <w:t>: support@dataminingtools.net</w:t>
      </w:r>
    </w:p>
    <w:p w:rsidR="004D762A" w:rsidRDefault="004D762A" w:rsidP="003C63B4">
      <w:pPr>
        <w:widowControl w:val="0"/>
        <w:autoSpaceDE w:val="0"/>
        <w:autoSpaceDN w:val="0"/>
        <w:adjustRightInd w:val="0"/>
        <w:spacing w:after="0" w:line="220" w:lineRule="exact"/>
        <w:ind w:right="532"/>
        <w:rPr>
          <w:rFonts w:ascii="Monotype Corsiva" w:hAnsi="Monotype Corsiva" w:cs="Arial"/>
          <w:spacing w:val="-9"/>
          <w:sz w:val="32"/>
          <w:szCs w:val="32"/>
        </w:rPr>
      </w:pPr>
    </w:p>
    <w:p w:rsidR="004D762A" w:rsidRDefault="004D762A" w:rsidP="003C63B4">
      <w:pPr>
        <w:widowControl w:val="0"/>
        <w:autoSpaceDE w:val="0"/>
        <w:autoSpaceDN w:val="0"/>
        <w:adjustRightInd w:val="0"/>
        <w:spacing w:after="0" w:line="220" w:lineRule="exact"/>
        <w:ind w:right="532"/>
        <w:rPr>
          <w:rFonts w:ascii="Monotype Corsiva" w:hAnsi="Monotype Corsiva" w:cs="Arial"/>
          <w:spacing w:val="-9"/>
          <w:sz w:val="32"/>
          <w:szCs w:val="32"/>
        </w:rPr>
      </w:pPr>
    </w:p>
    <w:p w:rsidR="004D762A" w:rsidRDefault="004D762A" w:rsidP="003C63B4">
      <w:pPr>
        <w:widowControl w:val="0"/>
        <w:autoSpaceDE w:val="0"/>
        <w:autoSpaceDN w:val="0"/>
        <w:adjustRightInd w:val="0"/>
        <w:spacing w:after="0" w:line="220" w:lineRule="exact"/>
        <w:ind w:right="532"/>
        <w:rPr>
          <w:rFonts w:ascii="Monotype Corsiva" w:hAnsi="Monotype Corsiva" w:cs="Arial"/>
          <w:spacing w:val="-9"/>
          <w:sz w:val="32"/>
          <w:szCs w:val="32"/>
        </w:rPr>
      </w:pPr>
    </w:p>
    <w:p w:rsidR="004D762A" w:rsidRDefault="004D762A" w:rsidP="003C63B4">
      <w:pPr>
        <w:widowControl w:val="0"/>
        <w:autoSpaceDE w:val="0"/>
        <w:autoSpaceDN w:val="0"/>
        <w:adjustRightInd w:val="0"/>
        <w:spacing w:after="0" w:line="220" w:lineRule="exact"/>
        <w:ind w:right="532"/>
        <w:rPr>
          <w:rFonts w:ascii="Monotype Corsiva" w:hAnsi="Monotype Corsiva" w:cs="Arial"/>
          <w:spacing w:val="-9"/>
          <w:sz w:val="32"/>
          <w:szCs w:val="32"/>
        </w:rPr>
      </w:pPr>
    </w:p>
    <w:p w:rsidR="004D762A" w:rsidRDefault="004D762A" w:rsidP="003C63B4">
      <w:pPr>
        <w:widowControl w:val="0"/>
        <w:autoSpaceDE w:val="0"/>
        <w:autoSpaceDN w:val="0"/>
        <w:adjustRightInd w:val="0"/>
        <w:spacing w:after="0" w:line="220" w:lineRule="exact"/>
        <w:ind w:right="532"/>
        <w:rPr>
          <w:rFonts w:ascii="Monotype Corsiva" w:hAnsi="Monotype Corsiva" w:cs="Arial"/>
          <w:spacing w:val="-9"/>
          <w:sz w:val="32"/>
          <w:szCs w:val="32"/>
        </w:rPr>
      </w:pPr>
    </w:p>
    <w:p w:rsidR="004D762A" w:rsidRDefault="004D762A" w:rsidP="003C63B4">
      <w:pPr>
        <w:widowControl w:val="0"/>
        <w:autoSpaceDE w:val="0"/>
        <w:autoSpaceDN w:val="0"/>
        <w:adjustRightInd w:val="0"/>
        <w:spacing w:after="0" w:line="220" w:lineRule="exact"/>
        <w:ind w:right="532"/>
        <w:rPr>
          <w:rFonts w:ascii="Monotype Corsiva" w:hAnsi="Monotype Corsiva" w:cs="Arial"/>
          <w:spacing w:val="-9"/>
          <w:sz w:val="32"/>
          <w:szCs w:val="32"/>
        </w:rPr>
      </w:pPr>
    </w:p>
    <w:p w:rsidR="004D762A" w:rsidRDefault="004D762A" w:rsidP="003C63B4">
      <w:pPr>
        <w:widowControl w:val="0"/>
        <w:autoSpaceDE w:val="0"/>
        <w:autoSpaceDN w:val="0"/>
        <w:adjustRightInd w:val="0"/>
        <w:spacing w:after="0" w:line="220" w:lineRule="exact"/>
        <w:ind w:right="532"/>
        <w:rPr>
          <w:rFonts w:ascii="Monotype Corsiva" w:hAnsi="Monotype Corsiva" w:cs="Arial"/>
          <w:spacing w:val="-9"/>
          <w:sz w:val="32"/>
          <w:szCs w:val="32"/>
        </w:rPr>
      </w:pPr>
    </w:p>
    <w:p w:rsidR="004D762A" w:rsidRDefault="004D762A" w:rsidP="003C63B4">
      <w:pPr>
        <w:widowControl w:val="0"/>
        <w:autoSpaceDE w:val="0"/>
        <w:autoSpaceDN w:val="0"/>
        <w:adjustRightInd w:val="0"/>
        <w:spacing w:after="0" w:line="220" w:lineRule="exact"/>
        <w:ind w:right="532"/>
        <w:rPr>
          <w:rFonts w:ascii="Monotype Corsiva" w:hAnsi="Monotype Corsiva" w:cs="Arial"/>
          <w:spacing w:val="-9"/>
          <w:sz w:val="32"/>
          <w:szCs w:val="32"/>
        </w:rPr>
      </w:pPr>
    </w:p>
    <w:p w:rsidR="003C63B4" w:rsidRPr="004D762A" w:rsidRDefault="003C63B4" w:rsidP="004F0584">
      <w:pPr>
        <w:rPr>
          <w:rFonts w:ascii="Monotype Corsiva" w:hAnsi="Monotype Corsiva"/>
          <w:b/>
          <w:sz w:val="32"/>
          <w:szCs w:val="32"/>
        </w:rPr>
      </w:pPr>
    </w:p>
    <w:sectPr w:rsidR="003C63B4" w:rsidRPr="004D762A" w:rsidSect="004D762A">
      <w:type w:val="continuous"/>
      <w:pgSz w:w="12240" w:h="15840"/>
      <w:pgMar w:top="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24B6" w:rsidRDefault="00D924B6" w:rsidP="005269AE">
      <w:pPr>
        <w:spacing w:after="0" w:line="240" w:lineRule="auto"/>
      </w:pPr>
      <w:r>
        <w:separator/>
      </w:r>
    </w:p>
  </w:endnote>
  <w:endnote w:type="continuationSeparator" w:id="0">
    <w:p w:rsidR="00D924B6" w:rsidRDefault="00D924B6" w:rsidP="005269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rPr>
      <w:alias w:val="Company"/>
      <w:id w:val="270665196"/>
      <w:placeholder>
        <w:docPart w:val="E3F41CA652514C59963786004642385C"/>
      </w:placeholder>
      <w:dataBinding w:prefixMappings="xmlns:ns0='http://schemas.openxmlformats.org/officeDocument/2006/extended-properties'" w:xpath="/ns0:Properties[1]/ns0:Company[1]" w:storeItemID="{6668398D-A668-4E3E-A5EB-62B293D839F1}"/>
      <w:text/>
    </w:sdtPr>
    <w:sdtContent>
      <w:p w:rsidR="005269AE" w:rsidRDefault="005269AE">
        <w:pPr>
          <w:pStyle w:val="Footer"/>
          <w:pBdr>
            <w:top w:val="single" w:sz="24" w:space="5" w:color="0BD0D9" w:themeColor="accent3"/>
          </w:pBdr>
          <w:jc w:val="right"/>
          <w:rPr>
            <w:i/>
            <w:iCs/>
            <w:color w:val="8C8C8C" w:themeColor="background1" w:themeShade="8C"/>
          </w:rPr>
        </w:pPr>
        <w:r>
          <w:rPr>
            <w:i/>
            <w:iCs/>
            <w:color w:val="8C8C8C" w:themeColor="background1" w:themeShade="8C"/>
          </w:rPr>
          <w:t>DataMiningTools Inc</w:t>
        </w:r>
      </w:p>
    </w:sdtContent>
  </w:sdt>
  <w:p w:rsidR="005269AE" w:rsidRDefault="005269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24B6" w:rsidRDefault="00D924B6" w:rsidP="005269AE">
      <w:pPr>
        <w:spacing w:after="0" w:line="240" w:lineRule="auto"/>
      </w:pPr>
      <w:r>
        <w:separator/>
      </w:r>
    </w:p>
  </w:footnote>
  <w:footnote w:type="continuationSeparator" w:id="0">
    <w:p w:rsidR="00D924B6" w:rsidRDefault="00D924B6" w:rsidP="005269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46B6F"/>
    <w:multiLevelType w:val="hybridMultilevel"/>
    <w:tmpl w:val="8916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9A604E"/>
    <w:multiLevelType w:val="hybridMultilevel"/>
    <w:tmpl w:val="9B267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B95DC5"/>
    <w:rsid w:val="00017560"/>
    <w:rsid w:val="001B5D3A"/>
    <w:rsid w:val="00315413"/>
    <w:rsid w:val="00375441"/>
    <w:rsid w:val="0039114E"/>
    <w:rsid w:val="003C63B4"/>
    <w:rsid w:val="00487FD7"/>
    <w:rsid w:val="004D762A"/>
    <w:rsid w:val="004F0584"/>
    <w:rsid w:val="005269AE"/>
    <w:rsid w:val="0058581D"/>
    <w:rsid w:val="005B0B71"/>
    <w:rsid w:val="005F7D3B"/>
    <w:rsid w:val="00602DC6"/>
    <w:rsid w:val="00653000"/>
    <w:rsid w:val="0071217A"/>
    <w:rsid w:val="007E40F2"/>
    <w:rsid w:val="007F1DDD"/>
    <w:rsid w:val="00810D84"/>
    <w:rsid w:val="00823233"/>
    <w:rsid w:val="00863B84"/>
    <w:rsid w:val="008F3382"/>
    <w:rsid w:val="008F63DE"/>
    <w:rsid w:val="0092065B"/>
    <w:rsid w:val="0093230A"/>
    <w:rsid w:val="00943E63"/>
    <w:rsid w:val="00AC0938"/>
    <w:rsid w:val="00B47B70"/>
    <w:rsid w:val="00B5160E"/>
    <w:rsid w:val="00B533DF"/>
    <w:rsid w:val="00B95DC5"/>
    <w:rsid w:val="00BE7436"/>
    <w:rsid w:val="00CD0DD6"/>
    <w:rsid w:val="00D44598"/>
    <w:rsid w:val="00D924B6"/>
    <w:rsid w:val="00DE0688"/>
    <w:rsid w:val="00E10463"/>
    <w:rsid w:val="00EF165C"/>
    <w:rsid w:val="00F109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1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5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DC5"/>
    <w:rPr>
      <w:rFonts w:ascii="Tahoma" w:hAnsi="Tahoma" w:cs="Tahoma"/>
      <w:sz w:val="16"/>
      <w:szCs w:val="16"/>
    </w:rPr>
  </w:style>
  <w:style w:type="character" w:styleId="Hyperlink">
    <w:name w:val="Hyperlink"/>
    <w:basedOn w:val="DefaultParagraphFont"/>
    <w:uiPriority w:val="99"/>
    <w:unhideWhenUsed/>
    <w:rsid w:val="003C63B4"/>
    <w:rPr>
      <w:color w:val="E2D700" w:themeColor="hyperlink"/>
      <w:u w:val="single"/>
    </w:rPr>
  </w:style>
  <w:style w:type="paragraph" w:styleId="Header">
    <w:name w:val="header"/>
    <w:basedOn w:val="Normal"/>
    <w:link w:val="HeaderChar"/>
    <w:uiPriority w:val="99"/>
    <w:semiHidden/>
    <w:unhideWhenUsed/>
    <w:rsid w:val="005269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69AE"/>
  </w:style>
  <w:style w:type="paragraph" w:styleId="Footer">
    <w:name w:val="footer"/>
    <w:basedOn w:val="Normal"/>
    <w:link w:val="FooterChar"/>
    <w:uiPriority w:val="99"/>
    <w:unhideWhenUsed/>
    <w:rsid w:val="00526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9AE"/>
  </w:style>
  <w:style w:type="character" w:customStyle="1" w:styleId="longtext">
    <w:name w:val="long_text"/>
    <w:basedOn w:val="DefaultParagraphFont"/>
    <w:rsid w:val="00BE7436"/>
  </w:style>
  <w:style w:type="character" w:customStyle="1" w:styleId="apple-style-span">
    <w:name w:val="apple-style-span"/>
    <w:basedOn w:val="DefaultParagraphFont"/>
    <w:rsid w:val="00BE7436"/>
  </w:style>
  <w:style w:type="paragraph" w:styleId="ListParagraph">
    <w:name w:val="List Paragraph"/>
    <w:basedOn w:val="Normal"/>
    <w:uiPriority w:val="34"/>
    <w:qFormat/>
    <w:rsid w:val="00BE7436"/>
    <w:pPr>
      <w:ind w:left="720"/>
      <w:contextualSpacing/>
    </w:pPr>
    <w:rPr>
      <w:rFonts w:ascii="Calibri" w:eastAsia="Calibri" w:hAnsi="Calibri" w:cs="Times New Roman"/>
    </w:rPr>
  </w:style>
  <w:style w:type="character" w:customStyle="1" w:styleId="longtext1">
    <w:name w:val="long_text1"/>
    <w:basedOn w:val="DefaultParagraphFont"/>
    <w:rsid w:val="00602DC6"/>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hyperlink" Target="mailto:support@dataminingtools.n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www.dataminingtools.net/contact.php"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oleObject" Target="file:///D:\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42"/>
  <c:chart>
    <c:autoTitleDeleted val="1"/>
    <c:view3D>
      <c:perspective val="30"/>
    </c:view3D>
    <c:plotArea>
      <c:layout/>
      <c:pie3DChart>
        <c:varyColors val="1"/>
        <c:ser>
          <c:idx val="0"/>
          <c:order val="0"/>
          <c:explosion val="25"/>
          <c:dLbls>
            <c:txPr>
              <a:bodyPr/>
              <a:lstStyle/>
              <a:p>
                <a:pPr>
                  <a:defRPr sz="1400" b="1">
                    <a:latin typeface="+mj-lt"/>
                  </a:defRPr>
                </a:pPr>
                <a:endParaRPr lang="en-US"/>
              </a:p>
            </c:txPr>
            <c:showVal val="1"/>
            <c:showLeaderLines val="1"/>
          </c:dLbls>
          <c:cat>
            <c:strRef>
              <c:f>Sheet1!$A$1:$D$1</c:f>
              <c:strCache>
                <c:ptCount val="4"/>
                <c:pt idx="0">
                  <c:v>Percentage of students answered math questions right</c:v>
                </c:pt>
                <c:pt idx="1">
                  <c:v>Student rating</c:v>
                </c:pt>
                <c:pt idx="2">
                  <c:v>Number of students liked MyLearnMate</c:v>
                </c:pt>
                <c:pt idx="3">
                  <c:v>Percentage of students answered science question correct</c:v>
                </c:pt>
              </c:strCache>
            </c:strRef>
          </c:cat>
          <c:val>
            <c:numRef>
              <c:f>Sheet1!$A$2:$D$2</c:f>
              <c:numCache>
                <c:formatCode>0%</c:formatCode>
                <c:ptCount val="4"/>
                <c:pt idx="0" formatCode="0.00%">
                  <c:v>0.85710000000000031</c:v>
                </c:pt>
                <c:pt idx="1">
                  <c:v>0.95000000000000029</c:v>
                </c:pt>
                <c:pt idx="2">
                  <c:v>1</c:v>
                </c:pt>
                <c:pt idx="3">
                  <c:v>0.99</c:v>
                </c:pt>
              </c:numCache>
            </c:numRef>
          </c:val>
        </c:ser>
      </c:pie3DChart>
    </c:plotArea>
    <c:legend>
      <c:legendPos val="b"/>
      <c:layout>
        <c:manualLayout>
          <c:xMode val="edge"/>
          <c:yMode val="edge"/>
          <c:x val="9.0834121553838576E-2"/>
          <c:y val="0.56330289222321783"/>
          <c:w val="0.85993342095888603"/>
          <c:h val="0.38504254764764612"/>
        </c:manualLayout>
      </c:layout>
      <c:txPr>
        <a:bodyPr/>
        <a:lstStyle/>
        <a:p>
          <a:pPr>
            <a:defRPr sz="1600"/>
          </a:pPr>
          <a:endParaRPr lang="en-US"/>
        </a:p>
      </c:txPr>
    </c:legend>
    <c:plotVisOnly val="1"/>
  </c:chart>
  <c:spPr>
    <a:ln w="28575">
      <a:solidFill>
        <a:schemeClr val="accent1"/>
      </a:solidFill>
    </a:ln>
  </c:sp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F41CA652514C59963786004642385C"/>
        <w:category>
          <w:name w:val="General"/>
          <w:gallery w:val="placeholder"/>
        </w:category>
        <w:types>
          <w:type w:val="bbPlcHdr"/>
        </w:types>
        <w:behaviors>
          <w:behavior w:val="content"/>
        </w:behaviors>
        <w:guid w:val="{E6D228FC-271B-458F-8A25-2B03A881900A}"/>
      </w:docPartPr>
      <w:docPartBody>
        <w:p w:rsidR="00C23D9C" w:rsidRDefault="00BC1C9B" w:rsidP="00BC1C9B">
          <w:pPr>
            <w:pStyle w:val="E3F41CA652514C59963786004642385C"/>
          </w:pPr>
          <w:r>
            <w:rPr>
              <w:i/>
              <w:iCs/>
              <w:color w:val="8C8C8C" w:themeColor="background1" w:themeShade="8C"/>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C1C9B"/>
    <w:rsid w:val="005561D8"/>
    <w:rsid w:val="008B744A"/>
    <w:rsid w:val="00BC1C9B"/>
    <w:rsid w:val="00C23D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F41CA652514C59963786004642385C">
    <w:name w:val="E3F41CA652514C59963786004642385C"/>
    <w:rsid w:val="00BC1C9B"/>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7</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DataMiningTools Inc</Company>
  <LinksUpToDate>false</LinksUpToDate>
  <CharactersWithSpaces>4347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c:creator>
  <cp:lastModifiedBy>sneha</cp:lastModifiedBy>
  <cp:revision>30</cp:revision>
  <cp:lastPrinted>2010-08-25T12:42:00Z</cp:lastPrinted>
  <dcterms:created xsi:type="dcterms:W3CDTF">2010-08-24T17:43:00Z</dcterms:created>
  <dcterms:modified xsi:type="dcterms:W3CDTF">2010-08-25T12:45:00Z</dcterms:modified>
</cp:coreProperties>
</file>