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7B9" w:rsidRDefault="009577B9" w:rsidP="009577B9">
      <w:pPr>
        <w:jc w:val="center"/>
        <w:rPr>
          <w:rFonts w:ascii="Algerian" w:hAnsi="Algerian"/>
          <w:b/>
          <w:color w:val="9BBB59" w:themeColor="accent3"/>
          <w:sz w:val="36"/>
          <w:szCs w:val="24"/>
          <w:lang w:val="en-US"/>
        </w:rPr>
      </w:pPr>
      <w:r>
        <w:rPr>
          <w:rFonts w:ascii="Algerian" w:hAnsi="Algerian"/>
          <w:b/>
          <w:color w:val="9BBB59" w:themeColor="accent3"/>
          <w:sz w:val="36"/>
          <w:szCs w:val="24"/>
          <w:lang w:val="en-US"/>
        </w:rPr>
        <w:t>NAME-vikramaye</w:t>
      </w:r>
      <w:bookmarkStart w:id="0" w:name="_GoBack"/>
      <w:bookmarkEnd w:id="0"/>
    </w:p>
    <w:p w:rsidR="009577B9" w:rsidRDefault="009577B9" w:rsidP="009577B9">
      <w:pPr>
        <w:jc w:val="center"/>
        <w:rPr>
          <w:rFonts w:ascii="Algerian" w:hAnsi="Algerian"/>
          <w:b/>
          <w:color w:val="9BBB59" w:themeColor="accent3"/>
          <w:sz w:val="36"/>
          <w:szCs w:val="24"/>
          <w:lang w:val="en-US"/>
        </w:rPr>
      </w:pPr>
      <w:r>
        <w:rPr>
          <w:rFonts w:ascii="Algerian" w:hAnsi="Algerian"/>
          <w:b/>
          <w:color w:val="9BBB59" w:themeColor="accent3"/>
          <w:sz w:val="36"/>
          <w:szCs w:val="24"/>
          <w:lang w:val="en-US"/>
        </w:rPr>
        <w:t>UID-19BCS3765</w:t>
      </w:r>
    </w:p>
    <w:p w:rsidR="009577B9" w:rsidRDefault="009577B9" w:rsidP="009577B9">
      <w:pPr>
        <w:jc w:val="center"/>
        <w:rPr>
          <w:b/>
          <w:color w:val="FF0000"/>
          <w:sz w:val="96"/>
          <w:szCs w:val="52"/>
          <w:lang w:val="en-US"/>
        </w:rPr>
      </w:pPr>
      <w:r>
        <w:rPr>
          <w:rFonts w:ascii="Algerian" w:hAnsi="Algerian"/>
          <w:b/>
          <w:color w:val="9BBB59" w:themeColor="accent3"/>
          <w:sz w:val="36"/>
          <w:szCs w:val="24"/>
          <w:lang w:val="en-US"/>
        </w:rPr>
        <w:t>BRANCH-CSE Big Data-1(GROUP A)</w:t>
      </w:r>
    </w:p>
    <w:p w:rsidR="009577B9" w:rsidRDefault="009577B9" w:rsidP="009577B9">
      <w:pPr>
        <w:rPr>
          <w:sz w:val="96"/>
          <w:szCs w:val="52"/>
          <w:lang w:val="en-US"/>
        </w:rPr>
      </w:pPr>
      <w:r>
        <w:rPr>
          <w:b/>
          <w:sz w:val="44"/>
          <w:szCs w:val="52"/>
          <w:lang w:val="en-US"/>
        </w:rPr>
        <w:t>AIM=</w:t>
      </w:r>
      <w:r>
        <w:rPr>
          <w:b/>
          <w:bCs/>
          <w:sz w:val="32"/>
        </w:rPr>
        <w:t>Design a system with 5 poles for Highway Lighting such that whenever a car crosses through a pole, the LED installed on it starts blinking (only during night) at a rate twice that of previous pole.</w:t>
      </w:r>
    </w:p>
    <w:p w:rsidR="009577B9" w:rsidRDefault="009577B9" w:rsidP="009577B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CIRCUIT DIAGRAM=</w:t>
      </w:r>
    </w:p>
    <w:p w:rsidR="009577B9" w:rsidRDefault="009577B9" w:rsidP="009577B9">
      <w:pPr>
        <w:rPr>
          <w:b/>
          <w:sz w:val="52"/>
          <w:szCs w:val="52"/>
          <w:lang w:val="en-US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573659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B9" w:rsidRDefault="009577B9" w:rsidP="009577B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THEORY=</w:t>
      </w:r>
    </w:p>
    <w:p w:rsidR="009577B9" w:rsidRDefault="009577B9" w:rsidP="009577B9">
      <w:pPr>
        <w:pStyle w:val="NormalWeb"/>
        <w:rPr>
          <w:b/>
          <w:sz w:val="32"/>
        </w:rPr>
      </w:pPr>
      <w:r>
        <w:rPr>
          <w:b/>
          <w:sz w:val="44"/>
          <w:szCs w:val="52"/>
          <w:lang w:val="en-US"/>
        </w:rPr>
        <w:t>Arduino:</w:t>
      </w:r>
      <w:r>
        <w:rPr>
          <w:b/>
          <w:sz w:val="32"/>
          <w:lang w:val="en-US"/>
        </w:rPr>
        <w:t xml:space="preserve"> </w:t>
      </w:r>
      <w:r>
        <w:rPr>
          <w:b/>
          <w:color w:val="000000" w:themeColor="text1"/>
          <w:sz w:val="32"/>
        </w:rPr>
        <w:t xml:space="preserve">Arduino is an open-source electronics platform based on easy-to-use hardware and software. </w:t>
      </w:r>
      <w:hyperlink r:id="rId6" w:history="1">
        <w:r>
          <w:rPr>
            <w:rStyle w:val="Hyperlink"/>
            <w:b/>
            <w:color w:val="000000" w:themeColor="text1"/>
            <w:sz w:val="32"/>
            <w:u w:val="none"/>
          </w:rPr>
          <w:t>Arduino boards</w:t>
        </w:r>
      </w:hyperlink>
      <w:r>
        <w:rPr>
          <w:b/>
          <w:color w:val="000000" w:themeColor="text1"/>
          <w:sz w:val="32"/>
        </w:rPr>
        <w:t xml:space="preserve"> are able to read inputs - light on a sensor, a finger on a button, or a Twitter message - and turn it into an output - activating a motor, turning on an LED, publishing something online. You can tell your board what to do by sending a set of instructions to the </w:t>
      </w:r>
      <w:r>
        <w:rPr>
          <w:b/>
          <w:color w:val="000000" w:themeColor="text1"/>
          <w:sz w:val="32"/>
        </w:rPr>
        <w:lastRenderedPageBreak/>
        <w:t xml:space="preserve">microcontroller on the board. To do so you use the </w:t>
      </w:r>
      <w:hyperlink r:id="rId7" w:history="1">
        <w:r>
          <w:rPr>
            <w:rStyle w:val="Hyperlink"/>
            <w:b/>
            <w:color w:val="000000" w:themeColor="text1"/>
            <w:sz w:val="32"/>
            <w:u w:val="none"/>
          </w:rPr>
          <w:t>Arduino programming language</w:t>
        </w:r>
      </w:hyperlink>
      <w:r>
        <w:rPr>
          <w:b/>
          <w:color w:val="000000" w:themeColor="text1"/>
          <w:sz w:val="32"/>
        </w:rPr>
        <w:t xml:space="preserve"> (based on </w:t>
      </w:r>
      <w:hyperlink r:id="rId8" w:tgtFrame="_blank" w:history="1">
        <w:r>
          <w:rPr>
            <w:rStyle w:val="Hyperlink"/>
            <w:b/>
            <w:color w:val="000000" w:themeColor="text1"/>
            <w:sz w:val="32"/>
            <w:u w:val="none"/>
          </w:rPr>
          <w:t>Wiring</w:t>
        </w:r>
      </w:hyperlink>
      <w:r>
        <w:rPr>
          <w:b/>
          <w:color w:val="000000" w:themeColor="text1"/>
          <w:sz w:val="32"/>
        </w:rPr>
        <w:t xml:space="preserve">), and </w:t>
      </w:r>
      <w:hyperlink r:id="rId9" w:history="1">
        <w:r>
          <w:rPr>
            <w:rStyle w:val="Hyperlink"/>
            <w:b/>
            <w:color w:val="000000" w:themeColor="text1"/>
            <w:sz w:val="32"/>
            <w:u w:val="none"/>
          </w:rPr>
          <w:t>the Arduino Software (IDE)</w:t>
        </w:r>
      </w:hyperlink>
      <w:r>
        <w:rPr>
          <w:b/>
          <w:color w:val="000000" w:themeColor="text1"/>
          <w:sz w:val="32"/>
        </w:rPr>
        <w:t xml:space="preserve">, based on </w:t>
      </w:r>
      <w:hyperlink r:id="rId10" w:tgtFrame="_blank" w:history="1">
        <w:r>
          <w:rPr>
            <w:rStyle w:val="Hyperlink"/>
            <w:b/>
            <w:color w:val="000000" w:themeColor="text1"/>
            <w:sz w:val="32"/>
            <w:u w:val="none"/>
          </w:rPr>
          <w:t>Processing</w:t>
        </w:r>
      </w:hyperlink>
      <w:r>
        <w:rPr>
          <w:b/>
          <w:sz w:val="32"/>
        </w:rPr>
        <w:t xml:space="preserve">. </w:t>
      </w:r>
    </w:p>
    <w:p w:rsidR="009577B9" w:rsidRDefault="009577B9" w:rsidP="009577B9">
      <w:pPr>
        <w:pStyle w:val="NormalWeb"/>
        <w:rPr>
          <w:b/>
          <w:sz w:val="32"/>
        </w:rPr>
      </w:pPr>
      <w:r>
        <w:rPr>
          <w:b/>
          <w:sz w:val="32"/>
        </w:rPr>
        <w:t>In this we connected 5 LED’S to Arduino board. This is used for safety. Here when the car crosses through a pole then the LED will lighten up and next LED will lighten up with the twice the rate of the first LED.</w:t>
      </w:r>
    </w:p>
    <w:p w:rsidR="009577B9" w:rsidRDefault="009577B9" w:rsidP="009577B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LEARNING AND OBSERVATION=</w:t>
      </w:r>
    </w:p>
    <w:p w:rsidR="009577B9" w:rsidRDefault="009577B9" w:rsidP="009577B9">
      <w:pPr>
        <w:rPr>
          <w:b/>
          <w:sz w:val="52"/>
          <w:szCs w:val="52"/>
          <w:lang w:val="en-US"/>
        </w:rPr>
      </w:pPr>
      <w:r>
        <w:rPr>
          <w:b/>
          <w:sz w:val="36"/>
          <w:szCs w:val="52"/>
          <w:lang w:val="en-US"/>
        </w:rPr>
        <w:t>1</w:t>
      </w:r>
      <w:r>
        <w:rPr>
          <w:b/>
          <w:sz w:val="52"/>
          <w:szCs w:val="52"/>
          <w:lang w:val="en-US"/>
        </w:rPr>
        <w:t>.</w:t>
      </w:r>
      <w:r>
        <w:rPr>
          <w:b/>
          <w:bCs/>
          <w:sz w:val="32"/>
        </w:rPr>
        <w:t xml:space="preserve"> Whenever a car crosses through a pole, the LED installed on it starts blinking.</w:t>
      </w:r>
    </w:p>
    <w:p w:rsidR="009577B9" w:rsidRDefault="009577B9" w:rsidP="009577B9">
      <w:pPr>
        <w:rPr>
          <w:b/>
          <w:bCs/>
          <w:sz w:val="32"/>
        </w:rPr>
      </w:pPr>
      <w:r>
        <w:rPr>
          <w:b/>
          <w:sz w:val="40"/>
          <w:szCs w:val="52"/>
          <w:lang w:val="en-US"/>
        </w:rPr>
        <w:t>2.</w:t>
      </w:r>
      <w:r>
        <w:rPr>
          <w:b/>
          <w:bCs/>
          <w:lang w:val="en-US"/>
        </w:rPr>
        <w:t xml:space="preserve"> </w:t>
      </w:r>
      <w:r>
        <w:rPr>
          <w:b/>
          <w:bCs/>
          <w:sz w:val="32"/>
        </w:rPr>
        <w:t>Whenever a car crosses through a pole, the LED installed on it stops blinking.</w:t>
      </w:r>
    </w:p>
    <w:p w:rsidR="009577B9" w:rsidRDefault="009577B9" w:rsidP="009577B9">
      <w:pPr>
        <w:rPr>
          <w:b/>
          <w:sz w:val="56"/>
          <w:szCs w:val="52"/>
          <w:lang w:val="en-US"/>
        </w:rPr>
      </w:pPr>
      <w:r>
        <w:rPr>
          <w:b/>
          <w:bCs/>
          <w:sz w:val="36"/>
        </w:rPr>
        <w:t>3. 2</w:t>
      </w:r>
      <w:r>
        <w:rPr>
          <w:b/>
          <w:bCs/>
          <w:sz w:val="36"/>
          <w:vertAlign w:val="superscript"/>
        </w:rPr>
        <w:t>nd</w:t>
      </w:r>
      <w:r>
        <w:rPr>
          <w:b/>
          <w:bCs/>
          <w:sz w:val="36"/>
        </w:rPr>
        <w:t xml:space="preserve"> </w:t>
      </w:r>
      <w:r>
        <w:rPr>
          <w:b/>
          <w:bCs/>
          <w:sz w:val="32"/>
        </w:rPr>
        <w:t>LED installed on it starts blinking (only during night) at a rate twice that of previous pole.</w:t>
      </w:r>
    </w:p>
    <w:p w:rsidR="009577B9" w:rsidRDefault="009577B9" w:rsidP="009577B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PROBLEM AND TROUBLESHOOTING=</w:t>
      </w:r>
    </w:p>
    <w:p w:rsidR="009577B9" w:rsidRDefault="009577B9" w:rsidP="009577B9">
      <w:pPr>
        <w:rPr>
          <w:b/>
          <w:sz w:val="36"/>
          <w:szCs w:val="52"/>
          <w:lang w:val="en-US"/>
        </w:rPr>
      </w:pPr>
      <w:r>
        <w:rPr>
          <w:b/>
          <w:sz w:val="36"/>
          <w:szCs w:val="52"/>
          <w:lang w:val="en-US"/>
        </w:rPr>
        <w:t>1. Setting up of connections.</w:t>
      </w:r>
    </w:p>
    <w:p w:rsidR="009577B9" w:rsidRDefault="009577B9" w:rsidP="009577B9">
      <w:pPr>
        <w:rPr>
          <w:b/>
          <w:sz w:val="36"/>
          <w:szCs w:val="52"/>
          <w:lang w:val="en-US"/>
        </w:rPr>
      </w:pPr>
      <w:r>
        <w:rPr>
          <w:b/>
          <w:sz w:val="36"/>
          <w:szCs w:val="52"/>
          <w:lang w:val="en-US"/>
        </w:rPr>
        <w:t>2. Error’s in code.</w:t>
      </w:r>
    </w:p>
    <w:p w:rsidR="009577B9" w:rsidRDefault="009577B9" w:rsidP="009577B9">
      <w:pPr>
        <w:rPr>
          <w:b/>
          <w:sz w:val="36"/>
          <w:szCs w:val="52"/>
          <w:lang w:val="en-US"/>
        </w:rPr>
      </w:pPr>
      <w:r>
        <w:rPr>
          <w:b/>
          <w:sz w:val="36"/>
          <w:szCs w:val="52"/>
          <w:lang w:val="en-US"/>
        </w:rPr>
        <w:t>3. Port was not selected.</w:t>
      </w:r>
    </w:p>
    <w:p w:rsidR="009577B9" w:rsidRDefault="009577B9" w:rsidP="009577B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PRECAUTIONS=</w:t>
      </w:r>
    </w:p>
    <w:p w:rsidR="009577B9" w:rsidRDefault="009577B9" w:rsidP="009577B9">
      <w:pPr>
        <w:rPr>
          <w:b/>
          <w:sz w:val="44"/>
          <w:szCs w:val="52"/>
          <w:lang w:val="en-US"/>
        </w:rPr>
      </w:pPr>
      <w:r>
        <w:rPr>
          <w:b/>
          <w:sz w:val="44"/>
          <w:szCs w:val="52"/>
          <w:lang w:val="en-US"/>
        </w:rPr>
        <w:t>1. Don’t plug in a LED without a current limiting resistor.</w:t>
      </w:r>
    </w:p>
    <w:p w:rsidR="009577B9" w:rsidRDefault="009577B9" w:rsidP="009577B9">
      <w:pPr>
        <w:ind w:left="720" w:hanging="720"/>
        <w:rPr>
          <w:b/>
          <w:sz w:val="44"/>
          <w:szCs w:val="52"/>
          <w:lang w:val="en-US"/>
        </w:rPr>
      </w:pPr>
      <w:r>
        <w:rPr>
          <w:b/>
          <w:sz w:val="44"/>
          <w:szCs w:val="52"/>
          <w:lang w:val="en-US"/>
        </w:rPr>
        <w:t>2. Don’t supply high voltage.</w:t>
      </w:r>
    </w:p>
    <w:p w:rsidR="009577B9" w:rsidRDefault="009577B9" w:rsidP="009577B9">
      <w:pPr>
        <w:ind w:left="720" w:hanging="720"/>
        <w:rPr>
          <w:b/>
          <w:sz w:val="44"/>
          <w:szCs w:val="52"/>
          <w:lang w:val="en-US"/>
        </w:rPr>
      </w:pPr>
      <w:r>
        <w:rPr>
          <w:b/>
          <w:sz w:val="44"/>
          <w:szCs w:val="52"/>
          <w:lang w:val="en-US"/>
        </w:rPr>
        <w:lastRenderedPageBreak/>
        <w:t>3. Circuit must be correct.</w:t>
      </w:r>
    </w:p>
    <w:p w:rsidR="009577B9" w:rsidRDefault="009577B9" w:rsidP="009577B9">
      <w:pPr>
        <w:rPr>
          <w:sz w:val="52"/>
          <w:szCs w:val="52"/>
          <w:lang w:val="en-US"/>
        </w:rPr>
      </w:pPr>
    </w:p>
    <w:p w:rsidR="009577B9" w:rsidRDefault="009577B9" w:rsidP="009577B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LEARNING OUTCOMES=</w:t>
      </w:r>
    </w:p>
    <w:p w:rsidR="009577B9" w:rsidRDefault="009577B9" w:rsidP="009577B9">
      <w:pPr>
        <w:rPr>
          <w:b/>
          <w:sz w:val="44"/>
          <w:szCs w:val="52"/>
          <w:lang w:val="en-US"/>
        </w:rPr>
      </w:pPr>
      <w:r>
        <w:rPr>
          <w:b/>
          <w:sz w:val="44"/>
          <w:szCs w:val="52"/>
          <w:lang w:val="en-US"/>
        </w:rPr>
        <w:t>1. Came to know about the working of Arduino.</w:t>
      </w:r>
    </w:p>
    <w:p w:rsidR="009577B9" w:rsidRDefault="009577B9" w:rsidP="009577B9">
      <w:pPr>
        <w:rPr>
          <w:b/>
          <w:sz w:val="44"/>
          <w:szCs w:val="52"/>
          <w:lang w:val="en-US"/>
        </w:rPr>
      </w:pPr>
      <w:r>
        <w:rPr>
          <w:b/>
          <w:sz w:val="44"/>
          <w:szCs w:val="52"/>
          <w:lang w:val="en-US"/>
        </w:rPr>
        <w:t>2. Came to know how we can build up our own project using Arduino.</w:t>
      </w:r>
    </w:p>
    <w:p w:rsidR="009577B9" w:rsidRDefault="009577B9" w:rsidP="009577B9">
      <w:pPr>
        <w:rPr>
          <w:b/>
          <w:sz w:val="44"/>
          <w:szCs w:val="52"/>
          <w:lang w:val="en-US"/>
        </w:rPr>
      </w:pPr>
      <w:r>
        <w:rPr>
          <w:b/>
          <w:sz w:val="44"/>
          <w:szCs w:val="52"/>
          <w:lang w:val="en-US"/>
        </w:rPr>
        <w:t xml:space="preserve">3. </w:t>
      </w:r>
      <w:proofErr w:type="spellStart"/>
      <w:r>
        <w:rPr>
          <w:b/>
          <w:sz w:val="44"/>
          <w:szCs w:val="52"/>
          <w:lang w:val="en-US"/>
        </w:rPr>
        <w:t>Learn’t</w:t>
      </w:r>
      <w:proofErr w:type="spellEnd"/>
      <w:r>
        <w:rPr>
          <w:b/>
          <w:sz w:val="44"/>
          <w:szCs w:val="52"/>
          <w:lang w:val="en-US"/>
        </w:rPr>
        <w:t xml:space="preserve"> C programming along with Arduino.</w:t>
      </w:r>
    </w:p>
    <w:p w:rsidR="009577B9" w:rsidRDefault="009577B9" w:rsidP="009577B9">
      <w:pPr>
        <w:rPr>
          <w:sz w:val="52"/>
          <w:szCs w:val="52"/>
          <w:lang w:val="en-US"/>
        </w:rPr>
      </w:pPr>
    </w:p>
    <w:p w:rsidR="009577B9" w:rsidRDefault="009577B9" w:rsidP="009577B9">
      <w:pPr>
        <w:rPr>
          <w:sz w:val="52"/>
          <w:szCs w:val="52"/>
          <w:lang w:val="en-US"/>
        </w:rPr>
      </w:pPr>
    </w:p>
    <w:p w:rsidR="009577B9" w:rsidRDefault="009577B9" w:rsidP="009577B9">
      <w:pPr>
        <w:rPr>
          <w:sz w:val="52"/>
          <w:szCs w:val="52"/>
          <w:lang w:val="en-US"/>
        </w:rPr>
      </w:pPr>
    </w:p>
    <w:p w:rsidR="003F4F43" w:rsidRDefault="009577B9"/>
    <w:sectPr w:rsidR="003F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B9"/>
    <w:rsid w:val="00690D21"/>
    <w:rsid w:val="009577B9"/>
    <w:rsid w:val="00C1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7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7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7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7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ring.org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Reference/HomePag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rduino.cc/en/Main/Produc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rocessing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Mai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2019-10-21T17:28:00Z</dcterms:created>
  <dcterms:modified xsi:type="dcterms:W3CDTF">2019-10-21T17:30:00Z</dcterms:modified>
</cp:coreProperties>
</file>