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CB646" w14:textId="77777777" w:rsidR="00423C97" w:rsidRPr="00423C97" w:rsidRDefault="00423C97" w:rsidP="00423C97">
      <w:pPr>
        <w:pStyle w:val="Heading1"/>
        <w:rPr>
          <w:rFonts w:asciiTheme="majorHAnsi" w:hAnsiTheme="majorHAnsi"/>
          <w:bCs/>
          <w:spacing w:val="-10"/>
          <w:kern w:val="28"/>
          <w:sz w:val="56"/>
          <w:szCs w:val="50"/>
        </w:rPr>
      </w:pPr>
      <w:r w:rsidRPr="00423C97">
        <w:rPr>
          <w:rFonts w:asciiTheme="majorHAnsi" w:hAnsiTheme="majorHAnsi"/>
          <w:bCs/>
          <w:spacing w:val="-10"/>
          <w:kern w:val="28"/>
          <w:sz w:val="56"/>
          <w:szCs w:val="50"/>
        </w:rPr>
        <w:t>Precision Mold Manufacturing for Life Science Devices</w:t>
      </w:r>
    </w:p>
    <w:p w14:paraId="56F98A68" w14:textId="77777777" w:rsidR="00DB5DCA" w:rsidRPr="006C62ED" w:rsidRDefault="002F0E68" w:rsidP="00501623">
      <w:pPr>
        <w:pStyle w:val="Heading1"/>
      </w:pPr>
      <w:r w:rsidRPr="006C62ED">
        <w:t>Introduction</w:t>
      </w:r>
    </w:p>
    <w:p w14:paraId="3E3F98BD" w14:textId="6AA16F09" w:rsidR="002F0E68" w:rsidRDefault="00D012CC" w:rsidP="00A03AEA">
      <w:pPr>
        <w:spacing w:line="276" w:lineRule="auto"/>
        <w:jc w:val="both"/>
        <w:rPr>
          <w:rFonts w:ascii="Times New Roman" w:hAnsi="Times New Roman" w:cs="Times New Roman"/>
          <w:sz w:val="24"/>
          <w:szCs w:val="24"/>
        </w:rPr>
      </w:pPr>
      <w:r>
        <w:rPr>
          <w:rFonts w:ascii="Times New Roman" w:hAnsi="Times New Roman" w:cs="Times New Roman"/>
          <w:sz w:val="24"/>
          <w:szCs w:val="24"/>
        </w:rPr>
        <w:t>Life science</w:t>
      </w:r>
      <w:r w:rsidR="005758AE">
        <w:rPr>
          <w:rFonts w:ascii="Times New Roman" w:hAnsi="Times New Roman" w:cs="Times New Roman"/>
          <w:sz w:val="24"/>
          <w:szCs w:val="24"/>
        </w:rPr>
        <w:t xml:space="preserve"> industry encompas</w:t>
      </w:r>
      <w:r w:rsidR="002307AD">
        <w:rPr>
          <w:rFonts w:ascii="Times New Roman" w:hAnsi="Times New Roman" w:cs="Times New Roman"/>
          <w:sz w:val="24"/>
          <w:szCs w:val="24"/>
        </w:rPr>
        <w:t>se</w:t>
      </w:r>
      <w:r w:rsidR="005758AE">
        <w:rPr>
          <w:rFonts w:ascii="Times New Roman" w:hAnsi="Times New Roman" w:cs="Times New Roman"/>
          <w:sz w:val="24"/>
          <w:szCs w:val="24"/>
        </w:rPr>
        <w:t xml:space="preserve">s several aspects of healthcare and medical sciences like </w:t>
      </w:r>
      <w:r w:rsidR="00E768A2">
        <w:rPr>
          <w:rFonts w:ascii="Times New Roman" w:hAnsi="Times New Roman" w:cs="Times New Roman"/>
          <w:sz w:val="24"/>
          <w:szCs w:val="24"/>
        </w:rPr>
        <w:t xml:space="preserve">pharmaceuticals, biotechnology, medical devices, digital health, etc. This industry is involved in the development and manufacture of </w:t>
      </w:r>
      <w:r w:rsidR="000C1526">
        <w:rPr>
          <w:rFonts w:ascii="Times New Roman" w:hAnsi="Times New Roman" w:cs="Times New Roman"/>
          <w:sz w:val="24"/>
          <w:szCs w:val="24"/>
        </w:rPr>
        <w:t>different life</w:t>
      </w:r>
      <w:r w:rsidR="00E768A2">
        <w:rPr>
          <w:rFonts w:ascii="Times New Roman" w:hAnsi="Times New Roman" w:cs="Times New Roman"/>
          <w:sz w:val="24"/>
          <w:szCs w:val="24"/>
        </w:rPr>
        <w:t xml:space="preserve"> science devic</w:t>
      </w:r>
      <w:r w:rsidR="00FD391F">
        <w:rPr>
          <w:rFonts w:ascii="Times New Roman" w:hAnsi="Times New Roman" w:cs="Times New Roman"/>
          <w:sz w:val="24"/>
          <w:szCs w:val="24"/>
        </w:rPr>
        <w:t>es</w:t>
      </w:r>
      <w:r w:rsidR="00E768A2">
        <w:rPr>
          <w:rFonts w:ascii="Times New Roman" w:hAnsi="Times New Roman" w:cs="Times New Roman"/>
          <w:sz w:val="24"/>
          <w:szCs w:val="24"/>
        </w:rPr>
        <w:t xml:space="preserve"> with an aim to produce innovative treatments, diagnostic tools, and equipment for the improvement of human lives and patient care.</w:t>
      </w:r>
      <w:r w:rsidR="000C1526">
        <w:rPr>
          <w:rFonts w:ascii="Times New Roman" w:hAnsi="Times New Roman" w:cs="Times New Roman"/>
          <w:sz w:val="24"/>
          <w:szCs w:val="24"/>
        </w:rPr>
        <w:t xml:space="preserve"> Plastic injection molding is instrumental in producing large quantities of high</w:t>
      </w:r>
      <w:r w:rsidR="002307AD">
        <w:rPr>
          <w:rFonts w:ascii="Times New Roman" w:hAnsi="Times New Roman" w:cs="Times New Roman"/>
          <w:sz w:val="24"/>
          <w:szCs w:val="24"/>
        </w:rPr>
        <w:t>-</w:t>
      </w:r>
      <w:r w:rsidR="000C1526">
        <w:rPr>
          <w:rFonts w:ascii="Times New Roman" w:hAnsi="Times New Roman" w:cs="Times New Roman"/>
          <w:sz w:val="24"/>
          <w:szCs w:val="24"/>
        </w:rPr>
        <w:t>quality, durable, accurate, sterilization</w:t>
      </w:r>
      <w:r w:rsidR="002307AD">
        <w:rPr>
          <w:rFonts w:ascii="Times New Roman" w:hAnsi="Times New Roman" w:cs="Times New Roman"/>
          <w:sz w:val="24"/>
          <w:szCs w:val="24"/>
        </w:rPr>
        <w:t>-</w:t>
      </w:r>
      <w:r w:rsidR="000C1526">
        <w:rPr>
          <w:rFonts w:ascii="Times New Roman" w:hAnsi="Times New Roman" w:cs="Times New Roman"/>
          <w:sz w:val="24"/>
          <w:szCs w:val="24"/>
        </w:rPr>
        <w:t>friendly medical</w:t>
      </w:r>
      <w:r w:rsidR="002307AD">
        <w:rPr>
          <w:rFonts w:ascii="Times New Roman" w:hAnsi="Times New Roman" w:cs="Times New Roman"/>
          <w:sz w:val="24"/>
          <w:szCs w:val="24"/>
        </w:rPr>
        <w:t>-</w:t>
      </w:r>
      <w:r w:rsidR="000C1526">
        <w:rPr>
          <w:rFonts w:ascii="Times New Roman" w:hAnsi="Times New Roman" w:cs="Times New Roman"/>
          <w:sz w:val="24"/>
          <w:szCs w:val="24"/>
        </w:rPr>
        <w:t>grade plastics and products</w:t>
      </w:r>
      <w:r w:rsidR="00E074B7">
        <w:rPr>
          <w:rFonts w:ascii="Times New Roman" w:hAnsi="Times New Roman" w:cs="Times New Roman"/>
          <w:sz w:val="24"/>
          <w:szCs w:val="24"/>
        </w:rPr>
        <w:t xml:space="preserve">. Such generated products are crucial </w:t>
      </w:r>
      <w:r w:rsidR="00FD391F">
        <w:rPr>
          <w:rFonts w:ascii="Times New Roman" w:hAnsi="Times New Roman" w:cs="Times New Roman"/>
          <w:sz w:val="24"/>
          <w:szCs w:val="24"/>
        </w:rPr>
        <w:t>for the</w:t>
      </w:r>
      <w:r w:rsidR="00E074B7">
        <w:rPr>
          <w:rFonts w:ascii="Times New Roman" w:hAnsi="Times New Roman" w:cs="Times New Roman"/>
          <w:sz w:val="24"/>
          <w:szCs w:val="24"/>
        </w:rPr>
        <w:t xml:space="preserve"> improv</w:t>
      </w:r>
      <w:r w:rsidR="00FD391F">
        <w:rPr>
          <w:rFonts w:ascii="Times New Roman" w:hAnsi="Times New Roman" w:cs="Times New Roman"/>
          <w:sz w:val="24"/>
          <w:szCs w:val="24"/>
        </w:rPr>
        <w:t>ement of patient</w:t>
      </w:r>
      <w:r w:rsidR="00E074B7">
        <w:rPr>
          <w:rFonts w:ascii="Times New Roman" w:hAnsi="Times New Roman" w:cs="Times New Roman"/>
          <w:sz w:val="24"/>
          <w:szCs w:val="24"/>
        </w:rPr>
        <w:t xml:space="preserve"> care and lives, advanc</w:t>
      </w:r>
      <w:r w:rsidR="00FD391F">
        <w:rPr>
          <w:rFonts w:ascii="Times New Roman" w:hAnsi="Times New Roman" w:cs="Times New Roman"/>
          <w:sz w:val="24"/>
          <w:szCs w:val="24"/>
        </w:rPr>
        <w:t xml:space="preserve">ement of </w:t>
      </w:r>
      <w:r w:rsidR="00E074B7">
        <w:rPr>
          <w:rFonts w:ascii="Times New Roman" w:hAnsi="Times New Roman" w:cs="Times New Roman"/>
          <w:sz w:val="24"/>
          <w:szCs w:val="24"/>
        </w:rPr>
        <w:t xml:space="preserve">medical </w:t>
      </w:r>
      <w:r w:rsidR="00A259AB">
        <w:rPr>
          <w:rFonts w:ascii="Times New Roman" w:hAnsi="Times New Roman" w:cs="Times New Roman"/>
          <w:sz w:val="24"/>
          <w:szCs w:val="24"/>
        </w:rPr>
        <w:t>research, and</w:t>
      </w:r>
      <w:r w:rsidR="00FD391F">
        <w:rPr>
          <w:rFonts w:ascii="Times New Roman" w:hAnsi="Times New Roman" w:cs="Times New Roman"/>
          <w:sz w:val="24"/>
          <w:szCs w:val="24"/>
        </w:rPr>
        <w:t xml:space="preserve"> innovation</w:t>
      </w:r>
      <w:r w:rsidR="00E074B7">
        <w:rPr>
          <w:rFonts w:ascii="Times New Roman" w:hAnsi="Times New Roman" w:cs="Times New Roman"/>
          <w:sz w:val="24"/>
          <w:szCs w:val="24"/>
        </w:rPr>
        <w:t xml:space="preserve"> in life sciences</w:t>
      </w:r>
      <w:r w:rsidR="00C630F4">
        <w:rPr>
          <w:rFonts w:ascii="Times New Roman" w:hAnsi="Times New Roman" w:cs="Times New Roman"/>
          <w:sz w:val="24"/>
          <w:szCs w:val="24"/>
        </w:rPr>
        <w:t>.</w:t>
      </w:r>
      <w:r w:rsidR="002311D8">
        <w:rPr>
          <w:rFonts w:ascii="Times New Roman" w:hAnsi="Times New Roman" w:cs="Times New Roman"/>
          <w:sz w:val="24"/>
          <w:szCs w:val="24"/>
        </w:rPr>
        <w:t xml:space="preserve"> So, the article focuses on the important role of life science devices and the indispensable </w:t>
      </w:r>
      <w:r w:rsidR="00B3100A">
        <w:rPr>
          <w:rFonts w:ascii="Times New Roman" w:hAnsi="Times New Roman" w:cs="Times New Roman"/>
          <w:sz w:val="24"/>
          <w:szCs w:val="24"/>
        </w:rPr>
        <w:t>function of plastic injection molding for</w:t>
      </w:r>
      <w:r w:rsidR="00FD391F">
        <w:rPr>
          <w:rFonts w:ascii="Times New Roman" w:hAnsi="Times New Roman" w:cs="Times New Roman"/>
          <w:sz w:val="24"/>
          <w:szCs w:val="24"/>
        </w:rPr>
        <w:t xml:space="preserve"> the development of</w:t>
      </w:r>
      <w:r w:rsidR="00B3100A">
        <w:rPr>
          <w:rFonts w:ascii="Times New Roman" w:hAnsi="Times New Roman" w:cs="Times New Roman"/>
          <w:sz w:val="24"/>
          <w:szCs w:val="24"/>
        </w:rPr>
        <w:t xml:space="preserve"> life science devices</w:t>
      </w:r>
      <w:r w:rsidR="00FD391F">
        <w:rPr>
          <w:rFonts w:ascii="Times New Roman" w:hAnsi="Times New Roman" w:cs="Times New Roman"/>
          <w:sz w:val="24"/>
          <w:szCs w:val="24"/>
        </w:rPr>
        <w:t>. This article further</w:t>
      </w:r>
      <w:r w:rsidR="002307AD">
        <w:rPr>
          <w:rFonts w:ascii="Times New Roman" w:hAnsi="Times New Roman" w:cs="Times New Roman"/>
          <w:sz w:val="24"/>
          <w:szCs w:val="24"/>
        </w:rPr>
        <w:t xml:space="preserve"> includes </w:t>
      </w:r>
      <w:r w:rsidR="00FD391F">
        <w:rPr>
          <w:rFonts w:ascii="Times New Roman" w:hAnsi="Times New Roman" w:cs="Times New Roman"/>
          <w:sz w:val="24"/>
          <w:szCs w:val="24"/>
        </w:rPr>
        <w:t xml:space="preserve">content like </w:t>
      </w:r>
      <w:r w:rsidR="002307AD">
        <w:rPr>
          <w:rFonts w:ascii="Times New Roman" w:hAnsi="Times New Roman" w:cs="Times New Roman"/>
          <w:sz w:val="24"/>
          <w:szCs w:val="24"/>
        </w:rPr>
        <w:t>material selection, injection molding process, design considerations and customization, quality control and validation, and market trends and future innovations in life science devices</w:t>
      </w:r>
      <w:r w:rsidR="00B3100A">
        <w:rPr>
          <w:rFonts w:ascii="Times New Roman" w:hAnsi="Times New Roman" w:cs="Times New Roman"/>
          <w:sz w:val="24"/>
          <w:szCs w:val="24"/>
        </w:rPr>
        <w:t>.</w:t>
      </w:r>
    </w:p>
    <w:p w14:paraId="28D36626" w14:textId="77777777" w:rsidR="00EE16B2" w:rsidRDefault="006C62ED" w:rsidP="00501623">
      <w:pPr>
        <w:pStyle w:val="Heading1"/>
      </w:pPr>
      <w:r w:rsidRPr="006C62ED">
        <w:t>Crucial role of life science devices</w:t>
      </w:r>
    </w:p>
    <w:p w14:paraId="51029153" w14:textId="03287AF5" w:rsidR="00A203BD" w:rsidRDefault="00201303" w:rsidP="00A03A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Life science devices play a pivotal role in </w:t>
      </w:r>
      <w:r w:rsidR="007B5A3C">
        <w:rPr>
          <w:rFonts w:ascii="Times New Roman" w:hAnsi="Times New Roman" w:cs="Times New Roman"/>
          <w:sz w:val="24"/>
          <w:szCs w:val="24"/>
        </w:rPr>
        <w:t>different sector</w:t>
      </w:r>
      <w:r w:rsidR="005D3C4F">
        <w:rPr>
          <w:rFonts w:ascii="Times New Roman" w:hAnsi="Times New Roman" w:cs="Times New Roman"/>
          <w:sz w:val="24"/>
          <w:szCs w:val="24"/>
        </w:rPr>
        <w:t>s</w:t>
      </w:r>
      <w:r w:rsidR="007B5A3C">
        <w:rPr>
          <w:rFonts w:ascii="Times New Roman" w:hAnsi="Times New Roman" w:cs="Times New Roman"/>
          <w:sz w:val="24"/>
          <w:szCs w:val="24"/>
        </w:rPr>
        <w:t xml:space="preserve"> of health and medicine improving the health of patient</w:t>
      </w:r>
      <w:r w:rsidR="005D3C4F">
        <w:rPr>
          <w:rFonts w:ascii="Times New Roman" w:hAnsi="Times New Roman" w:cs="Times New Roman"/>
          <w:sz w:val="24"/>
          <w:szCs w:val="24"/>
        </w:rPr>
        <w:t>s</w:t>
      </w:r>
      <w:r w:rsidR="007B5A3C">
        <w:rPr>
          <w:rFonts w:ascii="Times New Roman" w:hAnsi="Times New Roman" w:cs="Times New Roman"/>
          <w:sz w:val="24"/>
          <w:szCs w:val="24"/>
        </w:rPr>
        <w:t>.</w:t>
      </w:r>
    </w:p>
    <w:p w14:paraId="6A8E0EF7" w14:textId="4EC30F86" w:rsidR="009F4C41" w:rsidRDefault="00AD5D61" w:rsidP="00A03AEA">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Pharmaceutical industry:</w:t>
      </w:r>
      <w:r w:rsidR="00511A49">
        <w:rPr>
          <w:rFonts w:ascii="Times New Roman" w:hAnsi="Times New Roman" w:cs="Times New Roman"/>
          <w:sz w:val="24"/>
          <w:szCs w:val="24"/>
        </w:rPr>
        <w:t xml:space="preserve"> Different life science devices like </w:t>
      </w:r>
      <w:r w:rsidR="00DC6A1A">
        <w:rPr>
          <w:rFonts w:ascii="Times New Roman" w:hAnsi="Times New Roman" w:cs="Times New Roman"/>
          <w:sz w:val="24"/>
          <w:szCs w:val="24"/>
        </w:rPr>
        <w:t>automated liquid handling equipment, inspection equipment, cell culture equipment, etc. have been constantly used in drug discovery</w:t>
      </w:r>
      <w:r w:rsidR="005D3C4F">
        <w:rPr>
          <w:rFonts w:ascii="Times New Roman" w:hAnsi="Times New Roman" w:cs="Times New Roman"/>
          <w:sz w:val="24"/>
          <w:szCs w:val="24"/>
        </w:rPr>
        <w:t xml:space="preserve"> and</w:t>
      </w:r>
      <w:r w:rsidR="00DC6A1A">
        <w:rPr>
          <w:rFonts w:ascii="Times New Roman" w:hAnsi="Times New Roman" w:cs="Times New Roman"/>
          <w:sz w:val="24"/>
          <w:szCs w:val="24"/>
        </w:rPr>
        <w:t xml:space="preserve"> development</w:t>
      </w:r>
      <w:r w:rsidR="005D3C4F">
        <w:rPr>
          <w:rFonts w:ascii="Times New Roman" w:hAnsi="Times New Roman" w:cs="Times New Roman"/>
          <w:sz w:val="24"/>
          <w:szCs w:val="24"/>
        </w:rPr>
        <w:t>,</w:t>
      </w:r>
      <w:r w:rsidR="00DC6A1A">
        <w:rPr>
          <w:rFonts w:ascii="Times New Roman" w:hAnsi="Times New Roman" w:cs="Times New Roman"/>
          <w:sz w:val="24"/>
          <w:szCs w:val="24"/>
        </w:rPr>
        <w:t xml:space="preserve"> and testing.</w:t>
      </w:r>
      <w:r w:rsidR="00391154">
        <w:rPr>
          <w:rFonts w:ascii="Times New Roman" w:hAnsi="Times New Roman" w:cs="Times New Roman"/>
          <w:sz w:val="24"/>
          <w:szCs w:val="24"/>
        </w:rPr>
        <w:t xml:space="preserve"> It leads to the development of new pharmaceuticals and therapies</w:t>
      </w:r>
      <w:r w:rsidR="004B096D">
        <w:rPr>
          <w:rFonts w:ascii="Times New Roman" w:hAnsi="Times New Roman" w:cs="Times New Roman"/>
          <w:sz w:val="24"/>
          <w:szCs w:val="24"/>
        </w:rPr>
        <w:t xml:space="preserve"> like precision </w:t>
      </w:r>
      <w:r w:rsidR="009F4C41">
        <w:rPr>
          <w:rFonts w:ascii="Times New Roman" w:hAnsi="Times New Roman" w:cs="Times New Roman"/>
          <w:sz w:val="24"/>
          <w:szCs w:val="24"/>
        </w:rPr>
        <w:t>medicine (</w:t>
      </w:r>
      <w:r w:rsidR="004B096D">
        <w:rPr>
          <w:rFonts w:ascii="Times New Roman" w:hAnsi="Times New Roman" w:cs="Times New Roman"/>
          <w:sz w:val="24"/>
          <w:szCs w:val="24"/>
        </w:rPr>
        <w:t>personalized medicine).</w:t>
      </w:r>
    </w:p>
    <w:p w14:paraId="66E1168F" w14:textId="77777777" w:rsidR="009F4C41" w:rsidRDefault="009F4C41" w:rsidP="00A03AEA">
      <w:pPr>
        <w:pStyle w:val="ListParagraph"/>
        <w:keepNext/>
        <w:spacing w:line="276" w:lineRule="auto"/>
        <w:jc w:val="both"/>
      </w:pPr>
      <w:r>
        <w:rPr>
          <w:rFonts w:ascii="Times New Roman" w:hAnsi="Times New Roman" w:cs="Times New Roman"/>
          <w:noProof/>
          <w:sz w:val="24"/>
          <w:szCs w:val="24"/>
          <w:lang w:bidi="ar-SA"/>
        </w:rPr>
        <w:lastRenderedPageBreak/>
        <w:drawing>
          <wp:inline distT="0" distB="0" distL="0" distR="0" wp14:anchorId="31DFEF42" wp14:editId="76EA80C7">
            <wp:extent cx="4762500" cy="2152650"/>
            <wp:effectExtent l="0" t="0" r="0" b="0"/>
            <wp:docPr id="182531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14656" name="Picture 1825314656"/>
                    <pic:cNvPicPr/>
                  </pic:nvPicPr>
                  <pic:blipFill>
                    <a:blip r:embed="rId5">
                      <a:extLst>
                        <a:ext uri="{28A0092B-C50C-407E-A947-70E740481C1C}">
                          <a14:useLocalDpi xmlns:a14="http://schemas.microsoft.com/office/drawing/2010/main" val="0"/>
                        </a:ext>
                      </a:extLst>
                    </a:blip>
                    <a:stretch>
                      <a:fillRect/>
                    </a:stretch>
                  </pic:blipFill>
                  <pic:spPr>
                    <a:xfrm>
                      <a:off x="0" y="0"/>
                      <a:ext cx="4763181" cy="2152958"/>
                    </a:xfrm>
                    <a:prstGeom prst="rect">
                      <a:avLst/>
                    </a:prstGeom>
                  </pic:spPr>
                </pic:pic>
              </a:graphicData>
            </a:graphic>
          </wp:inline>
        </w:drawing>
      </w:r>
    </w:p>
    <w:p w14:paraId="3CB1C282" w14:textId="2031F1C7" w:rsidR="006C69A4" w:rsidRPr="006C69A4" w:rsidRDefault="009F4C41" w:rsidP="006C69A4">
      <w:pPr>
        <w:pStyle w:val="Caption"/>
        <w:spacing w:line="276" w:lineRule="auto"/>
        <w:jc w:val="both"/>
        <w:rPr>
          <w:rFonts w:ascii="Times New Roman" w:hAnsi="Times New Roman" w:cs="Times New Roman"/>
          <w:i w:val="0"/>
          <w:iCs w:val="0"/>
          <w:color w:val="auto"/>
          <w:sz w:val="20"/>
          <w:szCs w:val="20"/>
        </w:rPr>
      </w:pPr>
      <w:r w:rsidRPr="009F4C41">
        <w:rPr>
          <w:rFonts w:ascii="Times New Roman" w:hAnsi="Times New Roman" w:cs="Times New Roman"/>
          <w:i w:val="0"/>
          <w:iCs w:val="0"/>
          <w:color w:val="auto"/>
          <w:sz w:val="20"/>
          <w:szCs w:val="20"/>
        </w:rPr>
        <w:t xml:space="preserve">                      Figure </w:t>
      </w:r>
      <w:r w:rsidR="003F5661" w:rsidRPr="009F4C41">
        <w:rPr>
          <w:rFonts w:ascii="Times New Roman" w:hAnsi="Times New Roman" w:cs="Times New Roman"/>
          <w:i w:val="0"/>
          <w:iCs w:val="0"/>
          <w:color w:val="auto"/>
          <w:sz w:val="20"/>
          <w:szCs w:val="20"/>
        </w:rPr>
        <w:fldChar w:fldCharType="begin"/>
      </w:r>
      <w:r w:rsidRPr="009F4C41">
        <w:rPr>
          <w:rFonts w:ascii="Times New Roman" w:hAnsi="Times New Roman" w:cs="Times New Roman"/>
          <w:i w:val="0"/>
          <w:iCs w:val="0"/>
          <w:color w:val="auto"/>
          <w:sz w:val="20"/>
          <w:szCs w:val="20"/>
        </w:rPr>
        <w:instrText xml:space="preserve"> SEQ Figure \* ARABIC </w:instrText>
      </w:r>
      <w:r w:rsidR="003F5661" w:rsidRPr="009F4C41">
        <w:rPr>
          <w:rFonts w:ascii="Times New Roman" w:hAnsi="Times New Roman" w:cs="Times New Roman"/>
          <w:i w:val="0"/>
          <w:iCs w:val="0"/>
          <w:color w:val="auto"/>
          <w:sz w:val="20"/>
          <w:szCs w:val="20"/>
        </w:rPr>
        <w:fldChar w:fldCharType="separate"/>
      </w:r>
      <w:r w:rsidR="00BC1D1B">
        <w:rPr>
          <w:rFonts w:ascii="Times New Roman" w:hAnsi="Times New Roman" w:cs="Times New Roman"/>
          <w:i w:val="0"/>
          <w:iCs w:val="0"/>
          <w:noProof/>
          <w:color w:val="auto"/>
          <w:sz w:val="20"/>
          <w:szCs w:val="20"/>
        </w:rPr>
        <w:t>1</w:t>
      </w:r>
      <w:r w:rsidR="003F5661" w:rsidRPr="009F4C41">
        <w:rPr>
          <w:rFonts w:ascii="Times New Roman" w:hAnsi="Times New Roman" w:cs="Times New Roman"/>
          <w:i w:val="0"/>
          <w:iCs w:val="0"/>
          <w:color w:val="auto"/>
          <w:sz w:val="20"/>
          <w:szCs w:val="20"/>
        </w:rPr>
        <w:fldChar w:fldCharType="end"/>
      </w:r>
      <w:r w:rsidRPr="009F4C41">
        <w:rPr>
          <w:rFonts w:ascii="Times New Roman" w:hAnsi="Times New Roman" w:cs="Times New Roman"/>
          <w:i w:val="0"/>
          <w:iCs w:val="0"/>
          <w:color w:val="auto"/>
          <w:sz w:val="20"/>
          <w:szCs w:val="20"/>
        </w:rPr>
        <w:t>: Automated Liquid Handling Equipment</w:t>
      </w:r>
      <w:r w:rsidR="00A265A7">
        <w:rPr>
          <w:rFonts w:ascii="Times New Roman" w:hAnsi="Times New Roman" w:cs="Times New Roman"/>
          <w:i w:val="0"/>
          <w:iCs w:val="0"/>
          <w:color w:val="auto"/>
          <w:sz w:val="20"/>
          <w:szCs w:val="20"/>
        </w:rPr>
        <w:t xml:space="preserve"> (</w:t>
      </w:r>
      <w:hyperlink r:id="rId6" w:history="1">
        <w:r w:rsidR="006C69A4" w:rsidRPr="00721EE3">
          <w:rPr>
            <w:rStyle w:val="Hyperlink"/>
            <w:rFonts w:ascii="Times New Roman" w:hAnsi="Times New Roman" w:cs="Times New Roman"/>
            <w:i w:val="0"/>
            <w:iCs w:val="0"/>
            <w:sz w:val="20"/>
            <w:szCs w:val="20"/>
          </w:rPr>
          <w:t>https://www.biotronhealthcare.com/automated-liquid-handling-systems/</w:t>
        </w:r>
      </w:hyperlink>
      <w:r w:rsidR="00A265A7">
        <w:rPr>
          <w:rFonts w:ascii="Times New Roman" w:hAnsi="Times New Roman" w:cs="Times New Roman"/>
          <w:i w:val="0"/>
          <w:iCs w:val="0"/>
          <w:color w:val="auto"/>
          <w:sz w:val="20"/>
          <w:szCs w:val="20"/>
        </w:rPr>
        <w:t>)</w:t>
      </w:r>
    </w:p>
    <w:p w14:paraId="6EA7BF72" w14:textId="77777777" w:rsidR="00B9155B" w:rsidRDefault="00327C9D" w:rsidP="00A03AEA">
      <w:pPr>
        <w:pStyle w:val="ListParagraph"/>
        <w:numPr>
          <w:ilvl w:val="0"/>
          <w:numId w:val="2"/>
        </w:numPr>
        <w:spacing w:line="276" w:lineRule="auto"/>
        <w:jc w:val="both"/>
        <w:rPr>
          <w:rFonts w:ascii="Times New Roman" w:hAnsi="Times New Roman" w:cs="Times New Roman"/>
          <w:sz w:val="24"/>
          <w:szCs w:val="24"/>
        </w:rPr>
      </w:pPr>
      <w:r w:rsidRPr="00327C9D">
        <w:rPr>
          <w:rFonts w:ascii="Times New Roman" w:hAnsi="Times New Roman" w:cs="Times New Roman"/>
          <w:sz w:val="24"/>
          <w:szCs w:val="24"/>
        </w:rPr>
        <w:t>Disease diagnos</w:t>
      </w:r>
      <w:r>
        <w:rPr>
          <w:rFonts w:ascii="Times New Roman" w:hAnsi="Times New Roman" w:cs="Times New Roman"/>
          <w:sz w:val="24"/>
          <w:szCs w:val="24"/>
        </w:rPr>
        <w:t>is and monitoring:</w:t>
      </w:r>
      <w:r w:rsidR="0094269C">
        <w:rPr>
          <w:rFonts w:ascii="Times New Roman" w:hAnsi="Times New Roman" w:cs="Times New Roman"/>
          <w:sz w:val="24"/>
          <w:szCs w:val="24"/>
        </w:rPr>
        <w:t xml:space="preserve"> Life science devices are crucial in precise and early disease diagnosis and treatment. For example, biosensors are applied for disease detection, retinal prostheses, contrast imaging during MRIs, heart diagnosis, etc.</w:t>
      </w:r>
    </w:p>
    <w:p w14:paraId="34685C25" w14:textId="77777777" w:rsidR="00B9155B" w:rsidRDefault="00B9155B" w:rsidP="00A03AEA">
      <w:pPr>
        <w:spacing w:line="276" w:lineRule="auto"/>
        <w:ind w:left="360"/>
        <w:jc w:val="both"/>
        <w:rPr>
          <w:rFonts w:ascii="Times New Roman" w:hAnsi="Times New Roman" w:cs="Times New Roman"/>
          <w:sz w:val="24"/>
          <w:szCs w:val="24"/>
        </w:rPr>
      </w:pPr>
    </w:p>
    <w:p w14:paraId="22A3C84B" w14:textId="77777777" w:rsidR="00B9155B" w:rsidRDefault="00B9155B" w:rsidP="00A03AEA">
      <w:pPr>
        <w:spacing w:line="276" w:lineRule="auto"/>
        <w:ind w:left="360"/>
        <w:jc w:val="both"/>
        <w:rPr>
          <w:rFonts w:ascii="Times New Roman" w:hAnsi="Times New Roman" w:cs="Times New Roman"/>
          <w:sz w:val="24"/>
          <w:szCs w:val="24"/>
        </w:rPr>
      </w:pPr>
    </w:p>
    <w:p w14:paraId="0047985A" w14:textId="77777777" w:rsidR="00B9155B" w:rsidRDefault="00F04C67" w:rsidP="00A03AEA">
      <w:pPr>
        <w:keepNext/>
        <w:spacing w:line="276" w:lineRule="auto"/>
        <w:ind w:left="360"/>
        <w:jc w:val="both"/>
      </w:pPr>
      <w:r>
        <w:t xml:space="preserve">              </w:t>
      </w:r>
      <w:r w:rsidR="00B9155B">
        <w:rPr>
          <w:rFonts w:ascii="Times New Roman" w:hAnsi="Times New Roman" w:cs="Times New Roman"/>
          <w:noProof/>
          <w:sz w:val="24"/>
          <w:szCs w:val="24"/>
          <w:lang w:bidi="ar-SA"/>
        </w:rPr>
        <w:drawing>
          <wp:inline distT="0" distB="0" distL="0" distR="0" wp14:anchorId="1D5B4F47" wp14:editId="52FD095E">
            <wp:extent cx="4267200" cy="2105025"/>
            <wp:effectExtent l="0" t="0" r="0" b="0"/>
            <wp:docPr id="151681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1787" name="Picture 151681787"/>
                    <pic:cNvPicPr/>
                  </pic:nvPicPr>
                  <pic:blipFill>
                    <a:blip r:embed="rId7">
                      <a:extLst>
                        <a:ext uri="{28A0092B-C50C-407E-A947-70E740481C1C}">
                          <a14:useLocalDpi xmlns:a14="http://schemas.microsoft.com/office/drawing/2010/main" val="0"/>
                        </a:ext>
                      </a:extLst>
                    </a:blip>
                    <a:stretch>
                      <a:fillRect/>
                    </a:stretch>
                  </pic:blipFill>
                  <pic:spPr>
                    <a:xfrm>
                      <a:off x="0" y="0"/>
                      <a:ext cx="4267808" cy="2105325"/>
                    </a:xfrm>
                    <a:prstGeom prst="rect">
                      <a:avLst/>
                    </a:prstGeom>
                  </pic:spPr>
                </pic:pic>
              </a:graphicData>
            </a:graphic>
          </wp:inline>
        </w:drawing>
      </w:r>
    </w:p>
    <w:p w14:paraId="4E9D7E91" w14:textId="3ADB397B" w:rsidR="00EE19AD" w:rsidRPr="00EE19AD" w:rsidRDefault="00B9155B" w:rsidP="00EE19AD">
      <w:pPr>
        <w:pStyle w:val="Caption"/>
        <w:spacing w:line="276" w:lineRule="auto"/>
        <w:jc w:val="both"/>
        <w:rPr>
          <w:rFonts w:ascii="Times New Roman" w:hAnsi="Times New Roman" w:cs="Times New Roman"/>
          <w:i w:val="0"/>
          <w:iCs w:val="0"/>
          <w:color w:val="auto"/>
          <w:sz w:val="20"/>
          <w:szCs w:val="20"/>
        </w:rPr>
      </w:pPr>
      <w:r w:rsidRPr="00B9155B">
        <w:rPr>
          <w:rFonts w:ascii="Times New Roman" w:hAnsi="Times New Roman" w:cs="Times New Roman"/>
          <w:i w:val="0"/>
          <w:iCs w:val="0"/>
          <w:color w:val="auto"/>
          <w:sz w:val="20"/>
          <w:szCs w:val="20"/>
        </w:rPr>
        <w:t xml:space="preserve">                </w:t>
      </w:r>
      <w:r w:rsidR="00F04C67">
        <w:rPr>
          <w:rFonts w:ascii="Times New Roman" w:hAnsi="Times New Roman" w:cs="Times New Roman"/>
          <w:i w:val="0"/>
          <w:iCs w:val="0"/>
          <w:color w:val="auto"/>
          <w:sz w:val="20"/>
          <w:szCs w:val="20"/>
        </w:rPr>
        <w:t xml:space="preserve">      </w:t>
      </w:r>
      <w:r w:rsidRPr="00B9155B">
        <w:rPr>
          <w:rFonts w:ascii="Times New Roman" w:hAnsi="Times New Roman" w:cs="Times New Roman"/>
          <w:i w:val="0"/>
          <w:iCs w:val="0"/>
          <w:color w:val="auto"/>
          <w:sz w:val="20"/>
          <w:szCs w:val="20"/>
        </w:rPr>
        <w:t xml:space="preserve"> Figure </w:t>
      </w:r>
      <w:r w:rsidR="003F5661" w:rsidRPr="00B9155B">
        <w:rPr>
          <w:rFonts w:ascii="Times New Roman" w:hAnsi="Times New Roman" w:cs="Times New Roman"/>
          <w:i w:val="0"/>
          <w:iCs w:val="0"/>
          <w:color w:val="auto"/>
          <w:sz w:val="20"/>
          <w:szCs w:val="20"/>
        </w:rPr>
        <w:fldChar w:fldCharType="begin"/>
      </w:r>
      <w:r w:rsidRPr="00B9155B">
        <w:rPr>
          <w:rFonts w:ascii="Times New Roman" w:hAnsi="Times New Roman" w:cs="Times New Roman"/>
          <w:i w:val="0"/>
          <w:iCs w:val="0"/>
          <w:color w:val="auto"/>
          <w:sz w:val="20"/>
          <w:szCs w:val="20"/>
        </w:rPr>
        <w:instrText xml:space="preserve"> SEQ Figure \* ARABIC </w:instrText>
      </w:r>
      <w:r w:rsidR="003F5661" w:rsidRPr="00B9155B">
        <w:rPr>
          <w:rFonts w:ascii="Times New Roman" w:hAnsi="Times New Roman" w:cs="Times New Roman"/>
          <w:i w:val="0"/>
          <w:iCs w:val="0"/>
          <w:color w:val="auto"/>
          <w:sz w:val="20"/>
          <w:szCs w:val="20"/>
        </w:rPr>
        <w:fldChar w:fldCharType="separate"/>
      </w:r>
      <w:r w:rsidR="00BC1D1B">
        <w:rPr>
          <w:rFonts w:ascii="Times New Roman" w:hAnsi="Times New Roman" w:cs="Times New Roman"/>
          <w:i w:val="0"/>
          <w:iCs w:val="0"/>
          <w:noProof/>
          <w:color w:val="auto"/>
          <w:sz w:val="20"/>
          <w:szCs w:val="20"/>
        </w:rPr>
        <w:t>2</w:t>
      </w:r>
      <w:r w:rsidR="003F5661" w:rsidRPr="00B9155B">
        <w:rPr>
          <w:rFonts w:ascii="Times New Roman" w:hAnsi="Times New Roman" w:cs="Times New Roman"/>
          <w:i w:val="0"/>
          <w:iCs w:val="0"/>
          <w:color w:val="auto"/>
          <w:sz w:val="20"/>
          <w:szCs w:val="20"/>
        </w:rPr>
        <w:fldChar w:fldCharType="end"/>
      </w:r>
      <w:r w:rsidRPr="00B9155B">
        <w:rPr>
          <w:rFonts w:ascii="Times New Roman" w:hAnsi="Times New Roman" w:cs="Times New Roman"/>
          <w:i w:val="0"/>
          <w:iCs w:val="0"/>
          <w:color w:val="auto"/>
          <w:sz w:val="20"/>
          <w:szCs w:val="20"/>
        </w:rPr>
        <w:t>: Biosensors</w:t>
      </w:r>
      <w:r w:rsidR="000877B1">
        <w:rPr>
          <w:rFonts w:ascii="Times New Roman" w:hAnsi="Times New Roman" w:cs="Times New Roman"/>
          <w:i w:val="0"/>
          <w:iCs w:val="0"/>
          <w:color w:val="auto"/>
          <w:sz w:val="20"/>
          <w:szCs w:val="20"/>
        </w:rPr>
        <w:t xml:space="preserve"> (</w:t>
      </w:r>
      <w:hyperlink r:id="rId8" w:history="1">
        <w:r w:rsidR="00EE19AD" w:rsidRPr="00721EE3">
          <w:rPr>
            <w:rStyle w:val="Hyperlink"/>
            <w:rFonts w:ascii="Times New Roman" w:hAnsi="Times New Roman" w:cs="Times New Roman"/>
            <w:i w:val="0"/>
            <w:iCs w:val="0"/>
            <w:sz w:val="20"/>
            <w:szCs w:val="20"/>
          </w:rPr>
          <w:t>https://biosensortechnology.weebly.com/examples.html</w:t>
        </w:r>
      </w:hyperlink>
      <w:r w:rsidR="000877B1">
        <w:rPr>
          <w:rFonts w:ascii="Times New Roman" w:hAnsi="Times New Roman" w:cs="Times New Roman"/>
          <w:i w:val="0"/>
          <w:iCs w:val="0"/>
          <w:color w:val="auto"/>
          <w:sz w:val="20"/>
          <w:szCs w:val="20"/>
        </w:rPr>
        <w:t>)</w:t>
      </w:r>
    </w:p>
    <w:p w14:paraId="5172F9AD" w14:textId="48D60E71" w:rsidR="00B9155B" w:rsidRDefault="00140904" w:rsidP="00A03AEA">
      <w:pPr>
        <w:pStyle w:val="ListParagraph"/>
        <w:numPr>
          <w:ilvl w:val="0"/>
          <w:numId w:val="2"/>
        </w:numPr>
        <w:spacing w:line="276" w:lineRule="auto"/>
        <w:jc w:val="both"/>
        <w:rPr>
          <w:rFonts w:ascii="Times New Roman" w:hAnsi="Times New Roman" w:cs="Times New Roman"/>
          <w:sz w:val="24"/>
          <w:szCs w:val="24"/>
        </w:rPr>
      </w:pPr>
      <w:r w:rsidRPr="00140904">
        <w:rPr>
          <w:rFonts w:ascii="Times New Roman" w:hAnsi="Times New Roman" w:cs="Times New Roman"/>
          <w:sz w:val="24"/>
          <w:szCs w:val="24"/>
        </w:rPr>
        <w:t>Therapeutic and surgical instruments</w:t>
      </w:r>
      <w:r>
        <w:rPr>
          <w:rFonts w:ascii="Times New Roman" w:hAnsi="Times New Roman" w:cs="Times New Roman"/>
          <w:sz w:val="24"/>
          <w:szCs w:val="24"/>
        </w:rPr>
        <w:t>:</w:t>
      </w:r>
      <w:r w:rsidR="004D4D90">
        <w:rPr>
          <w:rFonts w:ascii="Times New Roman" w:hAnsi="Times New Roman" w:cs="Times New Roman"/>
          <w:sz w:val="24"/>
          <w:szCs w:val="24"/>
        </w:rPr>
        <w:t xml:space="preserve"> Therapeutic devices like arthroscopy, electro-medical equipment, ultrasounds, medical lasers, etc. are used for preventing, diagnosing, monitoring, and curing diseases.</w:t>
      </w:r>
      <w:r w:rsidR="004D21BD">
        <w:rPr>
          <w:rFonts w:ascii="Times New Roman" w:hAnsi="Times New Roman" w:cs="Times New Roman"/>
          <w:sz w:val="24"/>
          <w:szCs w:val="24"/>
        </w:rPr>
        <w:t xml:space="preserve"> Utilization of high</w:t>
      </w:r>
      <w:r w:rsidR="005D3C4F">
        <w:rPr>
          <w:rFonts w:ascii="Times New Roman" w:hAnsi="Times New Roman" w:cs="Times New Roman"/>
          <w:sz w:val="24"/>
          <w:szCs w:val="24"/>
        </w:rPr>
        <w:t>-</w:t>
      </w:r>
      <w:r w:rsidR="004D21BD">
        <w:rPr>
          <w:rFonts w:ascii="Times New Roman" w:hAnsi="Times New Roman" w:cs="Times New Roman"/>
          <w:sz w:val="24"/>
          <w:szCs w:val="24"/>
        </w:rPr>
        <w:t xml:space="preserve">precision surgical instruments and robot-assisted devices assist </w:t>
      </w:r>
      <w:r w:rsidR="006D2584">
        <w:rPr>
          <w:rFonts w:ascii="Times New Roman" w:hAnsi="Times New Roman" w:cs="Times New Roman"/>
          <w:sz w:val="24"/>
          <w:szCs w:val="24"/>
        </w:rPr>
        <w:t>in improving</w:t>
      </w:r>
      <w:r w:rsidR="004D21BD">
        <w:rPr>
          <w:rFonts w:ascii="Times New Roman" w:hAnsi="Times New Roman" w:cs="Times New Roman"/>
          <w:sz w:val="24"/>
          <w:szCs w:val="24"/>
        </w:rPr>
        <w:t xml:space="preserve"> the accuracy and effectiveness of surgeries.</w:t>
      </w:r>
      <w:r w:rsidR="006D2584">
        <w:rPr>
          <w:rFonts w:ascii="Times New Roman" w:hAnsi="Times New Roman" w:cs="Times New Roman"/>
          <w:sz w:val="24"/>
          <w:szCs w:val="24"/>
        </w:rPr>
        <w:t xml:space="preserve"> For instance, </w:t>
      </w:r>
      <w:r w:rsidR="005D3C4F">
        <w:rPr>
          <w:rFonts w:ascii="Times New Roman" w:hAnsi="Times New Roman" w:cs="Times New Roman"/>
          <w:sz w:val="24"/>
          <w:szCs w:val="24"/>
        </w:rPr>
        <w:t xml:space="preserve">the </w:t>
      </w:r>
      <w:proofErr w:type="spellStart"/>
      <w:r w:rsidR="006D2584">
        <w:rPr>
          <w:rFonts w:ascii="Times New Roman" w:hAnsi="Times New Roman" w:cs="Times New Roman"/>
          <w:sz w:val="24"/>
          <w:szCs w:val="24"/>
        </w:rPr>
        <w:t>Bitrack</w:t>
      </w:r>
      <w:proofErr w:type="spellEnd"/>
      <w:r w:rsidR="006D2584">
        <w:rPr>
          <w:rFonts w:ascii="Times New Roman" w:hAnsi="Times New Roman" w:cs="Times New Roman"/>
          <w:sz w:val="24"/>
          <w:szCs w:val="24"/>
        </w:rPr>
        <w:t xml:space="preserve"> surgical robot improves the efficiency of minimally invasive surgery.</w:t>
      </w:r>
    </w:p>
    <w:p w14:paraId="42E13C96" w14:textId="77777777" w:rsidR="003F0B6E" w:rsidRDefault="00F04C67" w:rsidP="00A03AEA">
      <w:pPr>
        <w:pStyle w:val="ListParagraph"/>
        <w:keepNext/>
        <w:spacing w:line="276" w:lineRule="auto"/>
        <w:jc w:val="both"/>
      </w:pPr>
      <w:r>
        <w:lastRenderedPageBreak/>
        <w:t xml:space="preserve">                  </w:t>
      </w:r>
      <w:r w:rsidR="003F0B6E">
        <w:rPr>
          <w:rFonts w:ascii="Times New Roman" w:hAnsi="Times New Roman" w:cs="Times New Roman"/>
          <w:noProof/>
          <w:sz w:val="24"/>
          <w:szCs w:val="24"/>
          <w:lang w:bidi="ar-SA"/>
        </w:rPr>
        <w:drawing>
          <wp:inline distT="0" distB="0" distL="0" distR="0" wp14:anchorId="505D4C4A" wp14:editId="2644975D">
            <wp:extent cx="3143250" cy="2476500"/>
            <wp:effectExtent l="0" t="0" r="0" b="0"/>
            <wp:docPr id="449433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33311" name="Picture 449433311"/>
                    <pic:cNvPicPr/>
                  </pic:nvPicPr>
                  <pic:blipFill>
                    <a:blip r:embed="rId9">
                      <a:extLst>
                        <a:ext uri="{28A0092B-C50C-407E-A947-70E740481C1C}">
                          <a14:useLocalDpi xmlns:a14="http://schemas.microsoft.com/office/drawing/2010/main" val="0"/>
                        </a:ext>
                      </a:extLst>
                    </a:blip>
                    <a:stretch>
                      <a:fillRect/>
                    </a:stretch>
                  </pic:blipFill>
                  <pic:spPr>
                    <a:xfrm>
                      <a:off x="0" y="0"/>
                      <a:ext cx="3143690" cy="2476847"/>
                    </a:xfrm>
                    <a:prstGeom prst="rect">
                      <a:avLst/>
                    </a:prstGeom>
                  </pic:spPr>
                </pic:pic>
              </a:graphicData>
            </a:graphic>
          </wp:inline>
        </w:drawing>
      </w:r>
    </w:p>
    <w:p w14:paraId="48E54453" w14:textId="207521C8" w:rsidR="008D2778" w:rsidRPr="008D2778" w:rsidRDefault="00F04C67" w:rsidP="008D2778">
      <w:pPr>
        <w:pStyle w:val="Caption"/>
        <w:spacing w:line="276" w:lineRule="auto"/>
        <w:jc w:val="both"/>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 xml:space="preserve">                       </w:t>
      </w:r>
      <w:r w:rsidR="003F0B6E" w:rsidRPr="003F0B6E">
        <w:rPr>
          <w:rFonts w:ascii="Times New Roman" w:hAnsi="Times New Roman" w:cs="Times New Roman"/>
          <w:i w:val="0"/>
          <w:iCs w:val="0"/>
          <w:color w:val="auto"/>
          <w:sz w:val="20"/>
          <w:szCs w:val="20"/>
        </w:rPr>
        <w:t xml:space="preserve">Figure </w:t>
      </w:r>
      <w:r w:rsidR="003F5661" w:rsidRPr="003F0B6E">
        <w:rPr>
          <w:rFonts w:ascii="Times New Roman" w:hAnsi="Times New Roman" w:cs="Times New Roman"/>
          <w:i w:val="0"/>
          <w:iCs w:val="0"/>
          <w:color w:val="auto"/>
          <w:sz w:val="20"/>
          <w:szCs w:val="20"/>
        </w:rPr>
        <w:fldChar w:fldCharType="begin"/>
      </w:r>
      <w:r w:rsidR="003F0B6E" w:rsidRPr="003F0B6E">
        <w:rPr>
          <w:rFonts w:ascii="Times New Roman" w:hAnsi="Times New Roman" w:cs="Times New Roman"/>
          <w:i w:val="0"/>
          <w:iCs w:val="0"/>
          <w:color w:val="auto"/>
          <w:sz w:val="20"/>
          <w:szCs w:val="20"/>
        </w:rPr>
        <w:instrText xml:space="preserve"> SEQ Figure \* ARABIC </w:instrText>
      </w:r>
      <w:r w:rsidR="003F5661" w:rsidRPr="003F0B6E">
        <w:rPr>
          <w:rFonts w:ascii="Times New Roman" w:hAnsi="Times New Roman" w:cs="Times New Roman"/>
          <w:i w:val="0"/>
          <w:iCs w:val="0"/>
          <w:color w:val="auto"/>
          <w:sz w:val="20"/>
          <w:szCs w:val="20"/>
        </w:rPr>
        <w:fldChar w:fldCharType="separate"/>
      </w:r>
      <w:r w:rsidR="00BC1D1B">
        <w:rPr>
          <w:rFonts w:ascii="Times New Roman" w:hAnsi="Times New Roman" w:cs="Times New Roman"/>
          <w:i w:val="0"/>
          <w:iCs w:val="0"/>
          <w:noProof/>
          <w:color w:val="auto"/>
          <w:sz w:val="20"/>
          <w:szCs w:val="20"/>
        </w:rPr>
        <w:t>3</w:t>
      </w:r>
      <w:r w:rsidR="003F5661" w:rsidRPr="003F0B6E">
        <w:rPr>
          <w:rFonts w:ascii="Times New Roman" w:hAnsi="Times New Roman" w:cs="Times New Roman"/>
          <w:i w:val="0"/>
          <w:iCs w:val="0"/>
          <w:color w:val="auto"/>
          <w:sz w:val="20"/>
          <w:szCs w:val="20"/>
        </w:rPr>
        <w:fldChar w:fldCharType="end"/>
      </w:r>
      <w:r w:rsidR="003F0B6E" w:rsidRPr="003F0B6E">
        <w:rPr>
          <w:rFonts w:ascii="Times New Roman" w:hAnsi="Times New Roman" w:cs="Times New Roman"/>
          <w:i w:val="0"/>
          <w:iCs w:val="0"/>
          <w:color w:val="auto"/>
          <w:sz w:val="20"/>
          <w:szCs w:val="20"/>
        </w:rPr>
        <w:t xml:space="preserve">: </w:t>
      </w:r>
      <w:proofErr w:type="spellStart"/>
      <w:r w:rsidR="003F0B6E" w:rsidRPr="003F0B6E">
        <w:rPr>
          <w:rFonts w:ascii="Times New Roman" w:hAnsi="Times New Roman" w:cs="Times New Roman"/>
          <w:i w:val="0"/>
          <w:iCs w:val="0"/>
          <w:color w:val="auto"/>
          <w:sz w:val="20"/>
          <w:szCs w:val="20"/>
        </w:rPr>
        <w:t>Bitrack</w:t>
      </w:r>
      <w:proofErr w:type="spellEnd"/>
      <w:r w:rsidR="003F0B6E" w:rsidRPr="003F0B6E">
        <w:rPr>
          <w:rFonts w:ascii="Times New Roman" w:hAnsi="Times New Roman" w:cs="Times New Roman"/>
          <w:i w:val="0"/>
          <w:iCs w:val="0"/>
          <w:color w:val="auto"/>
          <w:sz w:val="20"/>
          <w:szCs w:val="20"/>
        </w:rPr>
        <w:t xml:space="preserve"> Surgical Robot</w:t>
      </w:r>
      <w:r w:rsidR="008D2778">
        <w:rPr>
          <w:rFonts w:ascii="Times New Roman" w:hAnsi="Times New Roman" w:cs="Times New Roman"/>
          <w:i w:val="0"/>
          <w:iCs w:val="0"/>
          <w:color w:val="auto"/>
          <w:sz w:val="20"/>
          <w:szCs w:val="20"/>
        </w:rPr>
        <w:t xml:space="preserve"> (</w:t>
      </w:r>
      <w:hyperlink r:id="rId10" w:history="1">
        <w:r w:rsidR="008D2778" w:rsidRPr="00721EE3">
          <w:rPr>
            <w:rStyle w:val="Hyperlink"/>
            <w:rFonts w:ascii="Times New Roman" w:hAnsi="Times New Roman" w:cs="Times New Roman"/>
            <w:i w:val="0"/>
            <w:iCs w:val="0"/>
            <w:sz w:val="20"/>
            <w:szCs w:val="20"/>
          </w:rPr>
          <w:t>https://www.surgicalroboticstechnology.com/company/rob-surgical/</w:t>
        </w:r>
      </w:hyperlink>
      <w:r w:rsidR="008D2778">
        <w:rPr>
          <w:rFonts w:ascii="Times New Roman" w:hAnsi="Times New Roman" w:cs="Times New Roman"/>
          <w:i w:val="0"/>
          <w:iCs w:val="0"/>
          <w:color w:val="auto"/>
          <w:sz w:val="20"/>
          <w:szCs w:val="20"/>
        </w:rPr>
        <w:t>)</w:t>
      </w:r>
    </w:p>
    <w:p w14:paraId="455A50C0" w14:textId="23F94F65" w:rsidR="00E1350D" w:rsidRDefault="00527B9B" w:rsidP="00A03AEA">
      <w:pPr>
        <w:pStyle w:val="ListParagraph"/>
        <w:numPr>
          <w:ilvl w:val="0"/>
          <w:numId w:val="2"/>
        </w:numPr>
        <w:spacing w:line="276" w:lineRule="auto"/>
        <w:jc w:val="both"/>
        <w:rPr>
          <w:rFonts w:ascii="Times New Roman" w:hAnsi="Times New Roman" w:cs="Times New Roman"/>
          <w:sz w:val="24"/>
          <w:szCs w:val="24"/>
        </w:rPr>
      </w:pPr>
      <w:r w:rsidRPr="00527B9B">
        <w:rPr>
          <w:rFonts w:ascii="Times New Roman" w:hAnsi="Times New Roman" w:cs="Times New Roman"/>
          <w:sz w:val="24"/>
          <w:szCs w:val="24"/>
        </w:rPr>
        <w:t>Research and Development:</w:t>
      </w:r>
      <w:r w:rsidR="002B4EEC">
        <w:rPr>
          <w:rFonts w:ascii="Times New Roman" w:hAnsi="Times New Roman" w:cs="Times New Roman"/>
          <w:sz w:val="24"/>
          <w:szCs w:val="24"/>
        </w:rPr>
        <w:t xml:space="preserve"> Life science devices are continuously used in the study of cellular, molecular</w:t>
      </w:r>
      <w:r w:rsidR="005D3C4F">
        <w:rPr>
          <w:rFonts w:ascii="Times New Roman" w:hAnsi="Times New Roman" w:cs="Times New Roman"/>
          <w:sz w:val="24"/>
          <w:szCs w:val="24"/>
        </w:rPr>
        <w:t>,</w:t>
      </w:r>
      <w:r w:rsidR="002B4EEC">
        <w:rPr>
          <w:rFonts w:ascii="Times New Roman" w:hAnsi="Times New Roman" w:cs="Times New Roman"/>
          <w:sz w:val="24"/>
          <w:szCs w:val="24"/>
        </w:rPr>
        <w:t xml:space="preserve"> and physiological processes, gene expression</w:t>
      </w:r>
      <w:r w:rsidR="005D3C4F">
        <w:rPr>
          <w:rFonts w:ascii="Times New Roman" w:hAnsi="Times New Roman" w:cs="Times New Roman"/>
          <w:sz w:val="24"/>
          <w:szCs w:val="24"/>
        </w:rPr>
        <w:t>,</w:t>
      </w:r>
      <w:r w:rsidR="002B4EEC">
        <w:rPr>
          <w:rFonts w:ascii="Times New Roman" w:hAnsi="Times New Roman" w:cs="Times New Roman"/>
          <w:sz w:val="24"/>
          <w:szCs w:val="24"/>
        </w:rPr>
        <w:t xml:space="preserve"> DNA sequencing, etc. It can be useful </w:t>
      </w:r>
      <w:r w:rsidR="00816D89">
        <w:rPr>
          <w:rFonts w:ascii="Times New Roman" w:hAnsi="Times New Roman" w:cs="Times New Roman"/>
          <w:sz w:val="24"/>
          <w:szCs w:val="24"/>
        </w:rPr>
        <w:t>in disease</w:t>
      </w:r>
      <w:r w:rsidR="002B4EEC">
        <w:rPr>
          <w:rFonts w:ascii="Times New Roman" w:hAnsi="Times New Roman" w:cs="Times New Roman"/>
          <w:sz w:val="24"/>
          <w:szCs w:val="24"/>
        </w:rPr>
        <w:t xml:space="preserve"> diagnosis and monitoring, </w:t>
      </w:r>
      <w:r w:rsidR="005D3C4F">
        <w:rPr>
          <w:rFonts w:ascii="Times New Roman" w:hAnsi="Times New Roman" w:cs="Times New Roman"/>
          <w:sz w:val="24"/>
          <w:szCs w:val="24"/>
        </w:rPr>
        <w:t xml:space="preserve">and the </w:t>
      </w:r>
      <w:r w:rsidR="002B4EEC">
        <w:rPr>
          <w:rFonts w:ascii="Times New Roman" w:hAnsi="Times New Roman" w:cs="Times New Roman"/>
          <w:sz w:val="24"/>
          <w:szCs w:val="24"/>
        </w:rPr>
        <w:t>development of drugs and therapies.</w:t>
      </w:r>
      <w:r w:rsidR="00816D89">
        <w:rPr>
          <w:rFonts w:ascii="Times New Roman" w:hAnsi="Times New Roman" w:cs="Times New Roman"/>
          <w:sz w:val="24"/>
          <w:szCs w:val="24"/>
        </w:rPr>
        <w:t xml:space="preserve"> Likewise, such research leads to the development of innovative treatment procedures.</w:t>
      </w:r>
      <w:r w:rsidR="009B5A5B">
        <w:rPr>
          <w:rFonts w:ascii="Times New Roman" w:hAnsi="Times New Roman" w:cs="Times New Roman"/>
          <w:sz w:val="24"/>
          <w:szCs w:val="24"/>
        </w:rPr>
        <w:t xml:space="preserve"> Utilization of innovative technologies like digital health services, robot</w:t>
      </w:r>
      <w:r w:rsidR="005D3C4F">
        <w:rPr>
          <w:rFonts w:ascii="Times New Roman" w:hAnsi="Times New Roman" w:cs="Times New Roman"/>
          <w:sz w:val="24"/>
          <w:szCs w:val="24"/>
        </w:rPr>
        <w:t>-</w:t>
      </w:r>
      <w:r w:rsidR="009B5A5B">
        <w:rPr>
          <w:rFonts w:ascii="Times New Roman" w:hAnsi="Times New Roman" w:cs="Times New Roman"/>
          <w:sz w:val="24"/>
          <w:szCs w:val="24"/>
        </w:rPr>
        <w:t xml:space="preserve">assisted devices, remote monitoring, etc. enhances the precision and efficiency of </w:t>
      </w:r>
      <w:r w:rsidR="005D3C4F">
        <w:rPr>
          <w:rFonts w:ascii="Times New Roman" w:hAnsi="Times New Roman" w:cs="Times New Roman"/>
          <w:sz w:val="24"/>
          <w:szCs w:val="24"/>
        </w:rPr>
        <w:t xml:space="preserve">the </w:t>
      </w:r>
      <w:r w:rsidR="009B5A5B">
        <w:rPr>
          <w:rFonts w:ascii="Times New Roman" w:hAnsi="Times New Roman" w:cs="Times New Roman"/>
          <w:sz w:val="24"/>
          <w:szCs w:val="24"/>
        </w:rPr>
        <w:t>medical sector.</w:t>
      </w:r>
    </w:p>
    <w:p w14:paraId="34D8A879" w14:textId="77777777" w:rsidR="00D37B64" w:rsidRPr="00303F90" w:rsidRDefault="00D37B64" w:rsidP="00501623">
      <w:pPr>
        <w:pStyle w:val="Heading1"/>
      </w:pPr>
      <w:r w:rsidRPr="00303F90">
        <w:t>Material Selection for Life Science devices</w:t>
      </w:r>
    </w:p>
    <w:p w14:paraId="76C3F1CF" w14:textId="77777777" w:rsidR="003F0B6E" w:rsidRDefault="003F6EFF" w:rsidP="00A03AEA">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Suitable material selection is critical during product development for medical devices and instruments. So, the following important factors should be considered.</w:t>
      </w:r>
    </w:p>
    <w:p w14:paraId="562099D2" w14:textId="2021AE0E" w:rsidR="00F67773" w:rsidRDefault="001A561F" w:rsidP="00A03AE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Material properties: </w:t>
      </w:r>
      <w:r w:rsidR="00A265A7">
        <w:rPr>
          <w:rFonts w:ascii="Times New Roman" w:hAnsi="Times New Roman" w:cs="Times New Roman"/>
          <w:sz w:val="24"/>
          <w:szCs w:val="24"/>
        </w:rPr>
        <w:t>The p</w:t>
      </w:r>
      <w:r>
        <w:rPr>
          <w:rFonts w:ascii="Times New Roman" w:hAnsi="Times New Roman" w:cs="Times New Roman"/>
          <w:sz w:val="24"/>
          <w:szCs w:val="24"/>
        </w:rPr>
        <w:t xml:space="preserve">erformance properties of materials should be taken into account while selecting materials for medical devices. For example, </w:t>
      </w:r>
      <w:r w:rsidR="00F67773">
        <w:rPr>
          <w:rFonts w:ascii="Times New Roman" w:hAnsi="Times New Roman" w:cs="Times New Roman"/>
          <w:sz w:val="24"/>
          <w:szCs w:val="24"/>
        </w:rPr>
        <w:t>PEEK demonstrates excellent mechanical, chemical</w:t>
      </w:r>
      <w:r w:rsidR="00A265A7">
        <w:rPr>
          <w:rFonts w:ascii="Times New Roman" w:hAnsi="Times New Roman" w:cs="Times New Roman"/>
          <w:sz w:val="24"/>
          <w:szCs w:val="24"/>
        </w:rPr>
        <w:t>,</w:t>
      </w:r>
      <w:r w:rsidR="00F67773">
        <w:rPr>
          <w:rFonts w:ascii="Times New Roman" w:hAnsi="Times New Roman" w:cs="Times New Roman"/>
          <w:sz w:val="24"/>
          <w:szCs w:val="24"/>
        </w:rPr>
        <w:t xml:space="preserve"> and high</w:t>
      </w:r>
      <w:r w:rsidR="00A265A7">
        <w:rPr>
          <w:rFonts w:ascii="Times New Roman" w:hAnsi="Times New Roman" w:cs="Times New Roman"/>
          <w:sz w:val="24"/>
          <w:szCs w:val="24"/>
        </w:rPr>
        <w:t>-</w:t>
      </w:r>
      <w:r w:rsidR="00F67773">
        <w:rPr>
          <w:rFonts w:ascii="Times New Roman" w:hAnsi="Times New Roman" w:cs="Times New Roman"/>
          <w:sz w:val="24"/>
          <w:szCs w:val="24"/>
        </w:rPr>
        <w:t>temperature resistance properties, therefore used for medical pumps and implantable.</w:t>
      </w:r>
    </w:p>
    <w:p w14:paraId="3BB9DE70" w14:textId="5A0747B1" w:rsidR="003F6EFF" w:rsidRDefault="00620788" w:rsidP="00A03AE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High</w:t>
      </w:r>
      <w:r w:rsidR="00A265A7">
        <w:rPr>
          <w:rFonts w:ascii="Times New Roman" w:hAnsi="Times New Roman" w:cs="Times New Roman"/>
          <w:sz w:val="24"/>
          <w:szCs w:val="24"/>
        </w:rPr>
        <w:t>-</w:t>
      </w:r>
      <w:r>
        <w:rPr>
          <w:rFonts w:ascii="Times New Roman" w:hAnsi="Times New Roman" w:cs="Times New Roman"/>
          <w:sz w:val="24"/>
          <w:szCs w:val="24"/>
        </w:rPr>
        <w:t>temperature performance</w:t>
      </w:r>
      <w:r w:rsidR="00132FDB">
        <w:rPr>
          <w:rFonts w:ascii="Times New Roman" w:hAnsi="Times New Roman" w:cs="Times New Roman"/>
          <w:sz w:val="24"/>
          <w:szCs w:val="24"/>
        </w:rPr>
        <w:t xml:space="preserve"> and radiation resistance</w:t>
      </w:r>
      <w:r>
        <w:rPr>
          <w:rFonts w:ascii="Times New Roman" w:hAnsi="Times New Roman" w:cs="Times New Roman"/>
          <w:sz w:val="24"/>
          <w:szCs w:val="24"/>
        </w:rPr>
        <w:t xml:space="preserve">: The material should be resistant to high temperature </w:t>
      </w:r>
      <w:r w:rsidR="00132FDB">
        <w:rPr>
          <w:rFonts w:ascii="Times New Roman" w:hAnsi="Times New Roman" w:cs="Times New Roman"/>
          <w:sz w:val="24"/>
          <w:szCs w:val="24"/>
        </w:rPr>
        <w:t>and radiation to withstand repeated sterilization procedure</w:t>
      </w:r>
      <w:r w:rsidR="00A265A7">
        <w:rPr>
          <w:rFonts w:ascii="Times New Roman" w:hAnsi="Times New Roman" w:cs="Times New Roman"/>
          <w:sz w:val="24"/>
          <w:szCs w:val="24"/>
        </w:rPr>
        <w:t>s</w:t>
      </w:r>
      <w:r w:rsidR="00132FDB">
        <w:rPr>
          <w:rFonts w:ascii="Times New Roman" w:hAnsi="Times New Roman" w:cs="Times New Roman"/>
          <w:sz w:val="24"/>
          <w:szCs w:val="24"/>
        </w:rPr>
        <w:t xml:space="preserve"> and allow uninterrupted cleaning purposes.</w:t>
      </w:r>
      <w:r w:rsidR="003B7BA5">
        <w:rPr>
          <w:rFonts w:ascii="Times New Roman" w:hAnsi="Times New Roman" w:cs="Times New Roman"/>
          <w:sz w:val="24"/>
          <w:szCs w:val="24"/>
        </w:rPr>
        <w:t xml:space="preserve"> For example, polycarbonates with high strength and can be sterilized both with stream and gamma radiation is used in tubing, high-pressure syringe, cannulas, etc.</w:t>
      </w:r>
    </w:p>
    <w:p w14:paraId="64973DA9" w14:textId="6170C4B3" w:rsidR="00410CBE" w:rsidRDefault="00410CBE" w:rsidP="00A03AE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Chemical resistance: Materials should </w:t>
      </w:r>
      <w:r w:rsidR="00954472">
        <w:rPr>
          <w:rFonts w:ascii="Times New Roman" w:hAnsi="Times New Roman" w:cs="Times New Roman"/>
          <w:sz w:val="24"/>
          <w:szCs w:val="24"/>
        </w:rPr>
        <w:t>be non-reactive to chemical</w:t>
      </w:r>
      <w:r w:rsidR="00A265A7">
        <w:rPr>
          <w:rFonts w:ascii="Times New Roman" w:hAnsi="Times New Roman" w:cs="Times New Roman"/>
          <w:sz w:val="24"/>
          <w:szCs w:val="24"/>
        </w:rPr>
        <w:t>s</w:t>
      </w:r>
      <w:r w:rsidR="00954472">
        <w:rPr>
          <w:rFonts w:ascii="Times New Roman" w:hAnsi="Times New Roman" w:cs="Times New Roman"/>
          <w:sz w:val="24"/>
          <w:szCs w:val="24"/>
        </w:rPr>
        <w:t xml:space="preserve"> in order to </w:t>
      </w:r>
      <w:r w:rsidR="000F2569">
        <w:rPr>
          <w:rFonts w:ascii="Times New Roman" w:hAnsi="Times New Roman" w:cs="Times New Roman"/>
          <w:sz w:val="24"/>
          <w:szCs w:val="24"/>
        </w:rPr>
        <w:t>ensure the</w:t>
      </w:r>
      <w:r w:rsidR="00954472">
        <w:rPr>
          <w:rFonts w:ascii="Times New Roman" w:hAnsi="Times New Roman" w:cs="Times New Roman"/>
          <w:sz w:val="24"/>
          <w:szCs w:val="24"/>
        </w:rPr>
        <w:t xml:space="preserve"> integrity of the product and manufacturing processes.</w:t>
      </w:r>
      <w:r w:rsidR="00291F89">
        <w:rPr>
          <w:rFonts w:ascii="Times New Roman" w:hAnsi="Times New Roman" w:cs="Times New Roman"/>
          <w:sz w:val="24"/>
          <w:szCs w:val="24"/>
        </w:rPr>
        <w:t xml:space="preserve"> For instance, PTFE is chemically resistant with </w:t>
      </w:r>
      <w:r w:rsidR="00A265A7">
        <w:rPr>
          <w:rFonts w:ascii="Times New Roman" w:hAnsi="Times New Roman" w:cs="Times New Roman"/>
          <w:sz w:val="24"/>
          <w:szCs w:val="24"/>
        </w:rPr>
        <w:t xml:space="preserve">a </w:t>
      </w:r>
      <w:r w:rsidR="00291F89">
        <w:rPr>
          <w:rFonts w:ascii="Times New Roman" w:hAnsi="Times New Roman" w:cs="Times New Roman"/>
          <w:sz w:val="24"/>
          <w:szCs w:val="24"/>
        </w:rPr>
        <w:t xml:space="preserve">low coefficient of friction and can withstand </w:t>
      </w:r>
      <w:r w:rsidR="00A265A7">
        <w:rPr>
          <w:rFonts w:ascii="Times New Roman" w:hAnsi="Times New Roman" w:cs="Times New Roman"/>
          <w:sz w:val="24"/>
          <w:szCs w:val="24"/>
        </w:rPr>
        <w:t xml:space="preserve">a </w:t>
      </w:r>
      <w:r w:rsidR="00291F89">
        <w:rPr>
          <w:rFonts w:ascii="Times New Roman" w:hAnsi="Times New Roman" w:cs="Times New Roman"/>
          <w:sz w:val="24"/>
          <w:szCs w:val="24"/>
        </w:rPr>
        <w:t>broad temperature range. Therefore, it is ideally utilized as a catheter liner.</w:t>
      </w:r>
    </w:p>
    <w:p w14:paraId="19256778" w14:textId="2286D538" w:rsidR="00E62D84" w:rsidRDefault="00E62D84" w:rsidP="00A03AE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Biocompatibility: </w:t>
      </w:r>
      <w:r w:rsidR="008E1356">
        <w:rPr>
          <w:rFonts w:ascii="Times New Roman" w:hAnsi="Times New Roman" w:cs="Times New Roman"/>
          <w:sz w:val="24"/>
          <w:szCs w:val="24"/>
        </w:rPr>
        <w:t>This is the most important criteri</w:t>
      </w:r>
      <w:r w:rsidR="00A265A7">
        <w:rPr>
          <w:rFonts w:ascii="Times New Roman" w:hAnsi="Times New Roman" w:cs="Times New Roman"/>
          <w:sz w:val="24"/>
          <w:szCs w:val="24"/>
        </w:rPr>
        <w:t>on</w:t>
      </w:r>
      <w:r w:rsidR="008E1356">
        <w:rPr>
          <w:rFonts w:ascii="Times New Roman" w:hAnsi="Times New Roman" w:cs="Times New Roman"/>
          <w:sz w:val="24"/>
          <w:szCs w:val="24"/>
        </w:rPr>
        <w:t xml:space="preserve"> to be considered for material selection to avoid negative impacts on </w:t>
      </w:r>
      <w:r w:rsidR="00132C4A">
        <w:rPr>
          <w:rFonts w:ascii="Times New Roman" w:hAnsi="Times New Roman" w:cs="Times New Roman"/>
          <w:sz w:val="24"/>
          <w:szCs w:val="24"/>
        </w:rPr>
        <w:t xml:space="preserve">living tissue and </w:t>
      </w:r>
      <w:r w:rsidR="00A265A7">
        <w:rPr>
          <w:rFonts w:ascii="Times New Roman" w:hAnsi="Times New Roman" w:cs="Times New Roman"/>
          <w:sz w:val="24"/>
          <w:szCs w:val="24"/>
        </w:rPr>
        <w:t xml:space="preserve">the </w:t>
      </w:r>
      <w:r w:rsidR="00132C4A">
        <w:rPr>
          <w:rFonts w:ascii="Times New Roman" w:hAnsi="Times New Roman" w:cs="Times New Roman"/>
          <w:sz w:val="24"/>
          <w:szCs w:val="24"/>
        </w:rPr>
        <w:t>environment.</w:t>
      </w:r>
      <w:r w:rsidR="00A265A7">
        <w:rPr>
          <w:rFonts w:ascii="Times New Roman" w:hAnsi="Times New Roman" w:cs="Times New Roman"/>
          <w:sz w:val="24"/>
          <w:szCs w:val="24"/>
        </w:rPr>
        <w:t xml:space="preserve"> </w:t>
      </w:r>
      <w:r w:rsidR="00B718EF">
        <w:rPr>
          <w:rFonts w:ascii="Times New Roman" w:hAnsi="Times New Roman" w:cs="Times New Roman"/>
          <w:sz w:val="24"/>
          <w:szCs w:val="24"/>
        </w:rPr>
        <w:t>It also very important for the development of implantable medical devices, internal prostheses</w:t>
      </w:r>
      <w:r w:rsidR="00A265A7">
        <w:rPr>
          <w:rFonts w:ascii="Times New Roman" w:hAnsi="Times New Roman" w:cs="Times New Roman"/>
          <w:sz w:val="24"/>
          <w:szCs w:val="24"/>
        </w:rPr>
        <w:t>,</w:t>
      </w:r>
      <w:r w:rsidR="00B718EF">
        <w:rPr>
          <w:rFonts w:ascii="Times New Roman" w:hAnsi="Times New Roman" w:cs="Times New Roman"/>
          <w:sz w:val="24"/>
          <w:szCs w:val="24"/>
        </w:rPr>
        <w:t xml:space="preserve"> and procedures.</w:t>
      </w:r>
    </w:p>
    <w:p w14:paraId="4AFF2FB9" w14:textId="25C27D70" w:rsidR="00F72CF9" w:rsidRDefault="00F72CF9" w:rsidP="00A03AE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Regulatory compliance and standards:</w:t>
      </w:r>
      <w:r w:rsidR="001666B5">
        <w:rPr>
          <w:rFonts w:ascii="Times New Roman" w:hAnsi="Times New Roman" w:cs="Times New Roman"/>
          <w:sz w:val="24"/>
          <w:szCs w:val="24"/>
        </w:rPr>
        <w:t xml:space="preserve"> Life science devices require plastic materials that meet </w:t>
      </w:r>
      <w:r w:rsidR="00A265A7">
        <w:rPr>
          <w:rFonts w:ascii="Times New Roman" w:hAnsi="Times New Roman" w:cs="Times New Roman"/>
          <w:sz w:val="24"/>
          <w:szCs w:val="24"/>
        </w:rPr>
        <w:t xml:space="preserve">a </w:t>
      </w:r>
      <w:r w:rsidR="001666B5">
        <w:rPr>
          <w:rFonts w:ascii="Times New Roman" w:hAnsi="Times New Roman" w:cs="Times New Roman"/>
          <w:sz w:val="24"/>
          <w:szCs w:val="24"/>
        </w:rPr>
        <w:t>variety of compliances like FDA, USP class VI, ISO 13485, and ISO 10993 for the manufacture of medical devices.</w:t>
      </w:r>
    </w:p>
    <w:p w14:paraId="3AD6B0D6" w14:textId="77777777" w:rsidR="00553540" w:rsidRDefault="000343E3" w:rsidP="00A03AEA">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Other factors includ</w:t>
      </w:r>
      <w:r w:rsidR="00553540">
        <w:rPr>
          <w:rFonts w:ascii="Times New Roman" w:hAnsi="Times New Roman" w:cs="Times New Roman"/>
          <w:sz w:val="24"/>
          <w:szCs w:val="24"/>
        </w:rPr>
        <w:t>e:</w:t>
      </w:r>
    </w:p>
    <w:p w14:paraId="594AD968" w14:textId="77777777" w:rsidR="00553540" w:rsidRDefault="00553540" w:rsidP="00A03AEA">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Design flexibility</w:t>
      </w:r>
    </w:p>
    <w:p w14:paraId="2783588E" w14:textId="3152EDEE" w:rsidR="00553540" w:rsidRDefault="00553540" w:rsidP="00A03AEA">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Lightweight</w:t>
      </w:r>
    </w:p>
    <w:p w14:paraId="74E8F708" w14:textId="77777777" w:rsidR="00553540" w:rsidRDefault="00553540" w:rsidP="00A03AEA">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Hydrophobicity</w:t>
      </w:r>
    </w:p>
    <w:p w14:paraId="2859D7A2" w14:textId="77777777" w:rsidR="00553540" w:rsidRDefault="00553540" w:rsidP="00A03AEA">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Welding properties</w:t>
      </w:r>
    </w:p>
    <w:p w14:paraId="19B220B8" w14:textId="759EE20E" w:rsidR="00553540" w:rsidRDefault="00553540" w:rsidP="00A03AEA">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Cost</w:t>
      </w:r>
      <w:r w:rsidR="00A265A7">
        <w:rPr>
          <w:rFonts w:ascii="Times New Roman" w:hAnsi="Times New Roman" w:cs="Times New Roman"/>
          <w:sz w:val="24"/>
          <w:szCs w:val="24"/>
        </w:rPr>
        <w:t>-</w:t>
      </w:r>
      <w:r>
        <w:rPr>
          <w:rFonts w:ascii="Times New Roman" w:hAnsi="Times New Roman" w:cs="Times New Roman"/>
          <w:sz w:val="24"/>
          <w:szCs w:val="24"/>
        </w:rPr>
        <w:t>effectiveness</w:t>
      </w:r>
    </w:p>
    <w:p w14:paraId="619DF587" w14:textId="77777777" w:rsidR="004A2025" w:rsidRDefault="004A2025" w:rsidP="00501623">
      <w:pPr>
        <w:pStyle w:val="Heading1"/>
      </w:pPr>
      <w:r w:rsidRPr="00DB3083">
        <w:t>Injection Molding Process for Life Science Devices</w:t>
      </w:r>
    </w:p>
    <w:p w14:paraId="03E12F36" w14:textId="6B532D24" w:rsidR="00DB3083" w:rsidRDefault="001B5A91" w:rsidP="00A03AEA">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different types of injection molding proces</w:t>
      </w:r>
      <w:r w:rsidR="00A265A7">
        <w:rPr>
          <w:rFonts w:ascii="Times New Roman" w:hAnsi="Times New Roman" w:cs="Times New Roman"/>
          <w:sz w:val="24"/>
          <w:szCs w:val="24"/>
        </w:rPr>
        <w:t>se</w:t>
      </w:r>
      <w:r>
        <w:rPr>
          <w:rFonts w:ascii="Times New Roman" w:hAnsi="Times New Roman" w:cs="Times New Roman"/>
          <w:sz w:val="24"/>
          <w:szCs w:val="24"/>
        </w:rPr>
        <w:t>s used in the manufacturing of life science devices.</w:t>
      </w:r>
    </w:p>
    <w:p w14:paraId="70DCE50F" w14:textId="2B13F6DC" w:rsidR="001B5A91" w:rsidRDefault="000871A2" w:rsidP="00A03AE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Plastic injection molding: Various medical</w:t>
      </w:r>
      <w:r w:rsidR="00A265A7">
        <w:rPr>
          <w:rFonts w:ascii="Times New Roman" w:hAnsi="Times New Roman" w:cs="Times New Roman"/>
          <w:sz w:val="24"/>
          <w:szCs w:val="24"/>
        </w:rPr>
        <w:t>-</w:t>
      </w:r>
      <w:r>
        <w:rPr>
          <w:rFonts w:ascii="Times New Roman" w:hAnsi="Times New Roman" w:cs="Times New Roman"/>
          <w:sz w:val="24"/>
          <w:szCs w:val="24"/>
        </w:rPr>
        <w:t>grade plastics are used for medical injection molding</w:t>
      </w:r>
      <w:r w:rsidR="00A265A7">
        <w:rPr>
          <w:rFonts w:ascii="Times New Roman" w:hAnsi="Times New Roman" w:cs="Times New Roman"/>
          <w:sz w:val="24"/>
          <w:szCs w:val="24"/>
        </w:rPr>
        <w:t xml:space="preserve">: </w:t>
      </w:r>
      <w:proofErr w:type="spellStart"/>
      <w:r w:rsidR="00466AEB">
        <w:rPr>
          <w:rFonts w:ascii="Times New Roman" w:hAnsi="Times New Roman" w:cs="Times New Roman"/>
          <w:sz w:val="24"/>
          <w:szCs w:val="24"/>
        </w:rPr>
        <w:t>polyetheretherketone</w:t>
      </w:r>
      <w:proofErr w:type="spellEnd"/>
      <w:r w:rsidR="00466AEB">
        <w:rPr>
          <w:rFonts w:ascii="Times New Roman" w:hAnsi="Times New Roman" w:cs="Times New Roman"/>
          <w:sz w:val="24"/>
          <w:szCs w:val="24"/>
        </w:rPr>
        <w:t>(PEEK),</w:t>
      </w:r>
      <w:r w:rsidR="00A265A7">
        <w:rPr>
          <w:rFonts w:ascii="Times New Roman" w:hAnsi="Times New Roman" w:cs="Times New Roman"/>
          <w:sz w:val="24"/>
          <w:szCs w:val="24"/>
        </w:rPr>
        <w:t xml:space="preserve"> </w:t>
      </w:r>
      <w:r w:rsidR="00466AEB">
        <w:rPr>
          <w:rFonts w:ascii="Times New Roman" w:hAnsi="Times New Roman" w:cs="Times New Roman"/>
          <w:sz w:val="24"/>
          <w:szCs w:val="24"/>
        </w:rPr>
        <w:t xml:space="preserve">polyethylene, polycarbonate, polypropylene, silicone, polystyrene, etc. The process </w:t>
      </w:r>
      <w:r w:rsidR="009B07CE">
        <w:rPr>
          <w:rFonts w:ascii="Times New Roman" w:hAnsi="Times New Roman" w:cs="Times New Roman"/>
          <w:sz w:val="24"/>
          <w:szCs w:val="24"/>
        </w:rPr>
        <w:t>involves the injection of melted plastic through a heated and pressurized nozzle into the temperature</w:t>
      </w:r>
      <w:r w:rsidR="00A265A7">
        <w:rPr>
          <w:rFonts w:ascii="Times New Roman" w:hAnsi="Times New Roman" w:cs="Times New Roman"/>
          <w:sz w:val="24"/>
          <w:szCs w:val="24"/>
        </w:rPr>
        <w:t>-</w:t>
      </w:r>
      <w:r w:rsidR="009B07CE">
        <w:rPr>
          <w:rFonts w:ascii="Times New Roman" w:hAnsi="Times New Roman" w:cs="Times New Roman"/>
          <w:sz w:val="24"/>
          <w:szCs w:val="24"/>
        </w:rPr>
        <w:t>controlled melted mold.</w:t>
      </w:r>
      <w:r w:rsidR="00333E6B">
        <w:rPr>
          <w:rFonts w:ascii="Times New Roman" w:hAnsi="Times New Roman" w:cs="Times New Roman"/>
          <w:sz w:val="24"/>
          <w:szCs w:val="24"/>
        </w:rPr>
        <w:t xml:space="preserve"> Then the part is ejected when it cools down and the mold opens. Then after, the mold closes and the process repeats.</w:t>
      </w:r>
    </w:p>
    <w:p w14:paraId="654C645D" w14:textId="77777777" w:rsidR="00731C03" w:rsidRDefault="00731C03" w:rsidP="00A03AEA">
      <w:pPr>
        <w:pStyle w:val="ListParagraph"/>
        <w:keepNext/>
        <w:spacing w:line="276" w:lineRule="auto"/>
        <w:ind w:left="420"/>
        <w:jc w:val="both"/>
      </w:pPr>
      <w:r>
        <w:rPr>
          <w:rFonts w:ascii="Times New Roman" w:hAnsi="Times New Roman" w:cs="Times New Roman"/>
          <w:noProof/>
          <w:sz w:val="24"/>
          <w:szCs w:val="24"/>
          <w:lang w:bidi="ar-SA"/>
        </w:rPr>
        <w:drawing>
          <wp:inline distT="0" distB="0" distL="0" distR="0" wp14:anchorId="306F9484" wp14:editId="43A15B9A">
            <wp:extent cx="5133975" cy="1819275"/>
            <wp:effectExtent l="19050" t="0" r="9525" b="0"/>
            <wp:docPr id="1" name="Picture 0" descr="plastic injection molding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stic injection molding process.jpg"/>
                    <pic:cNvPicPr/>
                  </pic:nvPicPr>
                  <pic:blipFill>
                    <a:blip r:embed="rId11"/>
                    <a:stretch>
                      <a:fillRect/>
                    </a:stretch>
                  </pic:blipFill>
                  <pic:spPr>
                    <a:xfrm>
                      <a:off x="0" y="0"/>
                      <a:ext cx="5133975" cy="1819275"/>
                    </a:xfrm>
                    <a:prstGeom prst="rect">
                      <a:avLst/>
                    </a:prstGeom>
                  </pic:spPr>
                </pic:pic>
              </a:graphicData>
            </a:graphic>
          </wp:inline>
        </w:drawing>
      </w:r>
    </w:p>
    <w:p w14:paraId="3ACBB5BA" w14:textId="5A4CEF84" w:rsidR="00487E97" w:rsidRPr="00487E97" w:rsidRDefault="00731C03" w:rsidP="00487E97">
      <w:pPr>
        <w:pStyle w:val="Caption"/>
        <w:spacing w:line="276" w:lineRule="auto"/>
        <w:jc w:val="both"/>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731C03">
        <w:rPr>
          <w:rFonts w:ascii="Times New Roman" w:hAnsi="Times New Roman" w:cs="Times New Roman"/>
          <w:i w:val="0"/>
          <w:color w:val="auto"/>
          <w:sz w:val="20"/>
          <w:szCs w:val="20"/>
        </w:rPr>
        <w:t xml:space="preserve">Figure </w:t>
      </w:r>
      <w:r w:rsidR="003F5661" w:rsidRPr="00731C03">
        <w:rPr>
          <w:rFonts w:ascii="Times New Roman" w:hAnsi="Times New Roman" w:cs="Times New Roman"/>
          <w:i w:val="0"/>
          <w:color w:val="auto"/>
          <w:sz w:val="20"/>
          <w:szCs w:val="20"/>
        </w:rPr>
        <w:fldChar w:fldCharType="begin"/>
      </w:r>
      <w:r w:rsidRPr="00731C03">
        <w:rPr>
          <w:rFonts w:ascii="Times New Roman" w:hAnsi="Times New Roman" w:cs="Times New Roman"/>
          <w:i w:val="0"/>
          <w:color w:val="auto"/>
          <w:sz w:val="20"/>
          <w:szCs w:val="20"/>
        </w:rPr>
        <w:instrText xml:space="preserve"> SEQ Figure \* ARABIC </w:instrText>
      </w:r>
      <w:r w:rsidR="003F5661" w:rsidRPr="00731C03">
        <w:rPr>
          <w:rFonts w:ascii="Times New Roman" w:hAnsi="Times New Roman" w:cs="Times New Roman"/>
          <w:i w:val="0"/>
          <w:color w:val="auto"/>
          <w:sz w:val="20"/>
          <w:szCs w:val="20"/>
        </w:rPr>
        <w:fldChar w:fldCharType="separate"/>
      </w:r>
      <w:r w:rsidR="00BC1D1B">
        <w:rPr>
          <w:rFonts w:ascii="Times New Roman" w:hAnsi="Times New Roman" w:cs="Times New Roman"/>
          <w:i w:val="0"/>
          <w:noProof/>
          <w:color w:val="auto"/>
          <w:sz w:val="20"/>
          <w:szCs w:val="20"/>
        </w:rPr>
        <w:t>4</w:t>
      </w:r>
      <w:r w:rsidR="003F5661" w:rsidRPr="00731C03">
        <w:rPr>
          <w:rFonts w:ascii="Times New Roman" w:hAnsi="Times New Roman" w:cs="Times New Roman"/>
          <w:i w:val="0"/>
          <w:color w:val="auto"/>
          <w:sz w:val="20"/>
          <w:szCs w:val="20"/>
        </w:rPr>
        <w:fldChar w:fldCharType="end"/>
      </w:r>
      <w:r w:rsidRPr="00731C03">
        <w:rPr>
          <w:rFonts w:ascii="Times New Roman" w:hAnsi="Times New Roman" w:cs="Times New Roman"/>
          <w:i w:val="0"/>
          <w:color w:val="auto"/>
          <w:sz w:val="20"/>
          <w:szCs w:val="20"/>
        </w:rPr>
        <w:t>: Plastic injection molding process</w:t>
      </w:r>
      <w:r w:rsidR="00487E97">
        <w:rPr>
          <w:rFonts w:ascii="Times New Roman" w:hAnsi="Times New Roman" w:cs="Times New Roman"/>
          <w:i w:val="0"/>
          <w:color w:val="auto"/>
          <w:sz w:val="20"/>
          <w:szCs w:val="20"/>
        </w:rPr>
        <w:t xml:space="preserve"> (</w:t>
      </w:r>
      <w:hyperlink r:id="rId12" w:history="1">
        <w:r w:rsidR="00487E97" w:rsidRPr="00721EE3">
          <w:rPr>
            <w:rStyle w:val="Hyperlink"/>
            <w:rFonts w:ascii="Times New Roman" w:hAnsi="Times New Roman" w:cs="Times New Roman"/>
            <w:i w:val="0"/>
            <w:sz w:val="20"/>
            <w:szCs w:val="20"/>
          </w:rPr>
          <w:t>https://www.aireplastics.com/basic-injection-molding-process/</w:t>
        </w:r>
      </w:hyperlink>
      <w:r w:rsidR="00487E97">
        <w:rPr>
          <w:rFonts w:ascii="Times New Roman" w:hAnsi="Times New Roman" w:cs="Times New Roman"/>
          <w:i w:val="0"/>
          <w:color w:val="auto"/>
          <w:sz w:val="20"/>
          <w:szCs w:val="20"/>
        </w:rPr>
        <w:t>)</w:t>
      </w:r>
    </w:p>
    <w:p w14:paraId="788454CB" w14:textId="5C7BF2EC" w:rsidR="0098738D" w:rsidRDefault="0098738D" w:rsidP="00A03AE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Overmolding:</w:t>
      </w:r>
      <w:r w:rsidR="007A3F6F">
        <w:rPr>
          <w:rFonts w:ascii="Times New Roman" w:hAnsi="Times New Roman" w:cs="Times New Roman"/>
          <w:sz w:val="24"/>
          <w:szCs w:val="24"/>
        </w:rPr>
        <w:t xml:space="preserve"> It is the process that molds a polymer over a substrate.</w:t>
      </w:r>
      <w:r w:rsidR="00370114">
        <w:rPr>
          <w:rFonts w:ascii="Times New Roman" w:hAnsi="Times New Roman" w:cs="Times New Roman"/>
          <w:sz w:val="24"/>
          <w:szCs w:val="24"/>
        </w:rPr>
        <w:t xml:space="preserve"> Generally, thermoplastic elastomers (TPE) are molded over rigid thermoplastic substrates reducing the production time and the cost. </w:t>
      </w:r>
      <w:r w:rsidR="00E50F7E">
        <w:rPr>
          <w:rFonts w:ascii="Times New Roman" w:hAnsi="Times New Roman" w:cs="Times New Roman"/>
          <w:sz w:val="24"/>
          <w:szCs w:val="24"/>
        </w:rPr>
        <w:t>It helps in the development of product</w:t>
      </w:r>
      <w:r w:rsidR="00A265A7">
        <w:rPr>
          <w:rFonts w:ascii="Times New Roman" w:hAnsi="Times New Roman" w:cs="Times New Roman"/>
          <w:sz w:val="24"/>
          <w:szCs w:val="24"/>
        </w:rPr>
        <w:t>s</w:t>
      </w:r>
      <w:r w:rsidR="00E50F7E">
        <w:rPr>
          <w:rFonts w:ascii="Times New Roman" w:hAnsi="Times New Roman" w:cs="Times New Roman"/>
          <w:sz w:val="24"/>
          <w:szCs w:val="24"/>
        </w:rPr>
        <w:t xml:space="preserve"> with improved grip and </w:t>
      </w:r>
      <w:r w:rsidR="00E50F7E">
        <w:rPr>
          <w:rFonts w:ascii="Times New Roman" w:hAnsi="Times New Roman" w:cs="Times New Roman"/>
          <w:sz w:val="24"/>
          <w:szCs w:val="24"/>
        </w:rPr>
        <w:lastRenderedPageBreak/>
        <w:t>ergonomic features. Several surgical instruments, diagnostic equipment</w:t>
      </w:r>
      <w:r w:rsidR="00A265A7">
        <w:rPr>
          <w:rFonts w:ascii="Times New Roman" w:hAnsi="Times New Roman" w:cs="Times New Roman"/>
          <w:sz w:val="24"/>
          <w:szCs w:val="24"/>
        </w:rPr>
        <w:t>,</w:t>
      </w:r>
      <w:r w:rsidR="00E50F7E">
        <w:rPr>
          <w:rFonts w:ascii="Times New Roman" w:hAnsi="Times New Roman" w:cs="Times New Roman"/>
          <w:sz w:val="24"/>
          <w:szCs w:val="24"/>
        </w:rPr>
        <w:t xml:space="preserve"> and drug delivery systems are manufactured with the application of plastic </w:t>
      </w:r>
      <w:proofErr w:type="spellStart"/>
      <w:r w:rsidR="00E50F7E">
        <w:rPr>
          <w:rFonts w:ascii="Times New Roman" w:hAnsi="Times New Roman" w:cs="Times New Roman"/>
          <w:sz w:val="24"/>
          <w:szCs w:val="24"/>
        </w:rPr>
        <w:t>overmolding</w:t>
      </w:r>
      <w:proofErr w:type="spellEnd"/>
      <w:r w:rsidR="00E50F7E">
        <w:rPr>
          <w:rFonts w:ascii="Times New Roman" w:hAnsi="Times New Roman" w:cs="Times New Roman"/>
          <w:sz w:val="24"/>
          <w:szCs w:val="24"/>
        </w:rPr>
        <w:t>.</w:t>
      </w:r>
    </w:p>
    <w:p w14:paraId="07B5EF81" w14:textId="77777777" w:rsidR="000C4765" w:rsidRDefault="00EB5119" w:rsidP="00A03AEA">
      <w:pPr>
        <w:pStyle w:val="ListParagraph"/>
        <w:keepNext/>
        <w:spacing w:line="276" w:lineRule="auto"/>
        <w:ind w:left="420"/>
        <w:jc w:val="both"/>
      </w:pPr>
      <w:r>
        <w:rPr>
          <w:rFonts w:ascii="Times New Roman" w:hAnsi="Times New Roman" w:cs="Times New Roman"/>
          <w:noProof/>
          <w:sz w:val="24"/>
          <w:szCs w:val="24"/>
          <w:lang w:bidi="ar-SA"/>
        </w:rPr>
        <w:drawing>
          <wp:inline distT="0" distB="0" distL="0" distR="0" wp14:anchorId="20440002" wp14:editId="6BC11721">
            <wp:extent cx="2981325" cy="2009775"/>
            <wp:effectExtent l="19050" t="0" r="9525" b="0"/>
            <wp:docPr id="2" name="Picture 1" descr="Screenshot 2023-10-30 133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30 133306.png"/>
                    <pic:cNvPicPr/>
                  </pic:nvPicPr>
                  <pic:blipFill>
                    <a:blip r:embed="rId13"/>
                    <a:stretch>
                      <a:fillRect/>
                    </a:stretch>
                  </pic:blipFill>
                  <pic:spPr>
                    <a:xfrm>
                      <a:off x="0" y="0"/>
                      <a:ext cx="2982732" cy="2010723"/>
                    </a:xfrm>
                    <a:prstGeom prst="rect">
                      <a:avLst/>
                    </a:prstGeom>
                  </pic:spPr>
                </pic:pic>
              </a:graphicData>
            </a:graphic>
          </wp:inline>
        </w:drawing>
      </w:r>
      <w:r w:rsidR="000C4765">
        <w:rPr>
          <w:noProof/>
          <w:lang w:bidi="ar-SA"/>
        </w:rPr>
        <w:drawing>
          <wp:inline distT="0" distB="0" distL="0" distR="0" wp14:anchorId="69A134FD" wp14:editId="687AAC3E">
            <wp:extent cx="2428875" cy="1832296"/>
            <wp:effectExtent l="19050" t="0" r="9525" b="0"/>
            <wp:docPr id="3" name="Picture 2" descr="overmolded-medical-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molded-medical-devices.jpg"/>
                    <pic:cNvPicPr/>
                  </pic:nvPicPr>
                  <pic:blipFill>
                    <a:blip r:embed="rId14" cstate="print"/>
                    <a:stretch>
                      <a:fillRect/>
                    </a:stretch>
                  </pic:blipFill>
                  <pic:spPr>
                    <a:xfrm>
                      <a:off x="0" y="0"/>
                      <a:ext cx="2429609" cy="1832849"/>
                    </a:xfrm>
                    <a:prstGeom prst="rect">
                      <a:avLst/>
                    </a:prstGeom>
                  </pic:spPr>
                </pic:pic>
              </a:graphicData>
            </a:graphic>
          </wp:inline>
        </w:drawing>
      </w:r>
    </w:p>
    <w:p w14:paraId="69B1CFCC" w14:textId="6F27C7BB" w:rsidR="00ED3F01" w:rsidRPr="0018118A" w:rsidRDefault="000C4765" w:rsidP="0018118A">
      <w:pPr>
        <w:pStyle w:val="Caption"/>
        <w:spacing w:after="0" w:line="276" w:lineRule="auto"/>
        <w:jc w:val="both"/>
        <w:rPr>
          <w:rFonts w:ascii="Times New Roman" w:hAnsi="Times New Roman" w:cs="Times New Roman"/>
          <w:i w:val="0"/>
          <w:color w:val="auto"/>
          <w:sz w:val="20"/>
          <w:szCs w:val="20"/>
        </w:rPr>
      </w:pPr>
      <w:r w:rsidRPr="0018118A">
        <w:rPr>
          <w:rFonts w:ascii="Times New Roman" w:hAnsi="Times New Roman" w:cs="Times New Roman"/>
          <w:i w:val="0"/>
          <w:sz w:val="20"/>
          <w:szCs w:val="20"/>
        </w:rPr>
        <w:t xml:space="preserve">Figure </w:t>
      </w:r>
      <w:r w:rsidR="003F5661" w:rsidRPr="0018118A">
        <w:rPr>
          <w:rFonts w:ascii="Times New Roman" w:hAnsi="Times New Roman" w:cs="Times New Roman"/>
          <w:i w:val="0"/>
          <w:sz w:val="20"/>
          <w:szCs w:val="20"/>
        </w:rPr>
        <w:fldChar w:fldCharType="begin"/>
      </w:r>
      <w:r w:rsidRPr="0018118A">
        <w:rPr>
          <w:rFonts w:ascii="Times New Roman" w:hAnsi="Times New Roman" w:cs="Times New Roman"/>
          <w:i w:val="0"/>
          <w:sz w:val="20"/>
          <w:szCs w:val="20"/>
        </w:rPr>
        <w:instrText xml:space="preserve"> SEQ Figure \* ARABIC </w:instrText>
      </w:r>
      <w:r w:rsidR="003F5661" w:rsidRPr="0018118A">
        <w:rPr>
          <w:rFonts w:ascii="Times New Roman" w:hAnsi="Times New Roman" w:cs="Times New Roman"/>
          <w:i w:val="0"/>
          <w:sz w:val="20"/>
          <w:szCs w:val="20"/>
        </w:rPr>
        <w:fldChar w:fldCharType="separate"/>
      </w:r>
      <w:r w:rsidR="00BC1D1B" w:rsidRPr="0018118A">
        <w:rPr>
          <w:rFonts w:ascii="Times New Roman" w:hAnsi="Times New Roman" w:cs="Times New Roman"/>
          <w:i w:val="0"/>
          <w:noProof/>
          <w:sz w:val="20"/>
          <w:szCs w:val="20"/>
        </w:rPr>
        <w:t>5</w:t>
      </w:r>
      <w:r w:rsidR="003F5661" w:rsidRPr="0018118A">
        <w:rPr>
          <w:rFonts w:ascii="Times New Roman" w:hAnsi="Times New Roman" w:cs="Times New Roman"/>
          <w:i w:val="0"/>
          <w:sz w:val="20"/>
          <w:szCs w:val="20"/>
        </w:rPr>
        <w:fldChar w:fldCharType="end"/>
      </w:r>
      <w:r w:rsidRPr="0018118A">
        <w:rPr>
          <w:rFonts w:ascii="Times New Roman" w:hAnsi="Times New Roman" w:cs="Times New Roman"/>
          <w:i w:val="0"/>
          <w:sz w:val="20"/>
          <w:szCs w:val="20"/>
        </w:rPr>
        <w:t xml:space="preserve">: Overmolding                                                                             </w:t>
      </w:r>
      <w:r w:rsidRPr="0018118A">
        <w:rPr>
          <w:rFonts w:ascii="Times New Roman" w:hAnsi="Times New Roman" w:cs="Times New Roman"/>
          <w:i w:val="0"/>
          <w:color w:val="auto"/>
          <w:sz w:val="20"/>
          <w:szCs w:val="20"/>
        </w:rPr>
        <w:t xml:space="preserve">Figure </w:t>
      </w:r>
      <w:r w:rsidR="003F5661" w:rsidRPr="0018118A">
        <w:rPr>
          <w:rFonts w:ascii="Times New Roman" w:hAnsi="Times New Roman" w:cs="Times New Roman"/>
          <w:i w:val="0"/>
          <w:color w:val="auto"/>
          <w:sz w:val="20"/>
          <w:szCs w:val="20"/>
        </w:rPr>
        <w:fldChar w:fldCharType="begin"/>
      </w:r>
      <w:r w:rsidRPr="0018118A">
        <w:rPr>
          <w:rFonts w:ascii="Times New Roman" w:hAnsi="Times New Roman" w:cs="Times New Roman"/>
          <w:i w:val="0"/>
          <w:color w:val="auto"/>
          <w:sz w:val="20"/>
          <w:szCs w:val="20"/>
        </w:rPr>
        <w:instrText xml:space="preserve"> SEQ Figure \* ARABIC </w:instrText>
      </w:r>
      <w:r w:rsidR="003F5661" w:rsidRPr="0018118A">
        <w:rPr>
          <w:rFonts w:ascii="Times New Roman" w:hAnsi="Times New Roman" w:cs="Times New Roman"/>
          <w:i w:val="0"/>
          <w:color w:val="auto"/>
          <w:sz w:val="20"/>
          <w:szCs w:val="20"/>
        </w:rPr>
        <w:fldChar w:fldCharType="separate"/>
      </w:r>
      <w:r w:rsidR="00BC1D1B" w:rsidRPr="0018118A">
        <w:rPr>
          <w:rFonts w:ascii="Times New Roman" w:hAnsi="Times New Roman" w:cs="Times New Roman"/>
          <w:i w:val="0"/>
          <w:noProof/>
          <w:color w:val="auto"/>
          <w:sz w:val="20"/>
          <w:szCs w:val="20"/>
        </w:rPr>
        <w:t>6</w:t>
      </w:r>
      <w:r w:rsidR="003F5661" w:rsidRPr="0018118A">
        <w:rPr>
          <w:rFonts w:ascii="Times New Roman" w:hAnsi="Times New Roman" w:cs="Times New Roman"/>
          <w:i w:val="0"/>
          <w:color w:val="auto"/>
          <w:sz w:val="20"/>
          <w:szCs w:val="20"/>
        </w:rPr>
        <w:fldChar w:fldCharType="end"/>
      </w:r>
      <w:r w:rsidRPr="0018118A">
        <w:rPr>
          <w:rFonts w:ascii="Times New Roman" w:hAnsi="Times New Roman" w:cs="Times New Roman"/>
          <w:i w:val="0"/>
          <w:color w:val="auto"/>
          <w:sz w:val="20"/>
          <w:szCs w:val="20"/>
        </w:rPr>
        <w:t xml:space="preserve">: </w:t>
      </w:r>
      <w:proofErr w:type="spellStart"/>
      <w:r w:rsidRPr="0018118A">
        <w:rPr>
          <w:rFonts w:ascii="Times New Roman" w:hAnsi="Times New Roman" w:cs="Times New Roman"/>
          <w:i w:val="0"/>
          <w:color w:val="auto"/>
          <w:sz w:val="20"/>
          <w:szCs w:val="20"/>
        </w:rPr>
        <w:t>Overmolded</w:t>
      </w:r>
      <w:proofErr w:type="spellEnd"/>
      <w:r w:rsidRPr="0018118A">
        <w:rPr>
          <w:rFonts w:ascii="Times New Roman" w:hAnsi="Times New Roman" w:cs="Times New Roman"/>
          <w:i w:val="0"/>
          <w:color w:val="auto"/>
          <w:sz w:val="20"/>
          <w:szCs w:val="20"/>
        </w:rPr>
        <w:t xml:space="preserve"> Medical Devices</w:t>
      </w:r>
    </w:p>
    <w:p w14:paraId="5109D664" w14:textId="183AC34B" w:rsidR="00AE4804" w:rsidRPr="00AE4804" w:rsidRDefault="0018118A" w:rsidP="00AE4804">
      <w:pPr>
        <w:pStyle w:val="ListParagraph"/>
        <w:spacing w:after="0" w:line="276" w:lineRule="auto"/>
        <w:ind w:left="420"/>
        <w:jc w:val="both"/>
        <w:rPr>
          <w:rFonts w:ascii="Times New Roman" w:hAnsi="Times New Roman" w:cs="Times New Roman"/>
          <w:sz w:val="20"/>
        </w:rPr>
      </w:pPr>
      <w:r w:rsidRPr="0018118A">
        <w:rPr>
          <w:rFonts w:ascii="Times New Roman" w:hAnsi="Times New Roman" w:cs="Times New Roman"/>
          <w:sz w:val="20"/>
        </w:rPr>
        <w:t>(</w:t>
      </w:r>
      <w:hyperlink r:id="rId15" w:history="1">
        <w:r w:rsidR="00AE4804" w:rsidRPr="00721EE3">
          <w:rPr>
            <w:rStyle w:val="Hyperlink"/>
            <w:rFonts w:ascii="Times New Roman" w:hAnsi="Times New Roman" w:cs="Times New Roman"/>
            <w:sz w:val="20"/>
          </w:rPr>
          <w:t>https://shorturl.at/jqIJ6</w:t>
        </w:r>
      </w:hyperlink>
      <w:r w:rsidRPr="0018118A">
        <w:rPr>
          <w:rFonts w:ascii="Times New Roman" w:hAnsi="Times New Roman" w:cs="Times New Roman"/>
          <w:sz w:val="20"/>
        </w:rPr>
        <w:t>)</w:t>
      </w:r>
      <w:r w:rsidR="00AE4804">
        <w:rPr>
          <w:rFonts w:ascii="Times New Roman" w:hAnsi="Times New Roman" w:cs="Times New Roman"/>
          <w:sz w:val="20"/>
        </w:rPr>
        <w:t xml:space="preserve">                                                                       (</w:t>
      </w:r>
      <w:hyperlink r:id="rId16" w:history="1">
        <w:r w:rsidR="00AE4804" w:rsidRPr="00721EE3">
          <w:rPr>
            <w:rStyle w:val="Hyperlink"/>
            <w:rFonts w:ascii="Times New Roman" w:hAnsi="Times New Roman" w:cs="Times New Roman"/>
            <w:sz w:val="20"/>
          </w:rPr>
          <w:t>https://shorturl.at/hoHPZ</w:t>
        </w:r>
      </w:hyperlink>
      <w:r w:rsidR="00AE4804">
        <w:rPr>
          <w:rFonts w:ascii="Times New Roman" w:hAnsi="Times New Roman" w:cs="Times New Roman"/>
          <w:sz w:val="20"/>
        </w:rPr>
        <w:t>)</w:t>
      </w:r>
    </w:p>
    <w:p w14:paraId="52CCA756" w14:textId="77777777" w:rsidR="00AE4804" w:rsidRPr="0018118A" w:rsidRDefault="00AE4804" w:rsidP="0018118A">
      <w:pPr>
        <w:pStyle w:val="ListParagraph"/>
        <w:spacing w:after="0" w:line="276" w:lineRule="auto"/>
        <w:ind w:left="420"/>
        <w:jc w:val="both"/>
        <w:rPr>
          <w:rFonts w:ascii="Times New Roman" w:hAnsi="Times New Roman" w:cs="Times New Roman"/>
          <w:sz w:val="20"/>
        </w:rPr>
      </w:pPr>
    </w:p>
    <w:p w14:paraId="23F64C06" w14:textId="3CC38E8C" w:rsidR="0048658E" w:rsidRDefault="0048658E" w:rsidP="00A03AE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Gas-assisted injection molding:</w:t>
      </w:r>
      <w:r w:rsidR="000F2E7B">
        <w:rPr>
          <w:rFonts w:ascii="Times New Roman" w:hAnsi="Times New Roman" w:cs="Times New Roman"/>
          <w:sz w:val="24"/>
          <w:szCs w:val="24"/>
        </w:rPr>
        <w:t xml:space="preserve"> In this process, a pressurized gas (generally nitrogen) is injected into the molten plastic melt stream</w:t>
      </w:r>
      <w:r w:rsidR="00F60E34">
        <w:rPr>
          <w:rFonts w:ascii="Times New Roman" w:hAnsi="Times New Roman" w:cs="Times New Roman"/>
          <w:sz w:val="24"/>
          <w:szCs w:val="24"/>
        </w:rPr>
        <w:t>. The gas produces bubbles that molten plastic into the mold’s extremities leaving hollow tube</w:t>
      </w:r>
      <w:r w:rsidR="00A265A7">
        <w:rPr>
          <w:rFonts w:ascii="Times New Roman" w:hAnsi="Times New Roman" w:cs="Times New Roman"/>
          <w:sz w:val="24"/>
          <w:szCs w:val="24"/>
        </w:rPr>
        <w:t>-</w:t>
      </w:r>
      <w:r w:rsidR="00F60E34">
        <w:rPr>
          <w:rFonts w:ascii="Times New Roman" w:hAnsi="Times New Roman" w:cs="Times New Roman"/>
          <w:sz w:val="24"/>
          <w:szCs w:val="24"/>
        </w:rPr>
        <w:t xml:space="preserve">like sections. When the mold completes, the gas is exhausted from </w:t>
      </w:r>
      <w:r w:rsidR="00A265A7">
        <w:rPr>
          <w:rFonts w:ascii="Times New Roman" w:hAnsi="Times New Roman" w:cs="Times New Roman"/>
          <w:sz w:val="24"/>
          <w:szCs w:val="24"/>
        </w:rPr>
        <w:t xml:space="preserve">the </w:t>
      </w:r>
      <w:r w:rsidR="00F60E34">
        <w:rPr>
          <w:rFonts w:ascii="Times New Roman" w:hAnsi="Times New Roman" w:cs="Times New Roman"/>
          <w:sz w:val="24"/>
          <w:szCs w:val="24"/>
        </w:rPr>
        <w:t>inside of the product and the parts are removed.</w:t>
      </w:r>
      <w:r w:rsidR="008D41B3">
        <w:rPr>
          <w:rFonts w:ascii="Times New Roman" w:hAnsi="Times New Roman" w:cs="Times New Roman"/>
          <w:sz w:val="24"/>
          <w:szCs w:val="24"/>
        </w:rPr>
        <w:t xml:space="preserve"> It improves the product design flexibility, strength</w:t>
      </w:r>
      <w:r w:rsidR="00A265A7">
        <w:rPr>
          <w:rFonts w:ascii="Times New Roman" w:hAnsi="Times New Roman" w:cs="Times New Roman"/>
          <w:sz w:val="24"/>
          <w:szCs w:val="24"/>
        </w:rPr>
        <w:t>,</w:t>
      </w:r>
      <w:r w:rsidR="008D41B3">
        <w:rPr>
          <w:rFonts w:ascii="Times New Roman" w:hAnsi="Times New Roman" w:cs="Times New Roman"/>
          <w:sz w:val="24"/>
          <w:szCs w:val="24"/>
        </w:rPr>
        <w:t xml:space="preserve"> and rigidity, reduces the weight and production cost</w:t>
      </w:r>
      <w:r w:rsidR="00A265A7">
        <w:rPr>
          <w:rFonts w:ascii="Times New Roman" w:hAnsi="Times New Roman" w:cs="Times New Roman"/>
          <w:sz w:val="24"/>
          <w:szCs w:val="24"/>
        </w:rPr>
        <w:t>,</w:t>
      </w:r>
      <w:r w:rsidR="008D41B3">
        <w:rPr>
          <w:rFonts w:ascii="Times New Roman" w:hAnsi="Times New Roman" w:cs="Times New Roman"/>
          <w:sz w:val="24"/>
          <w:szCs w:val="24"/>
        </w:rPr>
        <w:t xml:space="preserve"> and produce</w:t>
      </w:r>
      <w:r w:rsidR="00A265A7">
        <w:rPr>
          <w:rFonts w:ascii="Times New Roman" w:hAnsi="Times New Roman" w:cs="Times New Roman"/>
          <w:sz w:val="24"/>
          <w:szCs w:val="24"/>
        </w:rPr>
        <w:t>s</w:t>
      </w:r>
      <w:r w:rsidR="008D41B3">
        <w:rPr>
          <w:rFonts w:ascii="Times New Roman" w:hAnsi="Times New Roman" w:cs="Times New Roman"/>
          <w:sz w:val="24"/>
          <w:szCs w:val="24"/>
        </w:rPr>
        <w:t xml:space="preserve"> smooth and extremely cleanable parts.</w:t>
      </w:r>
      <w:r w:rsidR="0006340A">
        <w:rPr>
          <w:rFonts w:ascii="Times New Roman" w:hAnsi="Times New Roman" w:cs="Times New Roman"/>
          <w:sz w:val="24"/>
          <w:szCs w:val="24"/>
        </w:rPr>
        <w:t xml:space="preserve"> It is used in the manufacture of side panels and covers for medical devices.</w:t>
      </w:r>
    </w:p>
    <w:p w14:paraId="3ACF3D13" w14:textId="77777777" w:rsidR="00267980" w:rsidRDefault="00267980" w:rsidP="00A03AEA">
      <w:pPr>
        <w:pStyle w:val="ListParagraph"/>
        <w:keepNext/>
        <w:spacing w:line="276" w:lineRule="auto"/>
        <w:ind w:left="420"/>
        <w:jc w:val="both"/>
      </w:pPr>
      <w:r>
        <w:rPr>
          <w:rFonts w:ascii="Times New Roman" w:hAnsi="Times New Roman" w:cs="Times New Roman"/>
          <w:noProof/>
          <w:sz w:val="24"/>
          <w:szCs w:val="24"/>
          <w:lang w:bidi="ar-SA"/>
        </w:rPr>
        <w:drawing>
          <wp:inline distT="0" distB="0" distL="0" distR="0" wp14:anchorId="452EBAAA" wp14:editId="2CBBD411">
            <wp:extent cx="5619750" cy="2362200"/>
            <wp:effectExtent l="19050" t="0" r="0" b="0"/>
            <wp:docPr id="6" name="Picture 5" descr="Screenshot 2023-10-30 134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30 134110.png"/>
                    <pic:cNvPicPr/>
                  </pic:nvPicPr>
                  <pic:blipFill>
                    <a:blip r:embed="rId17"/>
                    <a:stretch>
                      <a:fillRect/>
                    </a:stretch>
                  </pic:blipFill>
                  <pic:spPr>
                    <a:xfrm>
                      <a:off x="0" y="0"/>
                      <a:ext cx="5623057" cy="2363590"/>
                    </a:xfrm>
                    <a:prstGeom prst="rect">
                      <a:avLst/>
                    </a:prstGeom>
                  </pic:spPr>
                </pic:pic>
              </a:graphicData>
            </a:graphic>
          </wp:inline>
        </w:drawing>
      </w:r>
    </w:p>
    <w:p w14:paraId="3B66D2E7" w14:textId="2B7B1651" w:rsidR="00085413" w:rsidRDefault="00267980" w:rsidP="00C76F7E">
      <w:pPr>
        <w:pStyle w:val="Caption"/>
        <w:spacing w:after="0" w:line="276" w:lineRule="auto"/>
        <w:jc w:val="both"/>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267980">
        <w:rPr>
          <w:rFonts w:ascii="Times New Roman" w:hAnsi="Times New Roman" w:cs="Times New Roman"/>
          <w:i w:val="0"/>
          <w:color w:val="auto"/>
          <w:sz w:val="20"/>
          <w:szCs w:val="20"/>
        </w:rPr>
        <w:t xml:space="preserve">Figure </w:t>
      </w:r>
      <w:r w:rsidR="003F5661" w:rsidRPr="00267980">
        <w:rPr>
          <w:rFonts w:ascii="Times New Roman" w:hAnsi="Times New Roman" w:cs="Times New Roman"/>
          <w:i w:val="0"/>
          <w:color w:val="auto"/>
          <w:sz w:val="20"/>
          <w:szCs w:val="20"/>
        </w:rPr>
        <w:fldChar w:fldCharType="begin"/>
      </w:r>
      <w:r w:rsidRPr="00267980">
        <w:rPr>
          <w:rFonts w:ascii="Times New Roman" w:hAnsi="Times New Roman" w:cs="Times New Roman"/>
          <w:i w:val="0"/>
          <w:color w:val="auto"/>
          <w:sz w:val="20"/>
          <w:szCs w:val="20"/>
        </w:rPr>
        <w:instrText xml:space="preserve"> SEQ Figure \* ARABIC </w:instrText>
      </w:r>
      <w:r w:rsidR="003F5661" w:rsidRPr="00267980">
        <w:rPr>
          <w:rFonts w:ascii="Times New Roman" w:hAnsi="Times New Roman" w:cs="Times New Roman"/>
          <w:i w:val="0"/>
          <w:color w:val="auto"/>
          <w:sz w:val="20"/>
          <w:szCs w:val="20"/>
        </w:rPr>
        <w:fldChar w:fldCharType="separate"/>
      </w:r>
      <w:r w:rsidR="00BC1D1B">
        <w:rPr>
          <w:rFonts w:ascii="Times New Roman" w:hAnsi="Times New Roman" w:cs="Times New Roman"/>
          <w:i w:val="0"/>
          <w:noProof/>
          <w:color w:val="auto"/>
          <w:sz w:val="20"/>
          <w:szCs w:val="20"/>
        </w:rPr>
        <w:t>7</w:t>
      </w:r>
      <w:r w:rsidR="003F5661" w:rsidRPr="00267980">
        <w:rPr>
          <w:rFonts w:ascii="Times New Roman" w:hAnsi="Times New Roman" w:cs="Times New Roman"/>
          <w:i w:val="0"/>
          <w:color w:val="auto"/>
          <w:sz w:val="20"/>
          <w:szCs w:val="20"/>
        </w:rPr>
        <w:fldChar w:fldCharType="end"/>
      </w:r>
      <w:r w:rsidRPr="00267980">
        <w:rPr>
          <w:rFonts w:ascii="Times New Roman" w:hAnsi="Times New Roman" w:cs="Times New Roman"/>
          <w:i w:val="0"/>
          <w:color w:val="auto"/>
          <w:sz w:val="20"/>
          <w:szCs w:val="20"/>
        </w:rPr>
        <w:t>: Gas</w:t>
      </w:r>
      <w:r w:rsidR="00A265A7">
        <w:rPr>
          <w:rFonts w:ascii="Times New Roman" w:hAnsi="Times New Roman" w:cs="Times New Roman"/>
          <w:i w:val="0"/>
          <w:color w:val="auto"/>
          <w:sz w:val="20"/>
          <w:szCs w:val="20"/>
        </w:rPr>
        <w:t>-</w:t>
      </w:r>
      <w:r w:rsidRPr="00267980">
        <w:rPr>
          <w:rFonts w:ascii="Times New Roman" w:hAnsi="Times New Roman" w:cs="Times New Roman"/>
          <w:i w:val="0"/>
          <w:color w:val="auto"/>
          <w:sz w:val="20"/>
          <w:szCs w:val="20"/>
        </w:rPr>
        <w:t>assisted Injection molding</w:t>
      </w:r>
      <w:r w:rsidR="00C76F7E">
        <w:rPr>
          <w:rFonts w:ascii="Times New Roman" w:hAnsi="Times New Roman" w:cs="Times New Roman"/>
          <w:i w:val="0"/>
          <w:color w:val="auto"/>
          <w:sz w:val="20"/>
          <w:szCs w:val="20"/>
        </w:rPr>
        <w:t xml:space="preserve"> </w:t>
      </w:r>
    </w:p>
    <w:p w14:paraId="33980D3E" w14:textId="0AEDB9F6" w:rsidR="00C76F7E" w:rsidRDefault="00C76F7E" w:rsidP="00B135B7">
      <w:pPr>
        <w:spacing w:after="0"/>
        <w:rPr>
          <w:rFonts w:ascii="Times New Roman" w:hAnsi="Times New Roman" w:cs="Times New Roman"/>
          <w:sz w:val="18"/>
          <w:szCs w:val="18"/>
        </w:rPr>
      </w:pPr>
      <w:r w:rsidRPr="00C76F7E">
        <w:rPr>
          <w:rFonts w:ascii="Times New Roman" w:hAnsi="Times New Roman" w:cs="Times New Roman"/>
          <w:sz w:val="18"/>
          <w:szCs w:val="18"/>
        </w:rPr>
        <w:t>(</w:t>
      </w:r>
      <w:hyperlink r:id="rId18" w:history="1">
        <w:r w:rsidRPr="00C76F7E">
          <w:rPr>
            <w:rStyle w:val="Hyperlink"/>
            <w:rFonts w:ascii="Times New Roman" w:hAnsi="Times New Roman" w:cs="Times New Roman"/>
            <w:sz w:val="18"/>
            <w:szCs w:val="18"/>
          </w:rPr>
          <w:t>https://www.notesandsketches.co.uk/Injection_Moulding_Gas_Assisted.html</w:t>
        </w:r>
      </w:hyperlink>
      <w:r w:rsidRPr="00C76F7E">
        <w:rPr>
          <w:rFonts w:ascii="Times New Roman" w:hAnsi="Times New Roman" w:cs="Times New Roman"/>
          <w:sz w:val="18"/>
          <w:szCs w:val="18"/>
        </w:rPr>
        <w:t>)</w:t>
      </w:r>
    </w:p>
    <w:p w14:paraId="19EF4077" w14:textId="77777777" w:rsidR="00876C72" w:rsidRPr="00B135B7" w:rsidRDefault="00876C72" w:rsidP="00B135B7">
      <w:pPr>
        <w:spacing w:after="0"/>
        <w:rPr>
          <w:rFonts w:ascii="Times New Roman" w:hAnsi="Times New Roman" w:cs="Times New Roman"/>
          <w:sz w:val="18"/>
          <w:szCs w:val="18"/>
        </w:rPr>
      </w:pPr>
    </w:p>
    <w:p w14:paraId="72B5A8F4" w14:textId="7CADAFAB" w:rsidR="00D17DB9" w:rsidRDefault="00D17DB9" w:rsidP="00A03AE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Liquid Silicone Injection molding:</w:t>
      </w:r>
      <w:r w:rsidR="007E5363">
        <w:rPr>
          <w:rFonts w:ascii="Times New Roman" w:hAnsi="Times New Roman" w:cs="Times New Roman"/>
          <w:sz w:val="24"/>
          <w:szCs w:val="24"/>
        </w:rPr>
        <w:t xml:space="preserve"> </w:t>
      </w:r>
      <w:r w:rsidR="008A33C5">
        <w:rPr>
          <w:rFonts w:ascii="Times New Roman" w:hAnsi="Times New Roman" w:cs="Times New Roman"/>
          <w:sz w:val="24"/>
          <w:szCs w:val="24"/>
        </w:rPr>
        <w:t xml:space="preserve">This injection molding </w:t>
      </w:r>
      <w:r w:rsidR="00850EDD">
        <w:rPr>
          <w:rFonts w:ascii="Times New Roman" w:hAnsi="Times New Roman" w:cs="Times New Roman"/>
          <w:sz w:val="24"/>
          <w:szCs w:val="24"/>
        </w:rPr>
        <w:t>is quite popular these days.</w:t>
      </w:r>
      <w:r w:rsidR="008A33C5">
        <w:rPr>
          <w:rFonts w:ascii="Times New Roman" w:hAnsi="Times New Roman" w:cs="Times New Roman"/>
          <w:sz w:val="24"/>
          <w:szCs w:val="24"/>
        </w:rPr>
        <w:t xml:space="preserve"> </w:t>
      </w:r>
      <w:r w:rsidR="00850EDD">
        <w:rPr>
          <w:rFonts w:ascii="Times New Roman" w:hAnsi="Times New Roman" w:cs="Times New Roman"/>
          <w:sz w:val="24"/>
          <w:szCs w:val="24"/>
        </w:rPr>
        <w:t>The process involves</w:t>
      </w:r>
      <w:r w:rsidR="008A33C5">
        <w:rPr>
          <w:rFonts w:ascii="Times New Roman" w:hAnsi="Times New Roman" w:cs="Times New Roman"/>
          <w:sz w:val="24"/>
          <w:szCs w:val="24"/>
        </w:rPr>
        <w:t xml:space="preserve"> injection of liquid silicone into the mold cavity</w:t>
      </w:r>
      <w:r w:rsidR="00574A50">
        <w:rPr>
          <w:rFonts w:ascii="Times New Roman" w:hAnsi="Times New Roman" w:cs="Times New Roman"/>
          <w:sz w:val="24"/>
          <w:szCs w:val="24"/>
        </w:rPr>
        <w:t>.</w:t>
      </w:r>
      <w:r w:rsidR="00850EDD">
        <w:rPr>
          <w:rFonts w:ascii="Times New Roman" w:hAnsi="Times New Roman" w:cs="Times New Roman"/>
          <w:sz w:val="24"/>
          <w:szCs w:val="24"/>
        </w:rPr>
        <w:t xml:space="preserve"> The silicone solidifies </w:t>
      </w:r>
      <w:proofErr w:type="spellStart"/>
      <w:r w:rsidR="00850EDD">
        <w:rPr>
          <w:rFonts w:ascii="Times New Roman" w:hAnsi="Times New Roman" w:cs="Times New Roman"/>
          <w:sz w:val="24"/>
          <w:szCs w:val="24"/>
        </w:rPr>
        <w:t>formina</w:t>
      </w:r>
      <w:proofErr w:type="spellEnd"/>
      <w:r w:rsidR="00850EDD">
        <w:rPr>
          <w:rFonts w:ascii="Times New Roman" w:hAnsi="Times New Roman" w:cs="Times New Roman"/>
          <w:sz w:val="24"/>
          <w:szCs w:val="24"/>
        </w:rPr>
        <w:t xml:space="preserve"> flexible component </w:t>
      </w:r>
      <w:proofErr w:type="spellStart"/>
      <w:r w:rsidR="00850EDD">
        <w:rPr>
          <w:rFonts w:ascii="Times New Roman" w:hAnsi="Times New Roman" w:cs="Times New Roman"/>
          <w:sz w:val="24"/>
          <w:szCs w:val="24"/>
        </w:rPr>
        <w:t>tak</w:t>
      </w:r>
      <w:proofErr w:type="spellEnd"/>
      <w:r w:rsidR="00574A50">
        <w:rPr>
          <w:rFonts w:ascii="Times New Roman" w:hAnsi="Times New Roman" w:cs="Times New Roman"/>
          <w:sz w:val="24"/>
          <w:szCs w:val="24"/>
        </w:rPr>
        <w:t xml:space="preserve"> Examples</w:t>
      </w:r>
      <w:r w:rsidR="00CF4BAC">
        <w:rPr>
          <w:rFonts w:ascii="Times New Roman" w:hAnsi="Times New Roman" w:cs="Times New Roman"/>
          <w:sz w:val="24"/>
          <w:szCs w:val="24"/>
        </w:rPr>
        <w:t xml:space="preserve"> of silicone medical devices are</w:t>
      </w:r>
      <w:r w:rsidR="002231B9">
        <w:rPr>
          <w:rFonts w:ascii="Times New Roman" w:hAnsi="Times New Roman" w:cs="Times New Roman"/>
          <w:sz w:val="24"/>
          <w:szCs w:val="24"/>
        </w:rPr>
        <w:t xml:space="preserve"> </w:t>
      </w:r>
      <w:r w:rsidR="00506ED8">
        <w:rPr>
          <w:rFonts w:ascii="Times New Roman" w:hAnsi="Times New Roman" w:cs="Times New Roman"/>
          <w:sz w:val="24"/>
          <w:szCs w:val="24"/>
        </w:rPr>
        <w:t xml:space="preserve">balloon catheters, </w:t>
      </w:r>
      <w:r w:rsidR="00506ED8">
        <w:rPr>
          <w:rFonts w:ascii="Times New Roman" w:hAnsi="Times New Roman" w:cs="Times New Roman"/>
          <w:sz w:val="24"/>
          <w:szCs w:val="24"/>
        </w:rPr>
        <w:lastRenderedPageBreak/>
        <w:t>compression bars</w:t>
      </w:r>
      <w:r w:rsidR="002231B9">
        <w:rPr>
          <w:rFonts w:ascii="Times New Roman" w:hAnsi="Times New Roman" w:cs="Times New Roman"/>
          <w:sz w:val="24"/>
          <w:szCs w:val="24"/>
        </w:rPr>
        <w:t>, connectors, seals, gaskets, impell</w:t>
      </w:r>
      <w:r w:rsidR="006C46CE">
        <w:rPr>
          <w:rFonts w:ascii="Times New Roman" w:hAnsi="Times New Roman" w:cs="Times New Roman"/>
          <w:sz w:val="24"/>
          <w:szCs w:val="24"/>
        </w:rPr>
        <w:t xml:space="preserve">ers, syringe stoppers </w:t>
      </w:r>
      <w:proofErr w:type="gramStart"/>
      <w:r w:rsidR="00BC5826">
        <w:rPr>
          <w:rFonts w:ascii="Times New Roman" w:hAnsi="Times New Roman" w:cs="Times New Roman"/>
          <w:sz w:val="24"/>
          <w:szCs w:val="24"/>
        </w:rPr>
        <w:t>plug</w:t>
      </w:r>
      <w:r w:rsidR="002F6839">
        <w:rPr>
          <w:rFonts w:ascii="Times New Roman" w:hAnsi="Times New Roman" w:cs="Times New Roman"/>
          <w:sz w:val="24"/>
          <w:szCs w:val="24"/>
        </w:rPr>
        <w:t>s</w:t>
      </w:r>
      <w:proofErr w:type="gramEnd"/>
      <w:r w:rsidR="002231B9">
        <w:rPr>
          <w:rFonts w:ascii="Times New Roman" w:hAnsi="Times New Roman" w:cs="Times New Roman"/>
          <w:sz w:val="24"/>
          <w:szCs w:val="24"/>
        </w:rPr>
        <w:t>, etc.</w:t>
      </w:r>
      <w:r w:rsidR="00574A50">
        <w:rPr>
          <w:rFonts w:ascii="Times New Roman" w:hAnsi="Times New Roman" w:cs="Times New Roman"/>
          <w:sz w:val="24"/>
          <w:szCs w:val="24"/>
        </w:rPr>
        <w:t xml:space="preserve"> </w:t>
      </w:r>
      <w:r w:rsidR="00961208">
        <w:rPr>
          <w:rFonts w:ascii="Times New Roman" w:hAnsi="Times New Roman" w:cs="Times New Roman"/>
          <w:sz w:val="24"/>
          <w:szCs w:val="24"/>
        </w:rPr>
        <w:t>This molding process</w:t>
      </w:r>
      <w:r w:rsidR="00574A50">
        <w:rPr>
          <w:rFonts w:ascii="Times New Roman" w:hAnsi="Times New Roman" w:cs="Times New Roman"/>
          <w:sz w:val="24"/>
          <w:szCs w:val="24"/>
        </w:rPr>
        <w:t xml:space="preserve"> improves the performance, quality</w:t>
      </w:r>
      <w:r w:rsidR="00161F06">
        <w:rPr>
          <w:rFonts w:ascii="Times New Roman" w:hAnsi="Times New Roman" w:cs="Times New Roman"/>
          <w:sz w:val="24"/>
          <w:szCs w:val="24"/>
        </w:rPr>
        <w:t>,</w:t>
      </w:r>
      <w:r w:rsidR="00574A50">
        <w:rPr>
          <w:rFonts w:ascii="Times New Roman" w:hAnsi="Times New Roman" w:cs="Times New Roman"/>
          <w:sz w:val="24"/>
          <w:szCs w:val="24"/>
        </w:rPr>
        <w:t xml:space="preserve"> and durability of the product.</w:t>
      </w:r>
    </w:p>
    <w:p w14:paraId="3E1F8BF5" w14:textId="77777777" w:rsidR="00465260" w:rsidRDefault="00465260" w:rsidP="00A03AEA">
      <w:pPr>
        <w:pStyle w:val="ListParagraph"/>
        <w:keepNext/>
        <w:spacing w:line="276" w:lineRule="auto"/>
        <w:ind w:left="420"/>
        <w:jc w:val="both"/>
      </w:pPr>
      <w:r>
        <w:rPr>
          <w:rFonts w:ascii="Times New Roman" w:hAnsi="Times New Roman" w:cs="Times New Roman"/>
          <w:noProof/>
          <w:sz w:val="24"/>
          <w:szCs w:val="24"/>
          <w:lang w:bidi="ar-SA"/>
        </w:rPr>
        <w:drawing>
          <wp:inline distT="0" distB="0" distL="0" distR="0" wp14:anchorId="3CC34E84" wp14:editId="2BA7FC97">
            <wp:extent cx="5257799" cy="2181225"/>
            <wp:effectExtent l="19050" t="0" r="1" b="0"/>
            <wp:docPr id="7" name="Picture 6" descr="Screenshot 2023-10-30 134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30 134849.png"/>
                    <pic:cNvPicPr/>
                  </pic:nvPicPr>
                  <pic:blipFill>
                    <a:blip r:embed="rId19"/>
                    <a:stretch>
                      <a:fillRect/>
                    </a:stretch>
                  </pic:blipFill>
                  <pic:spPr>
                    <a:xfrm>
                      <a:off x="0" y="0"/>
                      <a:ext cx="5258534" cy="2181530"/>
                    </a:xfrm>
                    <a:prstGeom prst="rect">
                      <a:avLst/>
                    </a:prstGeom>
                  </pic:spPr>
                </pic:pic>
              </a:graphicData>
            </a:graphic>
          </wp:inline>
        </w:drawing>
      </w:r>
    </w:p>
    <w:p w14:paraId="5B48FE75" w14:textId="30D04B60" w:rsidR="00553540" w:rsidRDefault="00465260" w:rsidP="00A03AEA">
      <w:pPr>
        <w:pStyle w:val="Caption"/>
        <w:spacing w:after="0" w:line="276" w:lineRule="auto"/>
        <w:jc w:val="both"/>
        <w:rPr>
          <w:rFonts w:ascii="Times New Roman" w:hAnsi="Times New Roman" w:cs="Times New Roman"/>
          <w:i w:val="0"/>
          <w:sz w:val="20"/>
          <w:szCs w:val="20"/>
        </w:rPr>
      </w:pPr>
      <w:r w:rsidRPr="00465260">
        <w:rPr>
          <w:rFonts w:ascii="Times New Roman" w:hAnsi="Times New Roman" w:cs="Times New Roman"/>
          <w:i w:val="0"/>
          <w:sz w:val="20"/>
          <w:szCs w:val="20"/>
        </w:rPr>
        <w:t xml:space="preserve">Figure </w:t>
      </w:r>
      <w:r w:rsidR="003F5661" w:rsidRPr="00465260">
        <w:rPr>
          <w:rFonts w:ascii="Times New Roman" w:hAnsi="Times New Roman" w:cs="Times New Roman"/>
          <w:i w:val="0"/>
          <w:sz w:val="20"/>
          <w:szCs w:val="20"/>
        </w:rPr>
        <w:fldChar w:fldCharType="begin"/>
      </w:r>
      <w:r w:rsidRPr="00465260">
        <w:rPr>
          <w:rFonts w:ascii="Times New Roman" w:hAnsi="Times New Roman" w:cs="Times New Roman"/>
          <w:i w:val="0"/>
          <w:sz w:val="20"/>
          <w:szCs w:val="20"/>
        </w:rPr>
        <w:instrText xml:space="preserve"> SEQ Figure \* ARABIC </w:instrText>
      </w:r>
      <w:r w:rsidR="003F5661" w:rsidRPr="00465260">
        <w:rPr>
          <w:rFonts w:ascii="Times New Roman" w:hAnsi="Times New Roman" w:cs="Times New Roman"/>
          <w:i w:val="0"/>
          <w:sz w:val="20"/>
          <w:szCs w:val="20"/>
        </w:rPr>
        <w:fldChar w:fldCharType="separate"/>
      </w:r>
      <w:r w:rsidR="00BC1D1B">
        <w:rPr>
          <w:rFonts w:ascii="Times New Roman" w:hAnsi="Times New Roman" w:cs="Times New Roman"/>
          <w:i w:val="0"/>
          <w:noProof/>
          <w:sz w:val="20"/>
          <w:szCs w:val="20"/>
        </w:rPr>
        <w:t>8</w:t>
      </w:r>
      <w:r w:rsidR="003F5661" w:rsidRPr="00465260">
        <w:rPr>
          <w:rFonts w:ascii="Times New Roman" w:hAnsi="Times New Roman" w:cs="Times New Roman"/>
          <w:i w:val="0"/>
          <w:sz w:val="20"/>
          <w:szCs w:val="20"/>
        </w:rPr>
        <w:fldChar w:fldCharType="end"/>
      </w:r>
      <w:r w:rsidRPr="00465260">
        <w:rPr>
          <w:rFonts w:ascii="Times New Roman" w:hAnsi="Times New Roman" w:cs="Times New Roman"/>
          <w:i w:val="0"/>
          <w:sz w:val="20"/>
          <w:szCs w:val="20"/>
        </w:rPr>
        <w:t>: Liquid silicone injection molded medical devices (silicone gaskets and cushioning pads)</w:t>
      </w:r>
    </w:p>
    <w:p w14:paraId="1A56C126" w14:textId="77777777" w:rsidR="00465260" w:rsidRDefault="00465260" w:rsidP="00A03AEA">
      <w:pPr>
        <w:spacing w:after="0" w:line="276" w:lineRule="auto"/>
      </w:pPr>
      <w:r>
        <w:t>(</w:t>
      </w:r>
      <w:hyperlink r:id="rId20" w:history="1">
        <w:r w:rsidRPr="009B41F7">
          <w:rPr>
            <w:rStyle w:val="Hyperlink"/>
          </w:rPr>
          <w:t>https://www.stockwell.com/blog/silicone-gaskets-and-cushioning-pads-for-medical-applications/</w:t>
        </w:r>
      </w:hyperlink>
      <w:r>
        <w:t>)</w:t>
      </w:r>
    </w:p>
    <w:p w14:paraId="0D3C7ED6" w14:textId="77777777" w:rsidR="00F04C67" w:rsidRDefault="00F04C67" w:rsidP="00A03AEA">
      <w:pPr>
        <w:spacing w:after="0" w:line="276" w:lineRule="auto"/>
      </w:pPr>
    </w:p>
    <w:p w14:paraId="64DA9BC6" w14:textId="06366EBD" w:rsidR="005828EA" w:rsidRDefault="00772966" w:rsidP="00A03AEA">
      <w:pPr>
        <w:spacing w:after="0" w:line="276" w:lineRule="auto"/>
        <w:rPr>
          <w:rFonts w:ascii="Times New Roman" w:hAnsi="Times New Roman" w:cs="Times New Roman"/>
          <w:b/>
          <w:sz w:val="24"/>
          <w:szCs w:val="24"/>
        </w:rPr>
      </w:pPr>
      <w:r w:rsidRPr="006D44D2">
        <w:rPr>
          <w:rFonts w:ascii="Times New Roman" w:hAnsi="Times New Roman" w:cs="Times New Roman"/>
          <w:b/>
          <w:sz w:val="24"/>
          <w:szCs w:val="24"/>
        </w:rPr>
        <w:t xml:space="preserve">Advantages of injection molding </w:t>
      </w:r>
      <w:r w:rsidR="00CF4BAC">
        <w:rPr>
          <w:rFonts w:ascii="Times New Roman" w:hAnsi="Times New Roman" w:cs="Times New Roman"/>
          <w:b/>
          <w:sz w:val="24"/>
          <w:szCs w:val="24"/>
        </w:rPr>
        <w:t>in precision</w:t>
      </w:r>
    </w:p>
    <w:p w14:paraId="15097181" w14:textId="77777777" w:rsidR="000B7F3F" w:rsidRDefault="00602086" w:rsidP="00EE3C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000B7F3F">
        <w:rPr>
          <w:rFonts w:ascii="Times New Roman" w:hAnsi="Times New Roman" w:cs="Times New Roman"/>
          <w:sz w:val="24"/>
          <w:szCs w:val="24"/>
        </w:rPr>
        <w:t xml:space="preserve"> Utilization of advanced equipment and precise measurements.</w:t>
      </w:r>
    </w:p>
    <w:p w14:paraId="4C87B31F" w14:textId="77777777" w:rsidR="000B7F3F" w:rsidRDefault="000B7F3F" w:rsidP="00EE3C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ii) Production of complex plastic components.</w:t>
      </w:r>
    </w:p>
    <w:p w14:paraId="191127DC" w14:textId="77777777" w:rsidR="00B63F5A" w:rsidRDefault="000B7F3F" w:rsidP="00EE3C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iii) Precision and consistency </w:t>
      </w:r>
    </w:p>
    <w:p w14:paraId="7F19D40D" w14:textId="77777777" w:rsidR="00B63F5A" w:rsidRDefault="00B63F5A" w:rsidP="00EE3C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iv) Reliable and consistent production</w:t>
      </w:r>
    </w:p>
    <w:p w14:paraId="7C22A4C6" w14:textId="256C52F5" w:rsidR="00B63F5A" w:rsidRDefault="00B63F5A" w:rsidP="00B63F5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 Production of biocompatible, durable, versatile and sterilization</w:t>
      </w:r>
      <w:r w:rsidR="00161F06">
        <w:rPr>
          <w:rFonts w:ascii="Times New Roman" w:hAnsi="Times New Roman" w:cs="Times New Roman"/>
          <w:sz w:val="24"/>
          <w:szCs w:val="24"/>
        </w:rPr>
        <w:t>-</w:t>
      </w:r>
      <w:r>
        <w:rPr>
          <w:rFonts w:ascii="Times New Roman" w:hAnsi="Times New Roman" w:cs="Times New Roman"/>
          <w:sz w:val="24"/>
          <w:szCs w:val="24"/>
        </w:rPr>
        <w:t>tolerant plastic components.</w:t>
      </w:r>
    </w:p>
    <w:p w14:paraId="14EAD52E" w14:textId="49B79D06" w:rsidR="00B63F5A" w:rsidRDefault="00B63F5A" w:rsidP="00B63F5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vi) Rapid production of defect</w:t>
      </w:r>
      <w:r w:rsidR="00161F06">
        <w:rPr>
          <w:rFonts w:ascii="Times New Roman" w:hAnsi="Times New Roman" w:cs="Times New Roman"/>
          <w:sz w:val="24"/>
          <w:szCs w:val="24"/>
        </w:rPr>
        <w:t>-</w:t>
      </w:r>
      <w:r>
        <w:rPr>
          <w:rFonts w:ascii="Times New Roman" w:hAnsi="Times New Roman" w:cs="Times New Roman"/>
          <w:sz w:val="24"/>
          <w:szCs w:val="24"/>
        </w:rPr>
        <w:t>free parts.</w:t>
      </w:r>
    </w:p>
    <w:p w14:paraId="6BCBFA70" w14:textId="2643364A" w:rsidR="00B63F5A" w:rsidRDefault="00B63F5A" w:rsidP="00B63F5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vii) Reduced cost of production and risk of contamination</w:t>
      </w:r>
    </w:p>
    <w:p w14:paraId="7229F761" w14:textId="7C58240C" w:rsidR="00B63F5A" w:rsidRDefault="00B63F5A" w:rsidP="00B63F5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viii) Reduction of labor cost and waste production</w:t>
      </w:r>
    </w:p>
    <w:p w14:paraId="32FCF5C4" w14:textId="3876FAE1" w:rsidR="00B63F5A" w:rsidRPr="00B63F5A" w:rsidRDefault="00B63F5A" w:rsidP="00B63F5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ix) Improvement in the quality and performance of the final product.</w:t>
      </w:r>
    </w:p>
    <w:p w14:paraId="779DF3F6" w14:textId="77777777" w:rsidR="00A03AEA" w:rsidRPr="00A03AEA" w:rsidRDefault="00A03AEA" w:rsidP="00501623">
      <w:pPr>
        <w:pStyle w:val="Heading1"/>
      </w:pPr>
      <w:r w:rsidRPr="00A03AEA">
        <w:t>Design Considerations and Customization</w:t>
      </w:r>
    </w:p>
    <w:p w14:paraId="01A51417" w14:textId="5A01B580" w:rsidR="0007158B" w:rsidRPr="00946279" w:rsidRDefault="00AD66BD" w:rsidP="00EE3C69">
      <w:pPr>
        <w:spacing w:after="0" w:line="276" w:lineRule="auto"/>
        <w:jc w:val="both"/>
        <w:rPr>
          <w:rFonts w:ascii="Times New Roman" w:hAnsi="Times New Roman" w:cs="Times New Roman"/>
          <w:b/>
          <w:sz w:val="24"/>
          <w:szCs w:val="24"/>
        </w:rPr>
      </w:pPr>
      <w:r w:rsidRPr="00210282">
        <w:rPr>
          <w:rFonts w:ascii="Times New Roman" w:hAnsi="Times New Roman" w:cs="Times New Roman"/>
          <w:sz w:val="24"/>
          <w:szCs w:val="24"/>
        </w:rPr>
        <w:t xml:space="preserve"> </w:t>
      </w:r>
      <w:r w:rsidR="00B95600" w:rsidRPr="00946279">
        <w:rPr>
          <w:rFonts w:ascii="Times New Roman" w:hAnsi="Times New Roman" w:cs="Times New Roman"/>
          <w:b/>
          <w:sz w:val="24"/>
          <w:szCs w:val="24"/>
        </w:rPr>
        <w:t xml:space="preserve">Design </w:t>
      </w:r>
      <w:r w:rsidR="00A265A7">
        <w:rPr>
          <w:rFonts w:ascii="Times New Roman" w:hAnsi="Times New Roman" w:cs="Times New Roman"/>
          <w:b/>
          <w:sz w:val="24"/>
          <w:szCs w:val="24"/>
        </w:rPr>
        <w:t>C</w:t>
      </w:r>
      <w:r w:rsidR="00B95600" w:rsidRPr="00946279">
        <w:rPr>
          <w:rFonts w:ascii="Times New Roman" w:hAnsi="Times New Roman" w:cs="Times New Roman"/>
          <w:b/>
          <w:sz w:val="24"/>
          <w:szCs w:val="24"/>
        </w:rPr>
        <w:t>onsiderations and Principles</w:t>
      </w:r>
    </w:p>
    <w:p w14:paraId="3500633D" w14:textId="48167142" w:rsidR="00B95600" w:rsidRDefault="004E6673" w:rsidP="00EE3C69">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for Manufacturing: </w:t>
      </w:r>
      <w:r w:rsidR="00CF4BAC">
        <w:rPr>
          <w:rFonts w:ascii="Times New Roman" w:hAnsi="Times New Roman" w:cs="Times New Roman"/>
          <w:sz w:val="24"/>
          <w:szCs w:val="24"/>
        </w:rPr>
        <w:t xml:space="preserve">It is a critical criterion to be considered. </w:t>
      </w:r>
      <w:r>
        <w:rPr>
          <w:rFonts w:ascii="Times New Roman" w:hAnsi="Times New Roman" w:cs="Times New Roman"/>
          <w:sz w:val="24"/>
          <w:szCs w:val="24"/>
        </w:rPr>
        <w:t xml:space="preserve">It involves </w:t>
      </w:r>
      <w:r w:rsidR="006C4571">
        <w:rPr>
          <w:rFonts w:ascii="Times New Roman" w:hAnsi="Times New Roman" w:cs="Times New Roman"/>
          <w:sz w:val="24"/>
          <w:szCs w:val="24"/>
        </w:rPr>
        <w:t>several factors i)</w:t>
      </w:r>
      <w:r>
        <w:rPr>
          <w:rFonts w:ascii="Times New Roman" w:hAnsi="Times New Roman" w:cs="Times New Roman"/>
          <w:sz w:val="24"/>
          <w:szCs w:val="24"/>
        </w:rPr>
        <w:t xml:space="preserve"> </w:t>
      </w:r>
      <w:r w:rsidR="006C4571">
        <w:rPr>
          <w:rFonts w:ascii="Times New Roman" w:hAnsi="Times New Roman" w:cs="Times New Roman"/>
          <w:sz w:val="24"/>
          <w:szCs w:val="24"/>
        </w:rPr>
        <w:t xml:space="preserve">the </w:t>
      </w:r>
      <w:r>
        <w:rPr>
          <w:rFonts w:ascii="Times New Roman" w:hAnsi="Times New Roman" w:cs="Times New Roman"/>
          <w:sz w:val="24"/>
          <w:szCs w:val="24"/>
        </w:rPr>
        <w:t xml:space="preserve">selection of </w:t>
      </w:r>
      <w:r w:rsidR="00A265A7">
        <w:rPr>
          <w:rFonts w:ascii="Times New Roman" w:hAnsi="Times New Roman" w:cs="Times New Roman"/>
          <w:sz w:val="24"/>
          <w:szCs w:val="24"/>
        </w:rPr>
        <w:t xml:space="preserve">the </w:t>
      </w:r>
      <w:r>
        <w:rPr>
          <w:rFonts w:ascii="Times New Roman" w:hAnsi="Times New Roman" w:cs="Times New Roman"/>
          <w:sz w:val="24"/>
          <w:szCs w:val="24"/>
        </w:rPr>
        <w:t xml:space="preserve">right materials and </w:t>
      </w:r>
      <w:r w:rsidR="00A265A7">
        <w:rPr>
          <w:rFonts w:ascii="Times New Roman" w:hAnsi="Times New Roman" w:cs="Times New Roman"/>
          <w:sz w:val="24"/>
          <w:szCs w:val="24"/>
        </w:rPr>
        <w:t xml:space="preserve">the </w:t>
      </w:r>
      <w:r>
        <w:rPr>
          <w:rFonts w:ascii="Times New Roman" w:hAnsi="Times New Roman" w:cs="Times New Roman"/>
          <w:sz w:val="24"/>
          <w:szCs w:val="24"/>
        </w:rPr>
        <w:t>right manufacturing process,</w:t>
      </w:r>
      <w:r w:rsidR="006C4571">
        <w:rPr>
          <w:rFonts w:ascii="Times New Roman" w:hAnsi="Times New Roman" w:cs="Times New Roman"/>
          <w:sz w:val="24"/>
          <w:szCs w:val="24"/>
        </w:rPr>
        <w:t xml:space="preserve"> ii)</w:t>
      </w:r>
      <w:r>
        <w:rPr>
          <w:rFonts w:ascii="Times New Roman" w:hAnsi="Times New Roman" w:cs="Times New Roman"/>
          <w:sz w:val="24"/>
          <w:szCs w:val="24"/>
        </w:rPr>
        <w:t xml:space="preserve"> </w:t>
      </w:r>
      <w:r w:rsidR="00A265A7">
        <w:rPr>
          <w:rFonts w:ascii="Times New Roman" w:hAnsi="Times New Roman" w:cs="Times New Roman"/>
          <w:sz w:val="24"/>
          <w:szCs w:val="24"/>
        </w:rPr>
        <w:t xml:space="preserve">the </w:t>
      </w:r>
      <w:r>
        <w:rPr>
          <w:rFonts w:ascii="Times New Roman" w:hAnsi="Times New Roman" w:cs="Times New Roman"/>
          <w:sz w:val="24"/>
          <w:szCs w:val="24"/>
        </w:rPr>
        <w:t xml:space="preserve">utilization of different art design principles, and </w:t>
      </w:r>
      <w:r w:rsidR="006C4571">
        <w:rPr>
          <w:rFonts w:ascii="Times New Roman" w:hAnsi="Times New Roman" w:cs="Times New Roman"/>
          <w:sz w:val="24"/>
          <w:szCs w:val="24"/>
        </w:rPr>
        <w:t xml:space="preserve">iii) </w:t>
      </w:r>
      <w:r>
        <w:rPr>
          <w:rFonts w:ascii="Times New Roman" w:hAnsi="Times New Roman" w:cs="Times New Roman"/>
          <w:sz w:val="24"/>
          <w:szCs w:val="24"/>
        </w:rPr>
        <w:t>investments in different technologies.</w:t>
      </w:r>
      <w:r w:rsidR="00506ED8">
        <w:rPr>
          <w:rFonts w:ascii="Times New Roman" w:hAnsi="Times New Roman" w:cs="Times New Roman"/>
          <w:sz w:val="24"/>
          <w:szCs w:val="24"/>
        </w:rPr>
        <w:t xml:space="preserve"> That’s why you should integrate Design for Manufacturing into the production of plastic injection molding products.</w:t>
      </w:r>
    </w:p>
    <w:p w14:paraId="0A5EF9EB" w14:textId="03F0684E" w:rsidR="003973B6" w:rsidRDefault="00971EAA" w:rsidP="00EE3C69">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Material selection:</w:t>
      </w:r>
      <w:r w:rsidR="00161F06">
        <w:rPr>
          <w:rFonts w:ascii="Times New Roman" w:hAnsi="Times New Roman" w:cs="Times New Roman"/>
          <w:sz w:val="24"/>
          <w:szCs w:val="24"/>
        </w:rPr>
        <w:t xml:space="preserve"> </w:t>
      </w:r>
      <w:r w:rsidR="007751C9">
        <w:rPr>
          <w:rFonts w:ascii="Times New Roman" w:hAnsi="Times New Roman" w:cs="Times New Roman"/>
          <w:sz w:val="24"/>
          <w:szCs w:val="24"/>
        </w:rPr>
        <w:t>F</w:t>
      </w:r>
      <w:r w:rsidR="003973B6">
        <w:rPr>
          <w:rFonts w:ascii="Times New Roman" w:hAnsi="Times New Roman" w:cs="Times New Roman"/>
          <w:sz w:val="24"/>
          <w:szCs w:val="24"/>
        </w:rPr>
        <w:t xml:space="preserve">ollowing properties should be considered based on the requirements of the product. </w:t>
      </w:r>
    </w:p>
    <w:p w14:paraId="2E663004" w14:textId="77777777" w:rsidR="003973B6" w:rsidRDefault="003973B6" w:rsidP="003973B6">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Biocompatibility</w:t>
      </w:r>
    </w:p>
    <w:p w14:paraId="0DC025A3" w14:textId="77777777" w:rsidR="003973B6" w:rsidRDefault="003973B6" w:rsidP="003973B6">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Sterilization tolerance</w:t>
      </w:r>
    </w:p>
    <w:p w14:paraId="5B942BA7" w14:textId="77777777" w:rsidR="003973B6" w:rsidRDefault="003973B6" w:rsidP="003973B6">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Chemical resistance </w:t>
      </w:r>
    </w:p>
    <w:p w14:paraId="6AEBED6E" w14:textId="70E124D8" w:rsidR="00284636" w:rsidRDefault="003973B6" w:rsidP="003973B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1098" w:rsidRPr="003973B6">
        <w:rPr>
          <w:rFonts w:ascii="Times New Roman" w:hAnsi="Times New Roman" w:cs="Times New Roman"/>
          <w:sz w:val="24"/>
          <w:szCs w:val="24"/>
        </w:rPr>
        <w:t>Medical</w:t>
      </w:r>
      <w:r w:rsidR="00A265A7" w:rsidRPr="003973B6">
        <w:rPr>
          <w:rFonts w:ascii="Times New Roman" w:hAnsi="Times New Roman" w:cs="Times New Roman"/>
          <w:sz w:val="24"/>
          <w:szCs w:val="24"/>
        </w:rPr>
        <w:t>-</w:t>
      </w:r>
      <w:r w:rsidR="00361098" w:rsidRPr="003973B6">
        <w:rPr>
          <w:rFonts w:ascii="Times New Roman" w:hAnsi="Times New Roman" w:cs="Times New Roman"/>
          <w:sz w:val="24"/>
          <w:szCs w:val="24"/>
        </w:rPr>
        <w:t>grade plastics can be utilized for medical injection molding.</w:t>
      </w:r>
      <w:r w:rsidR="00DD527E" w:rsidRPr="003973B6">
        <w:rPr>
          <w:rFonts w:ascii="Times New Roman" w:hAnsi="Times New Roman" w:cs="Times New Roman"/>
          <w:sz w:val="24"/>
          <w:szCs w:val="24"/>
        </w:rPr>
        <w:t xml:space="preserve"> </w:t>
      </w:r>
    </w:p>
    <w:p w14:paraId="427D7DA9" w14:textId="38C12DE7" w:rsidR="00112B3B" w:rsidRPr="00112B3B" w:rsidRDefault="007677B8" w:rsidP="00112B3B">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Versatility:</w:t>
      </w:r>
      <w:r w:rsidR="007751C9">
        <w:rPr>
          <w:rFonts w:ascii="Times New Roman" w:hAnsi="Times New Roman" w:cs="Times New Roman"/>
          <w:sz w:val="24"/>
          <w:szCs w:val="24"/>
        </w:rPr>
        <w:t xml:space="preserve"> M</w:t>
      </w:r>
      <w:r>
        <w:rPr>
          <w:rFonts w:ascii="Times New Roman" w:hAnsi="Times New Roman" w:cs="Times New Roman"/>
          <w:sz w:val="24"/>
          <w:szCs w:val="24"/>
        </w:rPr>
        <w:t xml:space="preserve">anufacture of versatile plastic components should be prioritized. These components can be utilized for diverse purposes. </w:t>
      </w:r>
    </w:p>
    <w:p w14:paraId="78008B3B" w14:textId="00807B10" w:rsidR="0038387A" w:rsidRDefault="0038387A" w:rsidP="000B7F3F">
      <w:pPr>
        <w:pStyle w:val="ListParagraph"/>
        <w:numPr>
          <w:ilvl w:val="0"/>
          <w:numId w:val="10"/>
        </w:numPr>
        <w:spacing w:after="0" w:line="276" w:lineRule="auto"/>
        <w:jc w:val="both"/>
        <w:rPr>
          <w:rFonts w:ascii="Times New Roman" w:hAnsi="Times New Roman" w:cs="Times New Roman"/>
          <w:sz w:val="24"/>
          <w:szCs w:val="24"/>
        </w:rPr>
      </w:pPr>
      <w:r w:rsidRPr="000B7F3F">
        <w:rPr>
          <w:rFonts w:ascii="Times New Roman" w:hAnsi="Times New Roman" w:cs="Times New Roman"/>
          <w:sz w:val="24"/>
          <w:szCs w:val="24"/>
        </w:rPr>
        <w:t>Safety: The manufactured products for life science devices should be user</w:t>
      </w:r>
      <w:r w:rsidR="00A265A7" w:rsidRPr="000B7F3F">
        <w:rPr>
          <w:rFonts w:ascii="Times New Roman" w:hAnsi="Times New Roman" w:cs="Times New Roman"/>
          <w:sz w:val="24"/>
          <w:szCs w:val="24"/>
        </w:rPr>
        <w:t>-</w:t>
      </w:r>
      <w:r w:rsidRPr="000B7F3F">
        <w:rPr>
          <w:rFonts w:ascii="Times New Roman" w:hAnsi="Times New Roman" w:cs="Times New Roman"/>
          <w:sz w:val="24"/>
          <w:szCs w:val="24"/>
        </w:rPr>
        <w:t>friendly</w:t>
      </w:r>
      <w:r w:rsidR="006C4571" w:rsidRPr="000B7F3F">
        <w:rPr>
          <w:rFonts w:ascii="Times New Roman" w:hAnsi="Times New Roman" w:cs="Times New Roman"/>
          <w:sz w:val="24"/>
          <w:szCs w:val="24"/>
        </w:rPr>
        <w:t>.</w:t>
      </w:r>
      <w:r w:rsidRPr="000B7F3F">
        <w:rPr>
          <w:rFonts w:ascii="Times New Roman" w:hAnsi="Times New Roman" w:cs="Times New Roman"/>
          <w:sz w:val="24"/>
          <w:szCs w:val="24"/>
        </w:rPr>
        <w:t xml:space="preserve"> </w:t>
      </w:r>
      <w:r w:rsidR="006C4571" w:rsidRPr="000B7F3F">
        <w:rPr>
          <w:rFonts w:ascii="Times New Roman" w:hAnsi="Times New Roman" w:cs="Times New Roman"/>
          <w:sz w:val="24"/>
          <w:szCs w:val="24"/>
        </w:rPr>
        <w:t>It should assure</w:t>
      </w:r>
      <w:r w:rsidR="00361098" w:rsidRPr="000B7F3F">
        <w:rPr>
          <w:rFonts w:ascii="Times New Roman" w:hAnsi="Times New Roman" w:cs="Times New Roman"/>
          <w:sz w:val="24"/>
          <w:szCs w:val="24"/>
        </w:rPr>
        <w:t xml:space="preserve"> the safety and comfort </w:t>
      </w:r>
      <w:r w:rsidR="00A265A7" w:rsidRPr="000B7F3F">
        <w:rPr>
          <w:rFonts w:ascii="Times New Roman" w:hAnsi="Times New Roman" w:cs="Times New Roman"/>
          <w:sz w:val="24"/>
          <w:szCs w:val="24"/>
        </w:rPr>
        <w:t>of</w:t>
      </w:r>
      <w:r w:rsidR="00361098" w:rsidRPr="000B7F3F">
        <w:rPr>
          <w:rFonts w:ascii="Times New Roman" w:hAnsi="Times New Roman" w:cs="Times New Roman"/>
          <w:sz w:val="24"/>
          <w:szCs w:val="24"/>
        </w:rPr>
        <w:t xml:space="preserve"> the users.</w:t>
      </w:r>
    </w:p>
    <w:p w14:paraId="30A60A70" w14:textId="63E6FE65" w:rsidR="00112B3B" w:rsidRPr="000B7F3F" w:rsidRDefault="00112B3B" w:rsidP="000B7F3F">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Resilience: The components should have </w:t>
      </w:r>
      <w:r w:rsidR="00161F06">
        <w:rPr>
          <w:rFonts w:ascii="Times New Roman" w:hAnsi="Times New Roman" w:cs="Times New Roman"/>
          <w:sz w:val="24"/>
          <w:szCs w:val="24"/>
        </w:rPr>
        <w:t xml:space="preserve">the </w:t>
      </w:r>
      <w:r>
        <w:rPr>
          <w:rFonts w:ascii="Times New Roman" w:hAnsi="Times New Roman" w:cs="Times New Roman"/>
          <w:sz w:val="24"/>
          <w:szCs w:val="24"/>
        </w:rPr>
        <w:t xml:space="preserve">potential to withstand rigorous use </w:t>
      </w:r>
      <w:r w:rsidR="006D7A53">
        <w:rPr>
          <w:rFonts w:ascii="Times New Roman" w:hAnsi="Times New Roman" w:cs="Times New Roman"/>
          <w:sz w:val="24"/>
          <w:szCs w:val="24"/>
        </w:rPr>
        <w:t>and diverse</w:t>
      </w:r>
      <w:r>
        <w:rPr>
          <w:rFonts w:ascii="Times New Roman" w:hAnsi="Times New Roman" w:cs="Times New Roman"/>
          <w:sz w:val="24"/>
          <w:szCs w:val="24"/>
        </w:rPr>
        <w:t xml:space="preserve"> environment</w:t>
      </w:r>
      <w:r w:rsidR="00161F06">
        <w:rPr>
          <w:rFonts w:ascii="Times New Roman" w:hAnsi="Times New Roman" w:cs="Times New Roman"/>
          <w:sz w:val="24"/>
          <w:szCs w:val="24"/>
        </w:rPr>
        <w:t>s</w:t>
      </w:r>
      <w:r>
        <w:rPr>
          <w:rFonts w:ascii="Times New Roman" w:hAnsi="Times New Roman" w:cs="Times New Roman"/>
          <w:sz w:val="24"/>
          <w:szCs w:val="24"/>
        </w:rPr>
        <w:t xml:space="preserve"> with</w:t>
      </w:r>
      <w:r w:rsidR="006D7A53">
        <w:rPr>
          <w:rFonts w:ascii="Times New Roman" w:hAnsi="Times New Roman" w:cs="Times New Roman"/>
          <w:sz w:val="24"/>
          <w:szCs w:val="24"/>
        </w:rPr>
        <w:t>out change in their</w:t>
      </w:r>
      <w:r>
        <w:rPr>
          <w:rFonts w:ascii="Times New Roman" w:hAnsi="Times New Roman" w:cs="Times New Roman"/>
          <w:sz w:val="24"/>
          <w:szCs w:val="24"/>
        </w:rPr>
        <w:t xml:space="preserve"> properties.</w:t>
      </w:r>
    </w:p>
    <w:p w14:paraId="47EA5F2D" w14:textId="1D0F7CC0" w:rsidR="00E20ACC" w:rsidRDefault="006D7A53" w:rsidP="000B7F3F">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Adherence to quality standards and regulatory requirements</w:t>
      </w:r>
      <w:r w:rsidR="00E20ACC">
        <w:rPr>
          <w:rFonts w:ascii="Times New Roman" w:hAnsi="Times New Roman" w:cs="Times New Roman"/>
          <w:sz w:val="24"/>
          <w:szCs w:val="24"/>
        </w:rPr>
        <w:t>: The materials used for the molding process and the devices generated must meet the regulatory standards and quality assurance requirements</w:t>
      </w:r>
      <w:r w:rsidR="006C4571">
        <w:rPr>
          <w:rFonts w:ascii="Times New Roman" w:hAnsi="Times New Roman" w:cs="Times New Roman"/>
          <w:sz w:val="24"/>
          <w:szCs w:val="24"/>
        </w:rPr>
        <w:t>.</w:t>
      </w:r>
      <w:r w:rsidR="00E20ACC">
        <w:rPr>
          <w:rFonts w:ascii="Times New Roman" w:hAnsi="Times New Roman" w:cs="Times New Roman"/>
          <w:sz w:val="24"/>
          <w:szCs w:val="24"/>
        </w:rPr>
        <w:t xml:space="preserve"> </w:t>
      </w:r>
      <w:r w:rsidR="006C4571">
        <w:rPr>
          <w:rFonts w:ascii="Times New Roman" w:hAnsi="Times New Roman" w:cs="Times New Roman"/>
          <w:sz w:val="24"/>
          <w:szCs w:val="24"/>
        </w:rPr>
        <w:t>It</w:t>
      </w:r>
      <w:r w:rsidR="00E20ACC">
        <w:rPr>
          <w:rFonts w:ascii="Times New Roman" w:hAnsi="Times New Roman" w:cs="Times New Roman"/>
          <w:sz w:val="24"/>
          <w:szCs w:val="24"/>
        </w:rPr>
        <w:t xml:space="preserve"> eliminate</w:t>
      </w:r>
      <w:r w:rsidR="006C4571">
        <w:rPr>
          <w:rFonts w:ascii="Times New Roman" w:hAnsi="Times New Roman" w:cs="Times New Roman"/>
          <w:sz w:val="24"/>
          <w:szCs w:val="24"/>
        </w:rPr>
        <w:t>s</w:t>
      </w:r>
      <w:r w:rsidR="00E20ACC">
        <w:rPr>
          <w:rFonts w:ascii="Times New Roman" w:hAnsi="Times New Roman" w:cs="Times New Roman"/>
          <w:sz w:val="24"/>
          <w:szCs w:val="24"/>
        </w:rPr>
        <w:t xml:space="preserve"> the risk of failure and poor functionality during medical procedure</w:t>
      </w:r>
      <w:r w:rsidR="00A265A7">
        <w:rPr>
          <w:rFonts w:ascii="Times New Roman" w:hAnsi="Times New Roman" w:cs="Times New Roman"/>
          <w:sz w:val="24"/>
          <w:szCs w:val="24"/>
        </w:rPr>
        <w:t>s</w:t>
      </w:r>
      <w:r w:rsidR="00E20ACC">
        <w:rPr>
          <w:rFonts w:ascii="Times New Roman" w:hAnsi="Times New Roman" w:cs="Times New Roman"/>
          <w:sz w:val="24"/>
          <w:szCs w:val="24"/>
        </w:rPr>
        <w:t>.</w:t>
      </w:r>
    </w:p>
    <w:p w14:paraId="61C0E7AD" w14:textId="77777777" w:rsidR="003973B6" w:rsidRDefault="003973B6" w:rsidP="003973B6">
      <w:pPr>
        <w:pStyle w:val="ListParagraph"/>
        <w:spacing w:after="0" w:line="276" w:lineRule="auto"/>
        <w:jc w:val="both"/>
        <w:rPr>
          <w:rFonts w:ascii="Times New Roman" w:hAnsi="Times New Roman" w:cs="Times New Roman"/>
          <w:sz w:val="24"/>
          <w:szCs w:val="24"/>
        </w:rPr>
      </w:pPr>
    </w:p>
    <w:p w14:paraId="05522E39" w14:textId="77777777" w:rsidR="00946279" w:rsidRDefault="00946279" w:rsidP="00501623">
      <w:pPr>
        <w:spacing w:after="0" w:line="276" w:lineRule="auto"/>
        <w:jc w:val="both"/>
        <w:rPr>
          <w:rFonts w:ascii="Times New Roman" w:hAnsi="Times New Roman" w:cs="Times New Roman"/>
          <w:b/>
          <w:sz w:val="24"/>
          <w:szCs w:val="24"/>
        </w:rPr>
      </w:pPr>
      <w:r w:rsidRPr="004B07ED">
        <w:rPr>
          <w:rFonts w:ascii="Times New Roman" w:hAnsi="Times New Roman" w:cs="Times New Roman"/>
          <w:b/>
          <w:sz w:val="24"/>
          <w:szCs w:val="24"/>
        </w:rPr>
        <w:t>Significance of accuracy and detailing</w:t>
      </w:r>
    </w:p>
    <w:p w14:paraId="3CC3F143" w14:textId="724D2770" w:rsidR="00795141" w:rsidRDefault="0070487E" w:rsidP="00EE3C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Uniform and precise production of medical device components can be ensured. </w:t>
      </w:r>
      <w:r w:rsidR="007677B8">
        <w:rPr>
          <w:rFonts w:ascii="Times New Roman" w:hAnsi="Times New Roman" w:cs="Times New Roman"/>
          <w:sz w:val="24"/>
          <w:szCs w:val="24"/>
        </w:rPr>
        <w:t>It</w:t>
      </w:r>
      <w:r w:rsidR="00795141" w:rsidRPr="00EE3C69">
        <w:rPr>
          <w:rFonts w:ascii="Times New Roman" w:hAnsi="Times New Roman" w:cs="Times New Roman"/>
          <w:sz w:val="24"/>
          <w:szCs w:val="24"/>
        </w:rPr>
        <w:t xml:space="preserve"> reduces the risk of inaccurate results and complications during medical </w:t>
      </w:r>
      <w:r w:rsidR="00EE3C69" w:rsidRPr="00EE3C69">
        <w:rPr>
          <w:rFonts w:ascii="Times New Roman" w:hAnsi="Times New Roman" w:cs="Times New Roman"/>
          <w:sz w:val="24"/>
          <w:szCs w:val="24"/>
        </w:rPr>
        <w:t>procedures. It</w:t>
      </w:r>
      <w:r w:rsidR="00EE3C69">
        <w:rPr>
          <w:rFonts w:ascii="Times New Roman" w:hAnsi="Times New Roman" w:cs="Times New Roman"/>
          <w:sz w:val="24"/>
          <w:szCs w:val="24"/>
        </w:rPr>
        <w:t xml:space="preserve"> also increases the lifespan of manufactured medical devices</w:t>
      </w:r>
      <w:r>
        <w:rPr>
          <w:rFonts w:ascii="Times New Roman" w:hAnsi="Times New Roman" w:cs="Times New Roman"/>
          <w:sz w:val="24"/>
          <w:szCs w:val="24"/>
        </w:rPr>
        <w:t xml:space="preserve"> and reduces</w:t>
      </w:r>
      <w:r w:rsidR="00EE3C69">
        <w:rPr>
          <w:rFonts w:ascii="Times New Roman" w:hAnsi="Times New Roman" w:cs="Times New Roman"/>
          <w:sz w:val="24"/>
          <w:szCs w:val="24"/>
        </w:rPr>
        <w:t xml:space="preserve"> the cost of repair and maintenance. Further, </w:t>
      </w:r>
      <w:r w:rsidR="00BA4287">
        <w:rPr>
          <w:rFonts w:ascii="Times New Roman" w:hAnsi="Times New Roman" w:cs="Times New Roman"/>
          <w:sz w:val="24"/>
          <w:szCs w:val="24"/>
        </w:rPr>
        <w:t>the products with high precision ensure patient safety. It also improves the efficiency and effectiveness of devices with reduced human error and hence can be utilized in health care research and activities.</w:t>
      </w:r>
    </w:p>
    <w:p w14:paraId="440B65CA" w14:textId="77777777" w:rsidR="000A5935" w:rsidRDefault="000A5935" w:rsidP="00EE3C69">
      <w:pPr>
        <w:spacing w:after="0" w:line="276" w:lineRule="auto"/>
        <w:jc w:val="both"/>
        <w:rPr>
          <w:rFonts w:ascii="Times New Roman" w:hAnsi="Times New Roman" w:cs="Times New Roman"/>
          <w:b/>
          <w:sz w:val="24"/>
          <w:szCs w:val="24"/>
        </w:rPr>
      </w:pPr>
      <w:r w:rsidRPr="000A5935">
        <w:rPr>
          <w:rFonts w:ascii="Times New Roman" w:hAnsi="Times New Roman" w:cs="Times New Roman"/>
          <w:b/>
          <w:sz w:val="24"/>
          <w:szCs w:val="24"/>
        </w:rPr>
        <w:t>Customization possibilities</w:t>
      </w:r>
    </w:p>
    <w:p w14:paraId="044CD70B" w14:textId="128089BD" w:rsidR="000A5935" w:rsidRDefault="00B672E2" w:rsidP="00EE3C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It provides opportunities for the pr</w:t>
      </w:r>
      <w:r w:rsidR="00615539">
        <w:rPr>
          <w:rFonts w:ascii="Times New Roman" w:hAnsi="Times New Roman" w:cs="Times New Roman"/>
          <w:sz w:val="24"/>
          <w:szCs w:val="24"/>
        </w:rPr>
        <w:t>oduction of customized medical devices. Different medical tools like surgical, therapeutic</w:t>
      </w:r>
      <w:r w:rsidR="00A265A7">
        <w:rPr>
          <w:rFonts w:ascii="Times New Roman" w:hAnsi="Times New Roman" w:cs="Times New Roman"/>
          <w:sz w:val="24"/>
          <w:szCs w:val="24"/>
        </w:rPr>
        <w:t>,</w:t>
      </w:r>
      <w:r w:rsidR="00615539">
        <w:rPr>
          <w:rFonts w:ascii="Times New Roman" w:hAnsi="Times New Roman" w:cs="Times New Roman"/>
          <w:sz w:val="24"/>
          <w:szCs w:val="24"/>
        </w:rPr>
        <w:t xml:space="preserve"> and lab tools can be redesigned and produced based on the requirements of the</w:t>
      </w:r>
      <w:r w:rsidR="004307B5">
        <w:rPr>
          <w:rFonts w:ascii="Times New Roman" w:hAnsi="Times New Roman" w:cs="Times New Roman"/>
          <w:sz w:val="24"/>
          <w:szCs w:val="24"/>
        </w:rPr>
        <w:t xml:space="preserve"> devices and the</w:t>
      </w:r>
      <w:r w:rsidR="00615539">
        <w:rPr>
          <w:rFonts w:ascii="Times New Roman" w:hAnsi="Times New Roman" w:cs="Times New Roman"/>
          <w:sz w:val="24"/>
          <w:szCs w:val="24"/>
        </w:rPr>
        <w:t xml:space="preserve"> treatment. Similarly, patient</w:t>
      </w:r>
      <w:r w:rsidR="00A265A7">
        <w:rPr>
          <w:rFonts w:ascii="Times New Roman" w:hAnsi="Times New Roman" w:cs="Times New Roman"/>
          <w:sz w:val="24"/>
          <w:szCs w:val="24"/>
        </w:rPr>
        <w:t>-</w:t>
      </w:r>
      <w:r w:rsidR="00615539">
        <w:rPr>
          <w:rFonts w:ascii="Times New Roman" w:hAnsi="Times New Roman" w:cs="Times New Roman"/>
          <w:sz w:val="24"/>
          <w:szCs w:val="24"/>
        </w:rPr>
        <w:t>specific tools like auricular splints, dentures, orthodontic appliances, orthotics, and prosthes</w:t>
      </w:r>
      <w:r w:rsidR="00A265A7">
        <w:rPr>
          <w:rFonts w:ascii="Times New Roman" w:hAnsi="Times New Roman" w:cs="Times New Roman"/>
          <w:sz w:val="24"/>
          <w:szCs w:val="24"/>
        </w:rPr>
        <w:t>e</w:t>
      </w:r>
      <w:r w:rsidR="00615539">
        <w:rPr>
          <w:rFonts w:ascii="Times New Roman" w:hAnsi="Times New Roman" w:cs="Times New Roman"/>
          <w:sz w:val="24"/>
          <w:szCs w:val="24"/>
        </w:rPr>
        <w:t>s can be developed based on the patient’s needs.</w:t>
      </w:r>
    </w:p>
    <w:p w14:paraId="12E2809D" w14:textId="77777777" w:rsidR="00B8669A" w:rsidRDefault="008C133F" w:rsidP="00EE3C69">
      <w:pPr>
        <w:spacing w:after="0" w:line="276" w:lineRule="auto"/>
        <w:jc w:val="both"/>
        <w:rPr>
          <w:rFonts w:ascii="Times New Roman" w:hAnsi="Times New Roman" w:cs="Times New Roman"/>
          <w:b/>
          <w:sz w:val="24"/>
          <w:szCs w:val="24"/>
        </w:rPr>
      </w:pPr>
      <w:r w:rsidRPr="008C133F">
        <w:rPr>
          <w:rFonts w:ascii="Times New Roman" w:hAnsi="Times New Roman" w:cs="Times New Roman"/>
          <w:b/>
          <w:sz w:val="24"/>
          <w:szCs w:val="24"/>
        </w:rPr>
        <w:t>Design flexibility and innovations in life science devices</w:t>
      </w:r>
    </w:p>
    <w:p w14:paraId="166CC2AE" w14:textId="0C3B51AD" w:rsidR="008439DC" w:rsidRDefault="005958D0" w:rsidP="00EE3C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Due to the design flexibility of injection molding, it has </w:t>
      </w:r>
      <w:r w:rsidR="00A265A7">
        <w:rPr>
          <w:rFonts w:ascii="Times New Roman" w:hAnsi="Times New Roman" w:cs="Times New Roman"/>
          <w:sz w:val="24"/>
          <w:szCs w:val="24"/>
        </w:rPr>
        <w:t xml:space="preserve">a </w:t>
      </w:r>
      <w:r>
        <w:rPr>
          <w:rFonts w:ascii="Times New Roman" w:hAnsi="Times New Roman" w:cs="Times New Roman"/>
          <w:sz w:val="24"/>
          <w:szCs w:val="24"/>
        </w:rPr>
        <w:t>plethora of opportunities for innovation in life science devices.</w:t>
      </w:r>
      <w:r w:rsidR="00903377">
        <w:rPr>
          <w:rFonts w:ascii="Times New Roman" w:hAnsi="Times New Roman" w:cs="Times New Roman"/>
          <w:sz w:val="24"/>
          <w:szCs w:val="24"/>
        </w:rPr>
        <w:t xml:space="preserve"> Different highly precise components can be developed that leads to better health outcome and patient care, improved patient satisfaction, and cost</w:t>
      </w:r>
      <w:r w:rsidR="00A265A7">
        <w:rPr>
          <w:rFonts w:ascii="Times New Roman" w:hAnsi="Times New Roman" w:cs="Times New Roman"/>
          <w:sz w:val="24"/>
          <w:szCs w:val="24"/>
        </w:rPr>
        <w:t>-</w:t>
      </w:r>
      <w:r w:rsidR="008D1D13">
        <w:rPr>
          <w:rFonts w:ascii="Times New Roman" w:hAnsi="Times New Roman" w:cs="Times New Roman"/>
          <w:sz w:val="24"/>
          <w:szCs w:val="24"/>
        </w:rPr>
        <w:t>effective health care systems. Different customized medical and lab tools can be designed</w:t>
      </w:r>
      <w:r w:rsidR="002D2AEB">
        <w:rPr>
          <w:rFonts w:ascii="Times New Roman" w:hAnsi="Times New Roman" w:cs="Times New Roman"/>
          <w:sz w:val="24"/>
          <w:szCs w:val="24"/>
        </w:rPr>
        <w:t xml:space="preserve"> and produced </w:t>
      </w:r>
      <w:r w:rsidR="00A265A7">
        <w:rPr>
          <w:rFonts w:ascii="Times New Roman" w:hAnsi="Times New Roman" w:cs="Times New Roman"/>
          <w:sz w:val="24"/>
          <w:szCs w:val="24"/>
        </w:rPr>
        <w:t>o</w:t>
      </w:r>
      <w:r w:rsidR="002D2AEB">
        <w:rPr>
          <w:rFonts w:ascii="Times New Roman" w:hAnsi="Times New Roman" w:cs="Times New Roman"/>
          <w:sz w:val="24"/>
          <w:szCs w:val="24"/>
        </w:rPr>
        <w:t xml:space="preserve">n </w:t>
      </w:r>
      <w:r w:rsidR="00A265A7">
        <w:rPr>
          <w:rFonts w:ascii="Times New Roman" w:hAnsi="Times New Roman" w:cs="Times New Roman"/>
          <w:sz w:val="24"/>
          <w:szCs w:val="24"/>
        </w:rPr>
        <w:t xml:space="preserve">a </w:t>
      </w:r>
      <w:r w:rsidR="002D2AEB">
        <w:rPr>
          <w:rFonts w:ascii="Times New Roman" w:hAnsi="Times New Roman" w:cs="Times New Roman"/>
          <w:sz w:val="24"/>
          <w:szCs w:val="24"/>
        </w:rPr>
        <w:t>large scale</w:t>
      </w:r>
      <w:r w:rsidR="008D1D13">
        <w:rPr>
          <w:rFonts w:ascii="Times New Roman" w:hAnsi="Times New Roman" w:cs="Times New Roman"/>
          <w:sz w:val="24"/>
          <w:szCs w:val="24"/>
        </w:rPr>
        <w:t xml:space="preserve"> based on the requirement</w:t>
      </w:r>
      <w:r w:rsidR="00A265A7">
        <w:rPr>
          <w:rFonts w:ascii="Times New Roman" w:hAnsi="Times New Roman" w:cs="Times New Roman"/>
          <w:sz w:val="24"/>
          <w:szCs w:val="24"/>
        </w:rPr>
        <w:t>s</w:t>
      </w:r>
      <w:r w:rsidR="008D1D13">
        <w:rPr>
          <w:rFonts w:ascii="Times New Roman" w:hAnsi="Times New Roman" w:cs="Times New Roman"/>
          <w:sz w:val="24"/>
          <w:szCs w:val="24"/>
        </w:rPr>
        <w:t xml:space="preserve"> of the patient and treatment.</w:t>
      </w:r>
      <w:r w:rsidR="00310ADB">
        <w:rPr>
          <w:rFonts w:ascii="Times New Roman" w:hAnsi="Times New Roman" w:cs="Times New Roman"/>
          <w:sz w:val="24"/>
          <w:szCs w:val="24"/>
        </w:rPr>
        <w:t xml:space="preserve"> For example: lightweight, durable, and cost</w:t>
      </w:r>
      <w:r w:rsidR="00A265A7">
        <w:rPr>
          <w:rFonts w:ascii="Times New Roman" w:hAnsi="Times New Roman" w:cs="Times New Roman"/>
          <w:sz w:val="24"/>
          <w:szCs w:val="24"/>
        </w:rPr>
        <w:t>-</w:t>
      </w:r>
      <w:r w:rsidR="00310ADB">
        <w:rPr>
          <w:rFonts w:ascii="Times New Roman" w:hAnsi="Times New Roman" w:cs="Times New Roman"/>
          <w:sz w:val="24"/>
          <w:szCs w:val="24"/>
        </w:rPr>
        <w:t>effective prosthetics and orthotics with enhanced mobility that match an individual patient’s anatomies are being produced.</w:t>
      </w:r>
      <w:r w:rsidR="00711D48">
        <w:rPr>
          <w:rFonts w:ascii="Times New Roman" w:hAnsi="Times New Roman" w:cs="Times New Roman"/>
          <w:sz w:val="24"/>
          <w:szCs w:val="24"/>
        </w:rPr>
        <w:t xml:space="preserve"> Likewise, microfluidic devices have revolutionized the health sector with </w:t>
      </w:r>
      <w:r w:rsidR="00A265A7">
        <w:rPr>
          <w:rFonts w:ascii="Times New Roman" w:hAnsi="Times New Roman" w:cs="Times New Roman"/>
          <w:sz w:val="24"/>
          <w:szCs w:val="24"/>
        </w:rPr>
        <w:t>their</w:t>
      </w:r>
      <w:r w:rsidR="00711D48">
        <w:rPr>
          <w:rFonts w:ascii="Times New Roman" w:hAnsi="Times New Roman" w:cs="Times New Roman"/>
          <w:sz w:val="24"/>
          <w:szCs w:val="24"/>
        </w:rPr>
        <w:t xml:space="preserve"> contribution </w:t>
      </w:r>
      <w:r w:rsidR="00A265A7">
        <w:rPr>
          <w:rFonts w:ascii="Times New Roman" w:hAnsi="Times New Roman" w:cs="Times New Roman"/>
          <w:sz w:val="24"/>
          <w:szCs w:val="24"/>
        </w:rPr>
        <w:t>to</w:t>
      </w:r>
      <w:r w:rsidR="00711D48">
        <w:rPr>
          <w:rFonts w:ascii="Times New Roman" w:hAnsi="Times New Roman" w:cs="Times New Roman"/>
          <w:sz w:val="24"/>
          <w:szCs w:val="24"/>
        </w:rPr>
        <w:t xml:space="preserve"> precise diagnosis and drug delivery systems</w:t>
      </w:r>
      <w:r w:rsidR="008439DC">
        <w:rPr>
          <w:rFonts w:ascii="Times New Roman" w:hAnsi="Times New Roman" w:cs="Times New Roman"/>
          <w:sz w:val="24"/>
          <w:szCs w:val="24"/>
        </w:rPr>
        <w:t xml:space="preserve"> and other various laboratory processes</w:t>
      </w:r>
      <w:r w:rsidR="00711D48">
        <w:rPr>
          <w:rFonts w:ascii="Times New Roman" w:hAnsi="Times New Roman" w:cs="Times New Roman"/>
          <w:sz w:val="24"/>
          <w:szCs w:val="24"/>
        </w:rPr>
        <w:t>.</w:t>
      </w:r>
    </w:p>
    <w:p w14:paraId="6575572A" w14:textId="77777777" w:rsidR="00F67D6A" w:rsidRDefault="00F67D6A" w:rsidP="00501623">
      <w:pPr>
        <w:pStyle w:val="Heading1"/>
      </w:pPr>
      <w:r w:rsidRPr="00F67D6A">
        <w:t>Quality control and validation</w:t>
      </w:r>
    </w:p>
    <w:p w14:paraId="3137D481" w14:textId="76E1DD9B" w:rsidR="00826142" w:rsidRPr="00826142" w:rsidRDefault="00ED7BBB" w:rsidP="0082614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It involves careful testing, documentation</w:t>
      </w:r>
      <w:r w:rsidR="00A265A7">
        <w:rPr>
          <w:rFonts w:ascii="Times New Roman" w:hAnsi="Times New Roman" w:cs="Times New Roman"/>
          <w:sz w:val="24"/>
          <w:szCs w:val="24"/>
        </w:rPr>
        <w:t>,</w:t>
      </w:r>
      <w:r>
        <w:rPr>
          <w:rFonts w:ascii="Times New Roman" w:hAnsi="Times New Roman" w:cs="Times New Roman"/>
          <w:sz w:val="24"/>
          <w:szCs w:val="24"/>
        </w:rPr>
        <w:t xml:space="preserve"> and adherence to regulatory standards.</w:t>
      </w:r>
    </w:p>
    <w:p w14:paraId="7D7A5E42" w14:textId="1D1D59B9" w:rsidR="005B0B8A" w:rsidRDefault="005B0B8A" w:rsidP="005B0B8A">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Design</w:t>
      </w:r>
      <w:r w:rsidR="00850EDD">
        <w:rPr>
          <w:rFonts w:ascii="Times New Roman" w:hAnsi="Times New Roman" w:cs="Times New Roman"/>
          <w:sz w:val="24"/>
          <w:szCs w:val="24"/>
        </w:rPr>
        <w:t xml:space="preserve"> test</w:t>
      </w:r>
      <w:r>
        <w:rPr>
          <w:rFonts w:ascii="Times New Roman" w:hAnsi="Times New Roman" w:cs="Times New Roman"/>
          <w:sz w:val="24"/>
          <w:szCs w:val="24"/>
        </w:rPr>
        <w:t xml:space="preserve">:  Design should be verified through </w:t>
      </w:r>
      <w:r w:rsidR="00850EDD">
        <w:rPr>
          <w:rFonts w:ascii="Times New Roman" w:hAnsi="Times New Roman" w:cs="Times New Roman"/>
          <w:sz w:val="24"/>
          <w:szCs w:val="24"/>
        </w:rPr>
        <w:t>analysis and testing</w:t>
      </w:r>
      <w:r>
        <w:rPr>
          <w:rFonts w:ascii="Times New Roman" w:hAnsi="Times New Roman" w:cs="Times New Roman"/>
          <w:sz w:val="24"/>
          <w:szCs w:val="24"/>
        </w:rPr>
        <w:t xml:space="preserve"> </w:t>
      </w:r>
      <w:r w:rsidR="00850EDD">
        <w:rPr>
          <w:rFonts w:ascii="Times New Roman" w:hAnsi="Times New Roman" w:cs="Times New Roman"/>
          <w:sz w:val="24"/>
          <w:szCs w:val="24"/>
        </w:rPr>
        <w:t>to prevent failure at early stages</w:t>
      </w:r>
    </w:p>
    <w:p w14:paraId="5A7EFBDE" w14:textId="60FCA87E" w:rsidR="005B0B8A" w:rsidRDefault="005B0B8A" w:rsidP="005B0B8A">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Material selection: </w:t>
      </w:r>
      <w:r w:rsidR="00850EDD">
        <w:rPr>
          <w:rFonts w:ascii="Times New Roman" w:hAnsi="Times New Roman" w:cs="Times New Roman"/>
          <w:sz w:val="24"/>
          <w:szCs w:val="24"/>
        </w:rPr>
        <w:t>Material should be selected for medical devices that satisfies b</w:t>
      </w:r>
      <w:r>
        <w:rPr>
          <w:rFonts w:ascii="Times New Roman" w:hAnsi="Times New Roman" w:cs="Times New Roman"/>
          <w:sz w:val="24"/>
          <w:szCs w:val="24"/>
        </w:rPr>
        <w:t>iocompatibility testing and sterilization compatibility</w:t>
      </w:r>
    </w:p>
    <w:p w14:paraId="54915115" w14:textId="463B6EE8" w:rsidR="003E5BA0" w:rsidRDefault="003E5BA0" w:rsidP="005B0B8A">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Validation and </w:t>
      </w:r>
      <w:r w:rsidR="004A2473">
        <w:rPr>
          <w:rFonts w:ascii="Times New Roman" w:hAnsi="Times New Roman" w:cs="Times New Roman"/>
          <w:sz w:val="24"/>
          <w:szCs w:val="24"/>
        </w:rPr>
        <w:t>verification.</w:t>
      </w:r>
      <w:r>
        <w:rPr>
          <w:rFonts w:ascii="Times New Roman" w:hAnsi="Times New Roman" w:cs="Times New Roman"/>
          <w:sz w:val="24"/>
          <w:szCs w:val="24"/>
        </w:rPr>
        <w:t xml:space="preserve"> </w:t>
      </w:r>
      <w:r w:rsidR="00A265A7">
        <w:rPr>
          <w:rFonts w:ascii="Times New Roman" w:hAnsi="Times New Roman" w:cs="Times New Roman"/>
          <w:sz w:val="24"/>
          <w:szCs w:val="24"/>
        </w:rPr>
        <w:t>The i</w:t>
      </w:r>
      <w:r>
        <w:rPr>
          <w:rFonts w:ascii="Times New Roman" w:hAnsi="Times New Roman" w:cs="Times New Roman"/>
          <w:sz w:val="24"/>
          <w:szCs w:val="24"/>
        </w:rPr>
        <w:t>njection molding process should be verified to meet design requirements</w:t>
      </w:r>
      <w:r w:rsidR="004A2473">
        <w:rPr>
          <w:rFonts w:ascii="Times New Roman" w:hAnsi="Times New Roman" w:cs="Times New Roman"/>
          <w:sz w:val="24"/>
          <w:szCs w:val="24"/>
        </w:rPr>
        <w:t>.</w:t>
      </w:r>
      <w:r>
        <w:rPr>
          <w:rFonts w:ascii="Times New Roman" w:hAnsi="Times New Roman" w:cs="Times New Roman"/>
          <w:sz w:val="24"/>
          <w:szCs w:val="24"/>
        </w:rPr>
        <w:t xml:space="preserve"> </w:t>
      </w:r>
      <w:r w:rsidR="004A2473">
        <w:rPr>
          <w:rFonts w:ascii="Times New Roman" w:hAnsi="Times New Roman" w:cs="Times New Roman"/>
          <w:sz w:val="24"/>
          <w:szCs w:val="24"/>
        </w:rPr>
        <w:t>Q</w:t>
      </w:r>
      <w:r>
        <w:rPr>
          <w:rFonts w:ascii="Times New Roman" w:hAnsi="Times New Roman" w:cs="Times New Roman"/>
          <w:sz w:val="24"/>
          <w:szCs w:val="24"/>
        </w:rPr>
        <w:t>uality assurance and validation of</w:t>
      </w:r>
      <w:r w:rsidR="00A265A7">
        <w:rPr>
          <w:rFonts w:ascii="Times New Roman" w:hAnsi="Times New Roman" w:cs="Times New Roman"/>
          <w:sz w:val="24"/>
          <w:szCs w:val="24"/>
        </w:rPr>
        <w:t xml:space="preserve"> equipment</w:t>
      </w:r>
      <w:r>
        <w:rPr>
          <w:rFonts w:ascii="Times New Roman" w:hAnsi="Times New Roman" w:cs="Times New Roman"/>
          <w:sz w:val="24"/>
          <w:szCs w:val="24"/>
        </w:rPr>
        <w:t xml:space="preserve"> used in the manufacturing process</w:t>
      </w:r>
      <w:r w:rsidR="004A2473">
        <w:rPr>
          <w:rFonts w:ascii="Times New Roman" w:hAnsi="Times New Roman" w:cs="Times New Roman"/>
          <w:sz w:val="24"/>
          <w:szCs w:val="24"/>
        </w:rPr>
        <w:t xml:space="preserve"> should also be done</w:t>
      </w:r>
      <w:r>
        <w:rPr>
          <w:rFonts w:ascii="Times New Roman" w:hAnsi="Times New Roman" w:cs="Times New Roman"/>
          <w:sz w:val="24"/>
          <w:szCs w:val="24"/>
        </w:rPr>
        <w:t>.</w:t>
      </w:r>
    </w:p>
    <w:p w14:paraId="6E7D26EB" w14:textId="679500D5" w:rsidR="00B945C0" w:rsidRDefault="00B945C0" w:rsidP="005B0B8A">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Functionality testing: Newly manufactured devices should be checked to ensure their accurate functioning.</w:t>
      </w:r>
    </w:p>
    <w:p w14:paraId="57010360" w14:textId="51A27F61" w:rsidR="000B7F3F" w:rsidRPr="000B7F3F" w:rsidRDefault="000B7F3F" w:rsidP="000B7F3F">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Post-marketing assessment: Regular monitoring and reporting of the functioning of the devices should be carried out. It assures the durability and reliability of the devices.</w:t>
      </w:r>
    </w:p>
    <w:p w14:paraId="1A41372C" w14:textId="4CD390EA" w:rsidR="00D963CC" w:rsidRDefault="00501623" w:rsidP="000B7F3F">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w:t>
      </w:r>
      <w:r w:rsidRPr="00501623">
        <w:rPr>
          <w:rFonts w:ascii="Times New Roman" w:hAnsi="Times New Roman" w:cs="Times New Roman"/>
          <w:sz w:val="24"/>
          <w:szCs w:val="24"/>
        </w:rPr>
        <w:t>edical standards and certifications</w:t>
      </w:r>
      <w:r w:rsidR="000F4D76" w:rsidRPr="00501623">
        <w:rPr>
          <w:rFonts w:ascii="Times New Roman" w:hAnsi="Times New Roman" w:cs="Times New Roman"/>
          <w:sz w:val="24"/>
          <w:szCs w:val="24"/>
        </w:rPr>
        <w:t>:</w:t>
      </w:r>
      <w:r w:rsidR="004651B7">
        <w:rPr>
          <w:rFonts w:ascii="Times New Roman" w:hAnsi="Times New Roman" w:cs="Times New Roman"/>
          <w:sz w:val="24"/>
          <w:szCs w:val="24"/>
        </w:rPr>
        <w:t xml:space="preserve"> </w:t>
      </w:r>
      <w:r>
        <w:rPr>
          <w:rFonts w:ascii="Times New Roman" w:hAnsi="Times New Roman" w:cs="Times New Roman"/>
          <w:sz w:val="24"/>
          <w:szCs w:val="24"/>
        </w:rPr>
        <w:t xml:space="preserve">Medical standards and certifications ensure that the device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reliable enough for patient usage.</w:t>
      </w:r>
    </w:p>
    <w:p w14:paraId="0787A5E0" w14:textId="043D28A9" w:rsidR="00850EDD" w:rsidRDefault="00850EDD" w:rsidP="00850EDD">
      <w:pPr>
        <w:pStyle w:val="ListParagraph"/>
        <w:numPr>
          <w:ilvl w:val="0"/>
          <w:numId w:val="1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Testing and inspection: Regular monitoring and inspection of the manufacturing process should be carried out. Final devices should also undergo inspection to ensure they meet quality standards.</w:t>
      </w:r>
    </w:p>
    <w:p w14:paraId="2B4CD50A" w14:textId="7196B9DA" w:rsidR="00961208" w:rsidRPr="000B7F3F" w:rsidRDefault="00961208" w:rsidP="00961208">
      <w:pPr>
        <w:pStyle w:val="ListParagraph"/>
        <w:spacing w:after="0" w:line="276" w:lineRule="auto"/>
        <w:ind w:left="1080"/>
        <w:jc w:val="both"/>
        <w:rPr>
          <w:rFonts w:ascii="Times New Roman" w:hAnsi="Times New Roman" w:cs="Times New Roman"/>
          <w:sz w:val="24"/>
          <w:szCs w:val="24"/>
        </w:rPr>
      </w:pPr>
    </w:p>
    <w:p w14:paraId="63578646" w14:textId="02A69EF6" w:rsidR="00A80077" w:rsidRDefault="00AE375E" w:rsidP="00501623">
      <w:pPr>
        <w:pStyle w:val="Heading1"/>
      </w:pPr>
      <w:r w:rsidRPr="00AE375E">
        <w:t xml:space="preserve">Market </w:t>
      </w:r>
      <w:r w:rsidR="00A265A7">
        <w:t>T</w:t>
      </w:r>
      <w:r w:rsidRPr="00AE375E">
        <w:t>rend and Future Innovation</w:t>
      </w:r>
    </w:p>
    <w:p w14:paraId="4E01CF53" w14:textId="2EF3FF44" w:rsidR="00CC5B82" w:rsidRPr="00CC5B82" w:rsidRDefault="00CC5B82" w:rsidP="00A80077">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The global medical devices market is expected to grow at a compound annual growth rate of 5.5</w:t>
      </w:r>
      <w:r w:rsidR="00A259AB">
        <w:rPr>
          <w:rFonts w:ascii="Times New Roman" w:hAnsi="Times New Roman" w:cs="Times New Roman"/>
          <w:sz w:val="24"/>
          <w:szCs w:val="24"/>
        </w:rPr>
        <w:t xml:space="preserve">% </w:t>
      </w:r>
      <w:r w:rsidR="00A265A7">
        <w:rPr>
          <w:rFonts w:ascii="Times New Roman" w:hAnsi="Times New Roman" w:cs="Times New Roman"/>
          <w:sz w:val="24"/>
          <w:szCs w:val="24"/>
        </w:rPr>
        <w:t>from</w:t>
      </w:r>
      <w:r>
        <w:rPr>
          <w:rFonts w:ascii="Times New Roman" w:hAnsi="Times New Roman" w:cs="Times New Roman"/>
          <w:sz w:val="24"/>
          <w:szCs w:val="24"/>
        </w:rPr>
        <w:t xml:space="preserve"> 2022 to 2023, whereas its value to reach USD 850 billion by 2030.</w:t>
      </w:r>
    </w:p>
    <w:p w14:paraId="38008878" w14:textId="77777777" w:rsidR="00BC1D1B" w:rsidRDefault="00BC1D1B" w:rsidP="00BC1D1B">
      <w:pPr>
        <w:keepNext/>
        <w:spacing w:after="0" w:line="276" w:lineRule="auto"/>
        <w:ind w:left="360"/>
        <w:jc w:val="both"/>
      </w:pPr>
      <w:r>
        <w:rPr>
          <w:rFonts w:ascii="Times New Roman" w:hAnsi="Times New Roman" w:cs="Times New Roman"/>
          <w:noProof/>
          <w:sz w:val="24"/>
          <w:szCs w:val="24"/>
        </w:rPr>
        <w:drawing>
          <wp:inline distT="0" distB="0" distL="0" distR="0" wp14:anchorId="49835711" wp14:editId="292B40DE">
            <wp:extent cx="5667374" cy="2343150"/>
            <wp:effectExtent l="0" t="0" r="0" b="0"/>
            <wp:docPr id="77737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72747" name="Picture 777372747"/>
                    <pic:cNvPicPr/>
                  </pic:nvPicPr>
                  <pic:blipFill>
                    <a:blip r:embed="rId21">
                      <a:extLst>
                        <a:ext uri="{28A0092B-C50C-407E-A947-70E740481C1C}">
                          <a14:useLocalDpi xmlns:a14="http://schemas.microsoft.com/office/drawing/2010/main" val="0"/>
                        </a:ext>
                      </a:extLst>
                    </a:blip>
                    <a:stretch>
                      <a:fillRect/>
                    </a:stretch>
                  </pic:blipFill>
                  <pic:spPr>
                    <a:xfrm>
                      <a:off x="0" y="0"/>
                      <a:ext cx="5675146" cy="2346363"/>
                    </a:xfrm>
                    <a:prstGeom prst="rect">
                      <a:avLst/>
                    </a:prstGeom>
                  </pic:spPr>
                </pic:pic>
              </a:graphicData>
            </a:graphic>
          </wp:inline>
        </w:drawing>
      </w:r>
    </w:p>
    <w:p w14:paraId="62DC442E" w14:textId="5A6C5AE4" w:rsidR="00855066" w:rsidRDefault="00BC1D1B" w:rsidP="00855066">
      <w:pPr>
        <w:pStyle w:val="Caption"/>
        <w:jc w:val="both"/>
        <w:rPr>
          <w:rFonts w:ascii="Times New Roman" w:hAnsi="Times New Roman" w:cs="Times New Roman"/>
          <w:i w:val="0"/>
          <w:iCs w:val="0"/>
          <w:color w:val="auto"/>
          <w:sz w:val="20"/>
          <w:szCs w:val="20"/>
        </w:rPr>
      </w:pPr>
      <w:r w:rsidRPr="00BC1D1B">
        <w:rPr>
          <w:rFonts w:ascii="Times New Roman" w:hAnsi="Times New Roman" w:cs="Times New Roman"/>
          <w:i w:val="0"/>
          <w:iCs w:val="0"/>
          <w:color w:val="auto"/>
          <w:sz w:val="20"/>
          <w:szCs w:val="20"/>
        </w:rPr>
        <w:t xml:space="preserve">          Figure </w:t>
      </w:r>
      <w:r w:rsidRPr="00BC1D1B">
        <w:rPr>
          <w:rFonts w:ascii="Times New Roman" w:hAnsi="Times New Roman" w:cs="Times New Roman"/>
          <w:i w:val="0"/>
          <w:iCs w:val="0"/>
          <w:color w:val="auto"/>
          <w:sz w:val="20"/>
          <w:szCs w:val="20"/>
        </w:rPr>
        <w:fldChar w:fldCharType="begin"/>
      </w:r>
      <w:r w:rsidRPr="00BC1D1B">
        <w:rPr>
          <w:rFonts w:ascii="Times New Roman" w:hAnsi="Times New Roman" w:cs="Times New Roman"/>
          <w:i w:val="0"/>
          <w:iCs w:val="0"/>
          <w:color w:val="auto"/>
          <w:sz w:val="20"/>
          <w:szCs w:val="20"/>
        </w:rPr>
        <w:instrText xml:space="preserve"> SEQ Figure \* ARABIC </w:instrText>
      </w:r>
      <w:r w:rsidRPr="00BC1D1B">
        <w:rPr>
          <w:rFonts w:ascii="Times New Roman" w:hAnsi="Times New Roman" w:cs="Times New Roman"/>
          <w:i w:val="0"/>
          <w:iCs w:val="0"/>
          <w:color w:val="auto"/>
          <w:sz w:val="20"/>
          <w:szCs w:val="20"/>
        </w:rPr>
        <w:fldChar w:fldCharType="separate"/>
      </w:r>
      <w:r w:rsidRPr="00BC1D1B">
        <w:rPr>
          <w:rFonts w:ascii="Times New Roman" w:hAnsi="Times New Roman" w:cs="Times New Roman"/>
          <w:i w:val="0"/>
          <w:iCs w:val="0"/>
          <w:noProof/>
          <w:color w:val="auto"/>
          <w:sz w:val="20"/>
          <w:szCs w:val="20"/>
        </w:rPr>
        <w:t>9</w:t>
      </w:r>
      <w:r w:rsidRPr="00BC1D1B">
        <w:rPr>
          <w:rFonts w:ascii="Times New Roman" w:hAnsi="Times New Roman" w:cs="Times New Roman"/>
          <w:i w:val="0"/>
          <w:iCs w:val="0"/>
          <w:color w:val="auto"/>
          <w:sz w:val="20"/>
          <w:szCs w:val="20"/>
        </w:rPr>
        <w:fldChar w:fldCharType="end"/>
      </w:r>
      <w:r w:rsidRPr="00BC1D1B">
        <w:rPr>
          <w:rFonts w:ascii="Times New Roman" w:hAnsi="Times New Roman" w:cs="Times New Roman"/>
          <w:i w:val="0"/>
          <w:iCs w:val="0"/>
          <w:color w:val="auto"/>
          <w:sz w:val="20"/>
          <w:szCs w:val="20"/>
        </w:rPr>
        <w:t>: Medical devices market trend</w:t>
      </w:r>
      <w:r w:rsidR="00855066">
        <w:rPr>
          <w:rFonts w:ascii="Times New Roman" w:hAnsi="Times New Roman" w:cs="Times New Roman"/>
          <w:i w:val="0"/>
          <w:iCs w:val="0"/>
          <w:color w:val="auto"/>
          <w:sz w:val="20"/>
          <w:szCs w:val="20"/>
        </w:rPr>
        <w:t xml:space="preserve"> (</w:t>
      </w:r>
      <w:hyperlink r:id="rId22" w:history="1">
        <w:r w:rsidR="00855066" w:rsidRPr="00BE3352">
          <w:rPr>
            <w:rStyle w:val="Hyperlink"/>
            <w:rFonts w:ascii="Times New Roman" w:hAnsi="Times New Roman" w:cs="Times New Roman"/>
            <w:i w:val="0"/>
            <w:iCs w:val="0"/>
            <w:sz w:val="20"/>
            <w:szCs w:val="20"/>
          </w:rPr>
          <w:t>http://surl.li/mvsqy</w:t>
        </w:r>
      </w:hyperlink>
      <w:r w:rsidR="00855066">
        <w:rPr>
          <w:rFonts w:ascii="Times New Roman" w:hAnsi="Times New Roman" w:cs="Times New Roman"/>
          <w:i w:val="0"/>
          <w:iCs w:val="0"/>
          <w:color w:val="auto"/>
          <w:sz w:val="20"/>
          <w:szCs w:val="20"/>
        </w:rPr>
        <w:t>)</w:t>
      </w:r>
    </w:p>
    <w:p w14:paraId="625EFB94" w14:textId="30A17679" w:rsidR="00EA01F3" w:rsidRPr="00EA01F3" w:rsidRDefault="00EA01F3" w:rsidP="00EA01F3">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The advancements in smart technologies and sophisticated instruments have significantly improved remote health monitoring. For example: wearable sensors track patient</w:t>
      </w:r>
      <w:r w:rsidR="00A265A7">
        <w:rPr>
          <w:rFonts w:ascii="Times New Roman" w:hAnsi="Times New Roman" w:cs="Times New Roman"/>
          <w:sz w:val="24"/>
          <w:szCs w:val="24"/>
        </w:rPr>
        <w:t>s’</w:t>
      </w:r>
      <w:r>
        <w:rPr>
          <w:rFonts w:ascii="Times New Roman" w:hAnsi="Times New Roman" w:cs="Times New Roman"/>
          <w:sz w:val="24"/>
          <w:szCs w:val="24"/>
        </w:rPr>
        <w:t xml:space="preserve"> health status and </w:t>
      </w:r>
      <w:r w:rsidR="00A265A7">
        <w:rPr>
          <w:rFonts w:ascii="Times New Roman" w:hAnsi="Times New Roman" w:cs="Times New Roman"/>
          <w:sz w:val="24"/>
          <w:szCs w:val="24"/>
        </w:rPr>
        <w:t xml:space="preserve">a </w:t>
      </w:r>
      <w:r>
        <w:rPr>
          <w:rFonts w:ascii="Times New Roman" w:hAnsi="Times New Roman" w:cs="Times New Roman"/>
          <w:sz w:val="24"/>
          <w:szCs w:val="24"/>
        </w:rPr>
        <w:t xml:space="preserve">variety of health-related functionalities. Likewise, implications of </w:t>
      </w:r>
      <w:r w:rsidR="00A265A7">
        <w:rPr>
          <w:rFonts w:ascii="Times New Roman" w:hAnsi="Times New Roman" w:cs="Times New Roman"/>
          <w:sz w:val="24"/>
          <w:szCs w:val="24"/>
        </w:rPr>
        <w:t>the I</w:t>
      </w:r>
      <w:r>
        <w:rPr>
          <w:rFonts w:ascii="Times New Roman" w:hAnsi="Times New Roman" w:cs="Times New Roman"/>
          <w:sz w:val="24"/>
          <w:szCs w:val="24"/>
        </w:rPr>
        <w:t xml:space="preserve">nternet of </w:t>
      </w:r>
      <w:r w:rsidR="00A265A7">
        <w:rPr>
          <w:rFonts w:ascii="Times New Roman" w:hAnsi="Times New Roman" w:cs="Times New Roman"/>
          <w:sz w:val="24"/>
          <w:szCs w:val="24"/>
        </w:rPr>
        <w:t>T</w:t>
      </w:r>
      <w:r>
        <w:rPr>
          <w:rFonts w:ascii="Times New Roman" w:hAnsi="Times New Roman" w:cs="Times New Roman"/>
          <w:sz w:val="24"/>
          <w:szCs w:val="24"/>
        </w:rPr>
        <w:t>hings (IoT), artificial intelligence, robotic automation process, datafication, 3D printing, edge computing, virtual reality and augmented reality, real</w:t>
      </w:r>
      <w:r w:rsidR="00A265A7">
        <w:rPr>
          <w:rFonts w:ascii="Times New Roman" w:hAnsi="Times New Roman" w:cs="Times New Roman"/>
          <w:sz w:val="24"/>
          <w:szCs w:val="24"/>
        </w:rPr>
        <w:t>-</w:t>
      </w:r>
      <w:r>
        <w:rPr>
          <w:rFonts w:ascii="Times New Roman" w:hAnsi="Times New Roman" w:cs="Times New Roman"/>
          <w:sz w:val="24"/>
          <w:szCs w:val="24"/>
        </w:rPr>
        <w:t>world data, genomics</w:t>
      </w:r>
      <w:r w:rsidR="00A265A7">
        <w:rPr>
          <w:rFonts w:ascii="Times New Roman" w:hAnsi="Times New Roman" w:cs="Times New Roman"/>
          <w:sz w:val="24"/>
          <w:szCs w:val="24"/>
        </w:rPr>
        <w:t>,</w:t>
      </w:r>
      <w:r>
        <w:rPr>
          <w:rFonts w:ascii="Times New Roman" w:hAnsi="Times New Roman" w:cs="Times New Roman"/>
          <w:sz w:val="24"/>
          <w:szCs w:val="24"/>
        </w:rPr>
        <w:t xml:space="preserve"> and blockchain technologies have been emphasized in the assessment of patient’s health status. The COVID-19 pandemic enhances the importance and adoption of telemedicine.  Further, </w:t>
      </w:r>
      <w:r>
        <w:rPr>
          <w:rFonts w:ascii="Times New Roman" w:hAnsi="Times New Roman" w:cs="Times New Roman"/>
          <w:sz w:val="24"/>
          <w:szCs w:val="24"/>
        </w:rPr>
        <w:lastRenderedPageBreak/>
        <w:t xml:space="preserve">personalized medicine, customized implants, prosthetics, </w:t>
      </w:r>
      <w:r w:rsidR="00A265A7">
        <w:rPr>
          <w:rFonts w:ascii="Times New Roman" w:hAnsi="Times New Roman" w:cs="Times New Roman"/>
          <w:sz w:val="24"/>
          <w:szCs w:val="24"/>
        </w:rPr>
        <w:t xml:space="preserve">and </w:t>
      </w:r>
      <w:r>
        <w:rPr>
          <w:rFonts w:ascii="Times New Roman" w:hAnsi="Times New Roman" w:cs="Times New Roman"/>
          <w:sz w:val="24"/>
          <w:szCs w:val="24"/>
        </w:rPr>
        <w:t>drug delivery system</w:t>
      </w:r>
      <w:r w:rsidR="00A265A7">
        <w:rPr>
          <w:rFonts w:ascii="Times New Roman" w:hAnsi="Times New Roman" w:cs="Times New Roman"/>
          <w:sz w:val="24"/>
          <w:szCs w:val="24"/>
        </w:rPr>
        <w:t>s</w:t>
      </w:r>
      <w:r>
        <w:rPr>
          <w:rFonts w:ascii="Times New Roman" w:hAnsi="Times New Roman" w:cs="Times New Roman"/>
          <w:sz w:val="24"/>
          <w:szCs w:val="24"/>
        </w:rPr>
        <w:t xml:space="preserve"> can be developed with the utilization of emerging technologies.</w:t>
      </w:r>
    </w:p>
    <w:p w14:paraId="5731E213" w14:textId="582D9800" w:rsidR="006413FB" w:rsidRDefault="00FD0A52" w:rsidP="00501623">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However, </w:t>
      </w:r>
      <w:r w:rsidR="00A265A7">
        <w:rPr>
          <w:rFonts w:ascii="Times New Roman" w:hAnsi="Times New Roman" w:cs="Times New Roman"/>
          <w:sz w:val="24"/>
          <w:szCs w:val="24"/>
        </w:rPr>
        <w:t xml:space="preserve">the </w:t>
      </w:r>
      <w:r>
        <w:rPr>
          <w:rFonts w:ascii="Times New Roman" w:hAnsi="Times New Roman" w:cs="Times New Roman"/>
          <w:sz w:val="24"/>
          <w:szCs w:val="24"/>
        </w:rPr>
        <w:t xml:space="preserve">life science sector has been facing several </w:t>
      </w:r>
      <w:r w:rsidR="0098426B">
        <w:rPr>
          <w:rFonts w:ascii="Times New Roman" w:hAnsi="Times New Roman" w:cs="Times New Roman"/>
          <w:sz w:val="24"/>
          <w:szCs w:val="24"/>
        </w:rPr>
        <w:t>challenges:</w:t>
      </w:r>
      <w:r>
        <w:rPr>
          <w:rFonts w:ascii="Times New Roman" w:hAnsi="Times New Roman" w:cs="Times New Roman"/>
          <w:sz w:val="24"/>
          <w:szCs w:val="24"/>
        </w:rPr>
        <w:t xml:space="preserve"> strict regulatory standards that increase the cost and time for new medical device</w:t>
      </w:r>
      <w:r w:rsidR="00A265A7">
        <w:rPr>
          <w:rFonts w:ascii="Times New Roman" w:hAnsi="Times New Roman" w:cs="Times New Roman"/>
          <w:sz w:val="24"/>
          <w:szCs w:val="24"/>
        </w:rPr>
        <w:t>s</w:t>
      </w:r>
      <w:r>
        <w:rPr>
          <w:rFonts w:ascii="Times New Roman" w:hAnsi="Times New Roman" w:cs="Times New Roman"/>
          <w:sz w:val="24"/>
          <w:szCs w:val="24"/>
        </w:rPr>
        <w:t xml:space="preserve"> to reach the market.</w:t>
      </w:r>
      <w:r w:rsidR="0098426B">
        <w:rPr>
          <w:rFonts w:ascii="Times New Roman" w:hAnsi="Times New Roman" w:cs="Times New Roman"/>
          <w:sz w:val="24"/>
          <w:szCs w:val="24"/>
        </w:rPr>
        <w:t xml:space="preserve"> Likewise, maintenance of data privacy and security has also been a threat, so the companies that can address such issues ha</w:t>
      </w:r>
      <w:r w:rsidR="00A265A7">
        <w:rPr>
          <w:rFonts w:ascii="Times New Roman" w:hAnsi="Times New Roman" w:cs="Times New Roman"/>
          <w:sz w:val="24"/>
          <w:szCs w:val="24"/>
        </w:rPr>
        <w:t>ve</w:t>
      </w:r>
      <w:r w:rsidR="0098426B">
        <w:rPr>
          <w:rFonts w:ascii="Times New Roman" w:hAnsi="Times New Roman" w:cs="Times New Roman"/>
          <w:sz w:val="24"/>
          <w:szCs w:val="24"/>
        </w:rPr>
        <w:t xml:space="preserve"> a good opportunity in the market.</w:t>
      </w:r>
      <w:r w:rsidR="00950F86">
        <w:rPr>
          <w:rFonts w:ascii="Times New Roman" w:hAnsi="Times New Roman" w:cs="Times New Roman"/>
          <w:sz w:val="24"/>
          <w:szCs w:val="24"/>
        </w:rPr>
        <w:t xml:space="preserve"> Integration of </w:t>
      </w:r>
      <w:r w:rsidR="00A265A7">
        <w:rPr>
          <w:rFonts w:ascii="Times New Roman" w:hAnsi="Times New Roman" w:cs="Times New Roman"/>
          <w:sz w:val="24"/>
          <w:szCs w:val="24"/>
        </w:rPr>
        <w:t xml:space="preserve">the </w:t>
      </w:r>
      <w:r w:rsidR="00950F86">
        <w:rPr>
          <w:rFonts w:ascii="Times New Roman" w:hAnsi="Times New Roman" w:cs="Times New Roman"/>
          <w:sz w:val="24"/>
          <w:szCs w:val="24"/>
        </w:rPr>
        <w:t>healthcare sector with other emerging technologies and the global market ha</w:t>
      </w:r>
      <w:r w:rsidR="00A265A7">
        <w:rPr>
          <w:rFonts w:ascii="Times New Roman" w:hAnsi="Times New Roman" w:cs="Times New Roman"/>
          <w:sz w:val="24"/>
          <w:szCs w:val="24"/>
        </w:rPr>
        <w:t>s</w:t>
      </w:r>
      <w:r w:rsidR="00950F86">
        <w:rPr>
          <w:rFonts w:ascii="Times New Roman" w:hAnsi="Times New Roman" w:cs="Times New Roman"/>
          <w:sz w:val="24"/>
          <w:szCs w:val="24"/>
        </w:rPr>
        <w:t xml:space="preserve"> potential advantages.</w:t>
      </w:r>
    </w:p>
    <w:p w14:paraId="133CFAA8" w14:textId="77777777" w:rsidR="006413FB" w:rsidRPr="006413FB" w:rsidRDefault="006413FB" w:rsidP="00501623">
      <w:pPr>
        <w:pStyle w:val="Heading1"/>
      </w:pPr>
      <w:r w:rsidRPr="006413FB">
        <w:t>Conclusion</w:t>
      </w:r>
    </w:p>
    <w:p w14:paraId="4DC0B685" w14:textId="3FDDB659" w:rsidR="00AE375E" w:rsidRPr="006413FB" w:rsidRDefault="0098426B" w:rsidP="006413FB">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413FB">
        <w:rPr>
          <w:rFonts w:ascii="Times New Roman" w:hAnsi="Times New Roman" w:cs="Times New Roman"/>
          <w:sz w:val="24"/>
          <w:szCs w:val="24"/>
        </w:rPr>
        <w:t xml:space="preserve">To sum up, plastic injection molding is </w:t>
      </w:r>
      <w:r w:rsidR="00A265A7">
        <w:rPr>
          <w:rFonts w:ascii="Times New Roman" w:hAnsi="Times New Roman" w:cs="Times New Roman"/>
          <w:sz w:val="24"/>
          <w:szCs w:val="24"/>
        </w:rPr>
        <w:t xml:space="preserve">a </w:t>
      </w:r>
      <w:r w:rsidR="00B22935">
        <w:rPr>
          <w:rFonts w:ascii="Times New Roman" w:hAnsi="Times New Roman" w:cs="Times New Roman"/>
          <w:sz w:val="24"/>
          <w:szCs w:val="24"/>
        </w:rPr>
        <w:t xml:space="preserve">privileged technique for manufacturing a variety of life science devices. </w:t>
      </w:r>
      <w:r w:rsidR="009C70F2">
        <w:rPr>
          <w:rFonts w:ascii="Times New Roman" w:hAnsi="Times New Roman" w:cs="Times New Roman"/>
          <w:sz w:val="24"/>
          <w:szCs w:val="24"/>
        </w:rPr>
        <w:t>However,</w:t>
      </w:r>
      <w:r w:rsidR="00D92325">
        <w:rPr>
          <w:rFonts w:ascii="Times New Roman" w:hAnsi="Times New Roman" w:cs="Times New Roman"/>
          <w:sz w:val="24"/>
          <w:szCs w:val="24"/>
        </w:rPr>
        <w:t xml:space="preserve"> </w:t>
      </w:r>
      <w:r w:rsidR="009C70F2">
        <w:rPr>
          <w:rFonts w:ascii="Times New Roman" w:hAnsi="Times New Roman" w:cs="Times New Roman"/>
          <w:sz w:val="24"/>
          <w:szCs w:val="24"/>
        </w:rPr>
        <w:t>p</w:t>
      </w:r>
      <w:r w:rsidR="00D92325">
        <w:rPr>
          <w:rFonts w:ascii="Times New Roman" w:hAnsi="Times New Roman" w:cs="Times New Roman"/>
          <w:sz w:val="24"/>
          <w:szCs w:val="24"/>
        </w:rPr>
        <w:t>recision in material selection and manufacture of life science devices is crucial</w:t>
      </w:r>
      <w:r w:rsidR="009C70F2">
        <w:rPr>
          <w:rFonts w:ascii="Times New Roman" w:hAnsi="Times New Roman" w:cs="Times New Roman"/>
          <w:sz w:val="24"/>
          <w:szCs w:val="24"/>
        </w:rPr>
        <w:t xml:space="preserve"> therefore must be considered. It ensures that the devices</w:t>
      </w:r>
      <w:r w:rsidR="00D92325">
        <w:rPr>
          <w:rFonts w:ascii="Times New Roman" w:hAnsi="Times New Roman" w:cs="Times New Roman"/>
          <w:sz w:val="24"/>
          <w:szCs w:val="24"/>
        </w:rPr>
        <w:t xml:space="preserve"> are safe, effective, and compliant with regulatory standards.</w:t>
      </w:r>
      <w:r w:rsidR="009C70F2">
        <w:rPr>
          <w:rFonts w:ascii="Times New Roman" w:hAnsi="Times New Roman" w:cs="Times New Roman"/>
          <w:sz w:val="24"/>
          <w:szCs w:val="24"/>
        </w:rPr>
        <w:t xml:space="preserve"> Any malfunction in the devices can cost the patient’s li</w:t>
      </w:r>
      <w:r w:rsidR="00A265A7">
        <w:rPr>
          <w:rFonts w:ascii="Times New Roman" w:hAnsi="Times New Roman" w:cs="Times New Roman"/>
          <w:sz w:val="24"/>
          <w:szCs w:val="24"/>
        </w:rPr>
        <w:t>fe</w:t>
      </w:r>
      <w:r w:rsidR="009C70F2">
        <w:rPr>
          <w:rFonts w:ascii="Times New Roman" w:hAnsi="Times New Roman" w:cs="Times New Roman"/>
          <w:sz w:val="24"/>
          <w:szCs w:val="24"/>
        </w:rPr>
        <w:t xml:space="preserve"> and ineffective treatment. On the other hand, adherence to quality standards helps to minimize the cost of production and risk reduction.</w:t>
      </w:r>
      <w:r w:rsidR="00030AE8">
        <w:rPr>
          <w:rFonts w:ascii="Times New Roman" w:hAnsi="Times New Roman" w:cs="Times New Roman"/>
          <w:sz w:val="24"/>
          <w:szCs w:val="24"/>
        </w:rPr>
        <w:t xml:space="preserve"> Therefore, precision and maintenance of stringent standards are key to success in the advancement of </w:t>
      </w:r>
      <w:r w:rsidR="00A265A7">
        <w:rPr>
          <w:rFonts w:ascii="Times New Roman" w:hAnsi="Times New Roman" w:cs="Times New Roman"/>
          <w:sz w:val="24"/>
          <w:szCs w:val="24"/>
        </w:rPr>
        <w:t xml:space="preserve">the </w:t>
      </w:r>
      <w:r w:rsidR="00030AE8">
        <w:rPr>
          <w:rFonts w:ascii="Times New Roman" w:hAnsi="Times New Roman" w:cs="Times New Roman"/>
          <w:sz w:val="24"/>
          <w:szCs w:val="24"/>
        </w:rPr>
        <w:t xml:space="preserve">life science industry. </w:t>
      </w:r>
      <w:r w:rsidR="009C70F2">
        <w:rPr>
          <w:rFonts w:ascii="Times New Roman" w:hAnsi="Times New Roman" w:cs="Times New Roman"/>
          <w:sz w:val="24"/>
          <w:szCs w:val="24"/>
        </w:rPr>
        <w:t xml:space="preserve"> </w:t>
      </w:r>
    </w:p>
    <w:p w14:paraId="6ECE30DD" w14:textId="77777777" w:rsidR="00697487" w:rsidRPr="00697487" w:rsidRDefault="00697487" w:rsidP="00697487">
      <w:pPr>
        <w:spacing w:after="0" w:line="276" w:lineRule="auto"/>
        <w:ind w:left="360"/>
        <w:jc w:val="both"/>
        <w:rPr>
          <w:rFonts w:ascii="Times New Roman" w:hAnsi="Times New Roman" w:cs="Times New Roman"/>
          <w:sz w:val="24"/>
          <w:szCs w:val="24"/>
        </w:rPr>
      </w:pPr>
    </w:p>
    <w:p w14:paraId="773587F7" w14:textId="77777777" w:rsidR="00F67D6A" w:rsidRDefault="00F67D6A" w:rsidP="00EE3C69">
      <w:pPr>
        <w:spacing w:after="0" w:line="276" w:lineRule="auto"/>
        <w:jc w:val="both"/>
        <w:rPr>
          <w:rFonts w:ascii="Times New Roman" w:hAnsi="Times New Roman" w:cs="Times New Roman"/>
          <w:sz w:val="24"/>
          <w:szCs w:val="24"/>
        </w:rPr>
      </w:pPr>
    </w:p>
    <w:p w14:paraId="5BAE0E55" w14:textId="77777777" w:rsidR="00420D75" w:rsidRPr="00420D75" w:rsidRDefault="00711D48" w:rsidP="00EE3C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68B99B" w14:textId="77777777" w:rsidR="008C133F" w:rsidRPr="008C133F" w:rsidRDefault="008C133F" w:rsidP="00EE3C69">
      <w:pPr>
        <w:spacing w:after="0" w:line="276" w:lineRule="auto"/>
        <w:jc w:val="both"/>
        <w:rPr>
          <w:rFonts w:ascii="Times New Roman" w:hAnsi="Times New Roman" w:cs="Times New Roman"/>
          <w:b/>
          <w:sz w:val="24"/>
          <w:szCs w:val="24"/>
        </w:rPr>
      </w:pPr>
    </w:p>
    <w:p w14:paraId="2FA54A46" w14:textId="77777777" w:rsidR="008C133F" w:rsidRPr="00B672E2" w:rsidRDefault="008C133F" w:rsidP="00EE3C69">
      <w:pPr>
        <w:spacing w:after="0" w:line="276" w:lineRule="auto"/>
        <w:jc w:val="both"/>
        <w:rPr>
          <w:rFonts w:ascii="Times New Roman" w:hAnsi="Times New Roman" w:cs="Times New Roman"/>
          <w:sz w:val="24"/>
          <w:szCs w:val="24"/>
        </w:rPr>
      </w:pPr>
    </w:p>
    <w:p w14:paraId="731F2689" w14:textId="77777777" w:rsidR="000A5935" w:rsidRPr="00EE3C69" w:rsidRDefault="000A5935" w:rsidP="00EE3C69">
      <w:pPr>
        <w:spacing w:after="0" w:line="276" w:lineRule="auto"/>
        <w:jc w:val="both"/>
        <w:rPr>
          <w:rFonts w:ascii="Times New Roman" w:hAnsi="Times New Roman" w:cs="Times New Roman"/>
          <w:sz w:val="24"/>
          <w:szCs w:val="24"/>
        </w:rPr>
      </w:pPr>
    </w:p>
    <w:p w14:paraId="0D163E13" w14:textId="77777777" w:rsidR="00946279" w:rsidRPr="00946279" w:rsidRDefault="00946279" w:rsidP="00EE3C69">
      <w:pPr>
        <w:spacing w:after="0" w:line="276" w:lineRule="auto"/>
        <w:ind w:left="360"/>
        <w:jc w:val="both"/>
        <w:rPr>
          <w:rFonts w:ascii="Times New Roman" w:hAnsi="Times New Roman" w:cs="Times New Roman"/>
          <w:sz w:val="24"/>
          <w:szCs w:val="24"/>
        </w:rPr>
      </w:pPr>
    </w:p>
    <w:p w14:paraId="29580C63" w14:textId="77777777" w:rsidR="00465260" w:rsidRPr="00772966" w:rsidRDefault="00465260" w:rsidP="00A03AEA">
      <w:pPr>
        <w:spacing w:line="276" w:lineRule="auto"/>
        <w:rPr>
          <w:rFonts w:ascii="Times New Roman" w:hAnsi="Times New Roman" w:cs="Times New Roman"/>
          <w:sz w:val="24"/>
          <w:szCs w:val="24"/>
        </w:rPr>
      </w:pPr>
    </w:p>
    <w:p w14:paraId="3DFCFC30" w14:textId="77777777" w:rsidR="004A2473" w:rsidRPr="00772966" w:rsidRDefault="004A2473">
      <w:pPr>
        <w:spacing w:line="276" w:lineRule="auto"/>
        <w:rPr>
          <w:rFonts w:ascii="Times New Roman" w:hAnsi="Times New Roman" w:cs="Times New Roman"/>
          <w:sz w:val="24"/>
          <w:szCs w:val="24"/>
        </w:rPr>
      </w:pPr>
    </w:p>
    <w:sectPr w:rsidR="004A2473" w:rsidRPr="00772966" w:rsidSect="00CE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1702"/>
    <w:multiLevelType w:val="hybridMultilevel"/>
    <w:tmpl w:val="B7F85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022F5"/>
    <w:multiLevelType w:val="hybridMultilevel"/>
    <w:tmpl w:val="FD9AB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247FA"/>
    <w:multiLevelType w:val="hybridMultilevel"/>
    <w:tmpl w:val="DEC0F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81C80"/>
    <w:multiLevelType w:val="hybridMultilevel"/>
    <w:tmpl w:val="7A5C7A20"/>
    <w:lvl w:ilvl="0" w:tplc="89900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5C0774"/>
    <w:multiLevelType w:val="hybridMultilevel"/>
    <w:tmpl w:val="B7CA6694"/>
    <w:lvl w:ilvl="0" w:tplc="DF72BE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A23AC3"/>
    <w:multiLevelType w:val="hybridMultilevel"/>
    <w:tmpl w:val="355A3388"/>
    <w:lvl w:ilvl="0" w:tplc="E71014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63C78"/>
    <w:multiLevelType w:val="hybridMultilevel"/>
    <w:tmpl w:val="42226B66"/>
    <w:lvl w:ilvl="0" w:tplc="F5EAD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67D0B"/>
    <w:multiLevelType w:val="hybridMultilevel"/>
    <w:tmpl w:val="0E286CC2"/>
    <w:lvl w:ilvl="0" w:tplc="5F62AC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200A2"/>
    <w:multiLevelType w:val="hybridMultilevel"/>
    <w:tmpl w:val="D9C27D6A"/>
    <w:lvl w:ilvl="0" w:tplc="9BAE03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36C47"/>
    <w:multiLevelType w:val="hybridMultilevel"/>
    <w:tmpl w:val="69DA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37970"/>
    <w:multiLevelType w:val="hybridMultilevel"/>
    <w:tmpl w:val="70248C98"/>
    <w:lvl w:ilvl="0" w:tplc="830A75F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6E18664F"/>
    <w:multiLevelType w:val="hybridMultilevel"/>
    <w:tmpl w:val="95BE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909E9"/>
    <w:multiLevelType w:val="hybridMultilevel"/>
    <w:tmpl w:val="766682D2"/>
    <w:lvl w:ilvl="0" w:tplc="DA2670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D14DB"/>
    <w:multiLevelType w:val="hybridMultilevel"/>
    <w:tmpl w:val="FB06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581564">
    <w:abstractNumId w:val="11"/>
  </w:num>
  <w:num w:numId="2" w16cid:durableId="1534076478">
    <w:abstractNumId w:val="13"/>
  </w:num>
  <w:num w:numId="3" w16cid:durableId="1840341165">
    <w:abstractNumId w:val="5"/>
  </w:num>
  <w:num w:numId="4" w16cid:durableId="402919723">
    <w:abstractNumId w:val="1"/>
  </w:num>
  <w:num w:numId="5" w16cid:durableId="1537817051">
    <w:abstractNumId w:val="0"/>
  </w:num>
  <w:num w:numId="6" w16cid:durableId="1921254523">
    <w:abstractNumId w:val="10"/>
  </w:num>
  <w:num w:numId="7" w16cid:durableId="1952977825">
    <w:abstractNumId w:val="7"/>
  </w:num>
  <w:num w:numId="8" w16cid:durableId="1554391733">
    <w:abstractNumId w:val="12"/>
  </w:num>
  <w:num w:numId="9" w16cid:durableId="424694139">
    <w:abstractNumId w:val="6"/>
  </w:num>
  <w:num w:numId="10" w16cid:durableId="161236570">
    <w:abstractNumId w:val="2"/>
  </w:num>
  <w:num w:numId="11" w16cid:durableId="1388187389">
    <w:abstractNumId w:val="9"/>
  </w:num>
  <w:num w:numId="12" w16cid:durableId="566035890">
    <w:abstractNumId w:val="8"/>
  </w:num>
  <w:num w:numId="13" w16cid:durableId="1237394027">
    <w:abstractNumId w:val="4"/>
  </w:num>
  <w:num w:numId="14" w16cid:durableId="1098985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IwMjc1MDY3Njc1sjBU0lEKTi0uzszPAykwrwUAzNtbgiwAAAA="/>
  </w:docVars>
  <w:rsids>
    <w:rsidRoot w:val="00902001"/>
    <w:rsid w:val="00014A7D"/>
    <w:rsid w:val="00016E65"/>
    <w:rsid w:val="00023D07"/>
    <w:rsid w:val="00030AE8"/>
    <w:rsid w:val="000343E3"/>
    <w:rsid w:val="000350A3"/>
    <w:rsid w:val="0005630C"/>
    <w:rsid w:val="0006340A"/>
    <w:rsid w:val="0007158B"/>
    <w:rsid w:val="00085413"/>
    <w:rsid w:val="000871A2"/>
    <w:rsid w:val="000877B1"/>
    <w:rsid w:val="000A5935"/>
    <w:rsid w:val="000B7F3F"/>
    <w:rsid w:val="000C1526"/>
    <w:rsid w:val="000C4765"/>
    <w:rsid w:val="000F2569"/>
    <w:rsid w:val="000F2E7B"/>
    <w:rsid w:val="000F437F"/>
    <w:rsid w:val="000F45F5"/>
    <w:rsid w:val="000F4D76"/>
    <w:rsid w:val="000F7E98"/>
    <w:rsid w:val="00112B3B"/>
    <w:rsid w:val="00116F1A"/>
    <w:rsid w:val="00132C4A"/>
    <w:rsid w:val="00132FDB"/>
    <w:rsid w:val="00140904"/>
    <w:rsid w:val="001541EF"/>
    <w:rsid w:val="00161F06"/>
    <w:rsid w:val="00165775"/>
    <w:rsid w:val="001666B5"/>
    <w:rsid w:val="0018118A"/>
    <w:rsid w:val="001A561F"/>
    <w:rsid w:val="001B490F"/>
    <w:rsid w:val="001B5A91"/>
    <w:rsid w:val="00201303"/>
    <w:rsid w:val="00203045"/>
    <w:rsid w:val="00207298"/>
    <w:rsid w:val="00210282"/>
    <w:rsid w:val="00223019"/>
    <w:rsid w:val="002231B9"/>
    <w:rsid w:val="002307AD"/>
    <w:rsid w:val="002311D8"/>
    <w:rsid w:val="00267980"/>
    <w:rsid w:val="00284636"/>
    <w:rsid w:val="00291F89"/>
    <w:rsid w:val="002A0EE9"/>
    <w:rsid w:val="002B4EEC"/>
    <w:rsid w:val="002D2AEB"/>
    <w:rsid w:val="002D4C76"/>
    <w:rsid w:val="002E3E2A"/>
    <w:rsid w:val="002E472B"/>
    <w:rsid w:val="002F0E68"/>
    <w:rsid w:val="002F4575"/>
    <w:rsid w:val="002F6839"/>
    <w:rsid w:val="00303F90"/>
    <w:rsid w:val="00310ADB"/>
    <w:rsid w:val="00327C9D"/>
    <w:rsid w:val="00333E6B"/>
    <w:rsid w:val="00361098"/>
    <w:rsid w:val="00370114"/>
    <w:rsid w:val="0038387A"/>
    <w:rsid w:val="00391154"/>
    <w:rsid w:val="003973B6"/>
    <w:rsid w:val="003B4180"/>
    <w:rsid w:val="003B7BA5"/>
    <w:rsid w:val="003D07B2"/>
    <w:rsid w:val="003E5BA0"/>
    <w:rsid w:val="003F0B6E"/>
    <w:rsid w:val="003F5661"/>
    <w:rsid w:val="003F6EFF"/>
    <w:rsid w:val="00410CBE"/>
    <w:rsid w:val="00420D75"/>
    <w:rsid w:val="00423C97"/>
    <w:rsid w:val="004307B5"/>
    <w:rsid w:val="00431817"/>
    <w:rsid w:val="004638F2"/>
    <w:rsid w:val="004651B7"/>
    <w:rsid w:val="00465260"/>
    <w:rsid w:val="00466AEB"/>
    <w:rsid w:val="004700CB"/>
    <w:rsid w:val="0048658E"/>
    <w:rsid w:val="00487E97"/>
    <w:rsid w:val="004A2025"/>
    <w:rsid w:val="004A2473"/>
    <w:rsid w:val="004B07ED"/>
    <w:rsid w:val="004B096D"/>
    <w:rsid w:val="004D21BD"/>
    <w:rsid w:val="004D4D90"/>
    <w:rsid w:val="004E6673"/>
    <w:rsid w:val="00501623"/>
    <w:rsid w:val="00501D97"/>
    <w:rsid w:val="00506ED8"/>
    <w:rsid w:val="00511A49"/>
    <w:rsid w:val="0052221E"/>
    <w:rsid w:val="00527B9B"/>
    <w:rsid w:val="005331B1"/>
    <w:rsid w:val="00553540"/>
    <w:rsid w:val="00574534"/>
    <w:rsid w:val="00574A50"/>
    <w:rsid w:val="005758AE"/>
    <w:rsid w:val="00577C06"/>
    <w:rsid w:val="005828EA"/>
    <w:rsid w:val="00584BCA"/>
    <w:rsid w:val="005958D0"/>
    <w:rsid w:val="005B0B8A"/>
    <w:rsid w:val="005D3C4F"/>
    <w:rsid w:val="00602086"/>
    <w:rsid w:val="00603C68"/>
    <w:rsid w:val="00615539"/>
    <w:rsid w:val="00620788"/>
    <w:rsid w:val="006413FB"/>
    <w:rsid w:val="0069701F"/>
    <w:rsid w:val="00697487"/>
    <w:rsid w:val="006A7AFF"/>
    <w:rsid w:val="006C4571"/>
    <w:rsid w:val="006C46CE"/>
    <w:rsid w:val="006C62ED"/>
    <w:rsid w:val="006C69A4"/>
    <w:rsid w:val="006D2584"/>
    <w:rsid w:val="006D44D2"/>
    <w:rsid w:val="006D7A53"/>
    <w:rsid w:val="0070487E"/>
    <w:rsid w:val="00707F20"/>
    <w:rsid w:val="007110EE"/>
    <w:rsid w:val="00711D48"/>
    <w:rsid w:val="00731C03"/>
    <w:rsid w:val="007669D0"/>
    <w:rsid w:val="007677B8"/>
    <w:rsid w:val="00772966"/>
    <w:rsid w:val="007751C9"/>
    <w:rsid w:val="00795141"/>
    <w:rsid w:val="007A3F6F"/>
    <w:rsid w:val="007B4C77"/>
    <w:rsid w:val="007B5A3C"/>
    <w:rsid w:val="007E5363"/>
    <w:rsid w:val="007F13E6"/>
    <w:rsid w:val="00816D89"/>
    <w:rsid w:val="00826142"/>
    <w:rsid w:val="008439DC"/>
    <w:rsid w:val="00850EDD"/>
    <w:rsid w:val="00855066"/>
    <w:rsid w:val="00876C72"/>
    <w:rsid w:val="00884892"/>
    <w:rsid w:val="008A33C5"/>
    <w:rsid w:val="008B39CF"/>
    <w:rsid w:val="008C133F"/>
    <w:rsid w:val="008D1D13"/>
    <w:rsid w:val="008D2778"/>
    <w:rsid w:val="008D3121"/>
    <w:rsid w:val="008D41B3"/>
    <w:rsid w:val="008E1356"/>
    <w:rsid w:val="009007DF"/>
    <w:rsid w:val="00902001"/>
    <w:rsid w:val="00903377"/>
    <w:rsid w:val="0093502C"/>
    <w:rsid w:val="0094120F"/>
    <w:rsid w:val="0094269C"/>
    <w:rsid w:val="00946279"/>
    <w:rsid w:val="00950F86"/>
    <w:rsid w:val="00954472"/>
    <w:rsid w:val="0095460A"/>
    <w:rsid w:val="00961208"/>
    <w:rsid w:val="00966485"/>
    <w:rsid w:val="00971EAA"/>
    <w:rsid w:val="0097381E"/>
    <w:rsid w:val="0098426B"/>
    <w:rsid w:val="00984E5F"/>
    <w:rsid w:val="0098738D"/>
    <w:rsid w:val="009B07CE"/>
    <w:rsid w:val="009B5A5B"/>
    <w:rsid w:val="009C70F2"/>
    <w:rsid w:val="009F4C41"/>
    <w:rsid w:val="00A03AEA"/>
    <w:rsid w:val="00A203BD"/>
    <w:rsid w:val="00A259AB"/>
    <w:rsid w:val="00A265A7"/>
    <w:rsid w:val="00A53E1A"/>
    <w:rsid w:val="00A65718"/>
    <w:rsid w:val="00A80077"/>
    <w:rsid w:val="00AD5D61"/>
    <w:rsid w:val="00AD66BD"/>
    <w:rsid w:val="00AE375E"/>
    <w:rsid w:val="00AE4804"/>
    <w:rsid w:val="00B135B7"/>
    <w:rsid w:val="00B22935"/>
    <w:rsid w:val="00B3100A"/>
    <w:rsid w:val="00B44CF2"/>
    <w:rsid w:val="00B5360A"/>
    <w:rsid w:val="00B53C1D"/>
    <w:rsid w:val="00B53E7D"/>
    <w:rsid w:val="00B63F5A"/>
    <w:rsid w:val="00B672E2"/>
    <w:rsid w:val="00B718EF"/>
    <w:rsid w:val="00B8669A"/>
    <w:rsid w:val="00B9155B"/>
    <w:rsid w:val="00B945C0"/>
    <w:rsid w:val="00B95600"/>
    <w:rsid w:val="00BA4287"/>
    <w:rsid w:val="00BC1D1B"/>
    <w:rsid w:val="00BC5826"/>
    <w:rsid w:val="00C630F4"/>
    <w:rsid w:val="00C65229"/>
    <w:rsid w:val="00C76F7E"/>
    <w:rsid w:val="00C84CCB"/>
    <w:rsid w:val="00CB0965"/>
    <w:rsid w:val="00CB4811"/>
    <w:rsid w:val="00CB4DDB"/>
    <w:rsid w:val="00CC5B82"/>
    <w:rsid w:val="00CC7A1F"/>
    <w:rsid w:val="00CD329B"/>
    <w:rsid w:val="00CE44F6"/>
    <w:rsid w:val="00CF4BAC"/>
    <w:rsid w:val="00D012CC"/>
    <w:rsid w:val="00D17DB9"/>
    <w:rsid w:val="00D22080"/>
    <w:rsid w:val="00D37B64"/>
    <w:rsid w:val="00D92325"/>
    <w:rsid w:val="00D963CC"/>
    <w:rsid w:val="00DB3083"/>
    <w:rsid w:val="00DB3E16"/>
    <w:rsid w:val="00DB5DCA"/>
    <w:rsid w:val="00DC6A1A"/>
    <w:rsid w:val="00DD527E"/>
    <w:rsid w:val="00DF2503"/>
    <w:rsid w:val="00E074B7"/>
    <w:rsid w:val="00E1350D"/>
    <w:rsid w:val="00E20ACC"/>
    <w:rsid w:val="00E23AE8"/>
    <w:rsid w:val="00E34C64"/>
    <w:rsid w:val="00E50F7E"/>
    <w:rsid w:val="00E62D84"/>
    <w:rsid w:val="00E768A2"/>
    <w:rsid w:val="00E83853"/>
    <w:rsid w:val="00EA01F3"/>
    <w:rsid w:val="00EA51C6"/>
    <w:rsid w:val="00EA774E"/>
    <w:rsid w:val="00EB5119"/>
    <w:rsid w:val="00ED3F01"/>
    <w:rsid w:val="00ED7BBB"/>
    <w:rsid w:val="00EE16B2"/>
    <w:rsid w:val="00EE19AD"/>
    <w:rsid w:val="00EE3C69"/>
    <w:rsid w:val="00F04C67"/>
    <w:rsid w:val="00F309E1"/>
    <w:rsid w:val="00F56E16"/>
    <w:rsid w:val="00F60E34"/>
    <w:rsid w:val="00F67773"/>
    <w:rsid w:val="00F67D6A"/>
    <w:rsid w:val="00F72CF9"/>
    <w:rsid w:val="00F738C4"/>
    <w:rsid w:val="00FD0A52"/>
    <w:rsid w:val="00FD391F"/>
    <w:rsid w:val="00FF139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67344"/>
  <w15:docId w15:val="{FA3C32C1-3BBC-4F06-B68F-13C45F51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4F6"/>
  </w:style>
  <w:style w:type="paragraph" w:styleId="Heading1">
    <w:name w:val="heading 1"/>
    <w:basedOn w:val="Normal"/>
    <w:next w:val="Normal"/>
    <w:link w:val="Heading1Char"/>
    <w:uiPriority w:val="9"/>
    <w:qFormat/>
    <w:rsid w:val="00501623"/>
    <w:pPr>
      <w:keepNext/>
      <w:keepLines/>
      <w:spacing w:before="240" w:after="0" w:line="360" w:lineRule="auto"/>
      <w:jc w:val="center"/>
      <w:outlineLvl w:val="0"/>
    </w:pPr>
    <w:rPr>
      <w:rFonts w:ascii="Times New Roman" w:eastAsiaTheme="majorEastAsia" w:hAnsi="Times New Roman" w:cstheme="majorBidi"/>
      <w:b/>
      <w:sz w:val="32"/>
      <w:szCs w:val="29"/>
    </w:rPr>
  </w:style>
  <w:style w:type="paragraph" w:styleId="Heading3">
    <w:name w:val="heading 3"/>
    <w:basedOn w:val="Normal"/>
    <w:next w:val="Normal"/>
    <w:link w:val="Heading3Char"/>
    <w:uiPriority w:val="9"/>
    <w:semiHidden/>
    <w:unhideWhenUsed/>
    <w:qFormat/>
    <w:rsid w:val="00423C9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68"/>
    <w:pPr>
      <w:ind w:left="720"/>
      <w:contextualSpacing/>
    </w:pPr>
  </w:style>
  <w:style w:type="paragraph" w:styleId="Caption">
    <w:name w:val="caption"/>
    <w:basedOn w:val="Normal"/>
    <w:next w:val="Normal"/>
    <w:uiPriority w:val="35"/>
    <w:unhideWhenUsed/>
    <w:qFormat/>
    <w:rsid w:val="009F4C41"/>
    <w:pPr>
      <w:spacing w:after="200" w:line="240" w:lineRule="auto"/>
    </w:pPr>
    <w:rPr>
      <w:i/>
      <w:iCs/>
      <w:color w:val="44546A" w:themeColor="text2"/>
      <w:sz w:val="18"/>
      <w:szCs w:val="16"/>
    </w:rPr>
  </w:style>
  <w:style w:type="paragraph" w:styleId="BalloonText">
    <w:name w:val="Balloon Text"/>
    <w:basedOn w:val="Normal"/>
    <w:link w:val="BalloonTextChar"/>
    <w:uiPriority w:val="99"/>
    <w:semiHidden/>
    <w:unhideWhenUsed/>
    <w:rsid w:val="00466AE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66AEB"/>
    <w:rPr>
      <w:rFonts w:ascii="Tahoma" w:hAnsi="Tahoma" w:cs="Tahoma"/>
      <w:sz w:val="16"/>
      <w:szCs w:val="14"/>
    </w:rPr>
  </w:style>
  <w:style w:type="character" w:styleId="Hyperlink">
    <w:name w:val="Hyperlink"/>
    <w:basedOn w:val="DefaultParagraphFont"/>
    <w:uiPriority w:val="99"/>
    <w:unhideWhenUsed/>
    <w:rsid w:val="00465260"/>
    <w:rPr>
      <w:color w:val="0563C1" w:themeColor="hyperlink"/>
      <w:u w:val="single"/>
    </w:rPr>
  </w:style>
  <w:style w:type="character" w:styleId="UnresolvedMention">
    <w:name w:val="Unresolved Mention"/>
    <w:basedOn w:val="DefaultParagraphFont"/>
    <w:uiPriority w:val="99"/>
    <w:semiHidden/>
    <w:unhideWhenUsed/>
    <w:rsid w:val="00855066"/>
    <w:rPr>
      <w:color w:val="605E5C"/>
      <w:shd w:val="clear" w:color="auto" w:fill="E1DFDD"/>
    </w:rPr>
  </w:style>
  <w:style w:type="paragraph" w:styleId="Title">
    <w:name w:val="Title"/>
    <w:basedOn w:val="Normal"/>
    <w:next w:val="Normal"/>
    <w:link w:val="TitleChar"/>
    <w:uiPriority w:val="10"/>
    <w:qFormat/>
    <w:rsid w:val="0050162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1623"/>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501623"/>
    <w:rPr>
      <w:rFonts w:ascii="Times New Roman" w:eastAsiaTheme="majorEastAsia" w:hAnsi="Times New Roman" w:cstheme="majorBidi"/>
      <w:b/>
      <w:sz w:val="32"/>
      <w:szCs w:val="29"/>
    </w:rPr>
  </w:style>
  <w:style w:type="character" w:customStyle="1" w:styleId="Heading3Char">
    <w:name w:val="Heading 3 Char"/>
    <w:basedOn w:val="DefaultParagraphFont"/>
    <w:link w:val="Heading3"/>
    <w:uiPriority w:val="9"/>
    <w:semiHidden/>
    <w:rsid w:val="00423C97"/>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6246">
      <w:bodyDiv w:val="1"/>
      <w:marLeft w:val="0"/>
      <w:marRight w:val="0"/>
      <w:marTop w:val="0"/>
      <w:marBottom w:val="0"/>
      <w:divBdr>
        <w:top w:val="none" w:sz="0" w:space="0" w:color="auto"/>
        <w:left w:val="none" w:sz="0" w:space="0" w:color="auto"/>
        <w:bottom w:val="none" w:sz="0" w:space="0" w:color="auto"/>
        <w:right w:val="none" w:sz="0" w:space="0" w:color="auto"/>
      </w:divBdr>
    </w:div>
    <w:div w:id="1037199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sensortechnology.weebly.com/examples.html" TargetMode="External"/><Relationship Id="rId13" Type="http://schemas.openxmlformats.org/officeDocument/2006/relationships/image" Target="media/image5.png"/><Relationship Id="rId18" Type="http://schemas.openxmlformats.org/officeDocument/2006/relationships/hyperlink" Target="https://www.notesandsketches.co.uk/Injection_Moulding_Gas_Assisted.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aireplastics.com/basic-injection-molding-proces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horturl.at/hoHPZ" TargetMode="External"/><Relationship Id="rId20" Type="http://schemas.openxmlformats.org/officeDocument/2006/relationships/hyperlink" Target="https://www.stockwell.com/blog/silicone-gaskets-and-cushioning-pads-for-medical-applications/" TargetMode="External"/><Relationship Id="rId1" Type="http://schemas.openxmlformats.org/officeDocument/2006/relationships/numbering" Target="numbering.xml"/><Relationship Id="rId6" Type="http://schemas.openxmlformats.org/officeDocument/2006/relationships/hyperlink" Target="https://www.biotronhealthcare.com/automated-liquid-handling-systems/"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horturl.at/jqIJ6" TargetMode="External"/><Relationship Id="rId23" Type="http://schemas.openxmlformats.org/officeDocument/2006/relationships/fontTable" Target="fontTable.xml"/><Relationship Id="rId10" Type="http://schemas.openxmlformats.org/officeDocument/2006/relationships/hyperlink" Target="https://www.surgicalroboticstechnology.com/company/rob-surgica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url.li/mvs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9</Pages>
  <Words>2130</Words>
  <Characters>13724</Characters>
  <Application>Microsoft Office Word</Application>
  <DocSecurity>0</DocSecurity>
  <Lines>249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Bimochana G.C.</dc:creator>
  <cp:keywords/>
  <dc:description/>
  <cp:lastModifiedBy>vikram gc</cp:lastModifiedBy>
  <cp:revision>209</cp:revision>
  <dcterms:created xsi:type="dcterms:W3CDTF">2023-10-17T14:44:00Z</dcterms:created>
  <dcterms:modified xsi:type="dcterms:W3CDTF">2024-08-11T10:35:00Z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5f6044bf84544e4fd7a8209b5a650290f0d77f4234ef1e32975bf91638c28a72</vt:lpwstr>
  </property>
</Properties>
</file>