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22A14" w14:textId="77777777" w:rsidR="002519FD" w:rsidRDefault="002519FD" w:rsidP="0071534F">
      <w:pPr>
        <w:spacing w:line="360" w:lineRule="auto"/>
        <w:jc w:val="center"/>
        <w:rPr>
          <w:b/>
          <w:bCs/>
          <w:sz w:val="32"/>
          <w:szCs w:val="32"/>
        </w:rPr>
      </w:pPr>
    </w:p>
    <w:p w14:paraId="28AB850E" w14:textId="77777777" w:rsidR="002519FD" w:rsidRDefault="002519FD" w:rsidP="0071534F">
      <w:pPr>
        <w:spacing w:line="360" w:lineRule="auto"/>
        <w:jc w:val="center"/>
        <w:rPr>
          <w:b/>
          <w:bCs/>
          <w:sz w:val="32"/>
          <w:szCs w:val="32"/>
        </w:rPr>
      </w:pPr>
    </w:p>
    <w:p w14:paraId="6EAB425F" w14:textId="7D650CDD" w:rsidR="005861F6" w:rsidRDefault="0086499D" w:rsidP="0071534F">
      <w:pPr>
        <w:spacing w:line="360" w:lineRule="auto"/>
        <w:jc w:val="center"/>
        <w:rPr>
          <w:b/>
          <w:bCs/>
          <w:sz w:val="32"/>
          <w:szCs w:val="32"/>
        </w:rPr>
      </w:pPr>
      <w:r w:rsidRPr="0071534F">
        <w:rPr>
          <w:b/>
          <w:bCs/>
          <w:sz w:val="32"/>
          <w:szCs w:val="32"/>
        </w:rPr>
        <w:t>OPIM 5604 – Section 713</w:t>
      </w:r>
    </w:p>
    <w:p w14:paraId="64340A71" w14:textId="77777777" w:rsidR="002519FD" w:rsidRPr="0071534F" w:rsidRDefault="002519FD" w:rsidP="0071534F">
      <w:pPr>
        <w:spacing w:line="360" w:lineRule="auto"/>
        <w:jc w:val="center"/>
        <w:rPr>
          <w:b/>
          <w:bCs/>
          <w:sz w:val="32"/>
          <w:szCs w:val="32"/>
        </w:rPr>
      </w:pPr>
    </w:p>
    <w:p w14:paraId="71D54C82" w14:textId="52D54A55" w:rsidR="0086499D" w:rsidRPr="0071534F" w:rsidRDefault="0086499D" w:rsidP="0071534F">
      <w:pPr>
        <w:spacing w:line="360" w:lineRule="auto"/>
        <w:jc w:val="center"/>
        <w:rPr>
          <w:b/>
          <w:bCs/>
          <w:sz w:val="36"/>
          <w:szCs w:val="36"/>
        </w:rPr>
      </w:pPr>
      <w:r w:rsidRPr="0071534F">
        <w:rPr>
          <w:b/>
          <w:bCs/>
          <w:sz w:val="36"/>
          <w:szCs w:val="36"/>
        </w:rPr>
        <w:t>Predictive Modeling</w:t>
      </w:r>
    </w:p>
    <w:p w14:paraId="776395EB" w14:textId="0AC460D2" w:rsidR="0086499D" w:rsidRPr="0071534F" w:rsidRDefault="0086499D" w:rsidP="0071534F">
      <w:pPr>
        <w:spacing w:line="360" w:lineRule="auto"/>
        <w:jc w:val="center"/>
        <w:rPr>
          <w:b/>
          <w:bCs/>
          <w:sz w:val="36"/>
          <w:szCs w:val="36"/>
        </w:rPr>
      </w:pPr>
      <w:r w:rsidRPr="0071534F">
        <w:rPr>
          <w:b/>
          <w:bCs/>
          <w:sz w:val="36"/>
          <w:szCs w:val="36"/>
        </w:rPr>
        <w:t>Professor</w:t>
      </w:r>
      <w:r w:rsidR="006A62EE">
        <w:rPr>
          <w:b/>
          <w:bCs/>
          <w:sz w:val="36"/>
          <w:szCs w:val="36"/>
        </w:rPr>
        <w:t>:</w:t>
      </w:r>
      <w:r w:rsidRPr="0071534F">
        <w:rPr>
          <w:b/>
          <w:bCs/>
          <w:sz w:val="36"/>
          <w:szCs w:val="36"/>
        </w:rPr>
        <w:t xml:space="preserve"> Pankaj Prakash</w:t>
      </w:r>
    </w:p>
    <w:p w14:paraId="27B6E347" w14:textId="2FF7AE16" w:rsidR="0086499D" w:rsidRPr="0071534F" w:rsidRDefault="0086499D" w:rsidP="0071534F">
      <w:pPr>
        <w:spacing w:line="360" w:lineRule="auto"/>
        <w:jc w:val="center"/>
        <w:rPr>
          <w:b/>
          <w:bCs/>
          <w:sz w:val="36"/>
          <w:szCs w:val="36"/>
        </w:rPr>
      </w:pPr>
      <w:r w:rsidRPr="0071534F">
        <w:rPr>
          <w:b/>
          <w:bCs/>
          <w:sz w:val="36"/>
          <w:szCs w:val="36"/>
        </w:rPr>
        <w:t>Pranaydeep Khare, Vikram Krishnareddy, Bharath Kumar Reddy Pahti &amp; Eva Wiggins</w:t>
      </w:r>
    </w:p>
    <w:p w14:paraId="16E7B534" w14:textId="77777777" w:rsidR="0086499D" w:rsidRPr="0071534F" w:rsidRDefault="0086499D" w:rsidP="0071534F">
      <w:pPr>
        <w:spacing w:line="360" w:lineRule="auto"/>
        <w:jc w:val="center"/>
        <w:rPr>
          <w:b/>
          <w:bCs/>
          <w:sz w:val="32"/>
          <w:szCs w:val="32"/>
        </w:rPr>
      </w:pPr>
    </w:p>
    <w:p w14:paraId="12DD55B0" w14:textId="4CF6ACFE" w:rsidR="0086499D" w:rsidRDefault="0086499D" w:rsidP="0071534F">
      <w:pPr>
        <w:spacing w:line="360" w:lineRule="auto"/>
        <w:jc w:val="center"/>
        <w:rPr>
          <w:b/>
          <w:bCs/>
          <w:sz w:val="32"/>
          <w:szCs w:val="32"/>
        </w:rPr>
      </w:pPr>
      <w:r w:rsidRPr="0071534F">
        <w:rPr>
          <w:b/>
          <w:bCs/>
          <w:sz w:val="32"/>
          <w:szCs w:val="32"/>
        </w:rPr>
        <w:t xml:space="preserve">Project </w:t>
      </w:r>
      <w:r w:rsidR="0071534F" w:rsidRPr="0071534F">
        <w:rPr>
          <w:b/>
          <w:bCs/>
          <w:sz w:val="32"/>
          <w:szCs w:val="32"/>
        </w:rPr>
        <w:t>White Paper</w:t>
      </w:r>
    </w:p>
    <w:p w14:paraId="6EF15499" w14:textId="498D6BEE" w:rsidR="002519FD" w:rsidRPr="0071534F" w:rsidRDefault="002519FD" w:rsidP="0071534F">
      <w:pPr>
        <w:spacing w:line="360" w:lineRule="auto"/>
        <w:jc w:val="center"/>
        <w:rPr>
          <w:b/>
          <w:bCs/>
          <w:sz w:val="32"/>
          <w:szCs w:val="32"/>
        </w:rPr>
      </w:pPr>
      <w:r>
        <w:rPr>
          <w:b/>
          <w:bCs/>
          <w:sz w:val="32"/>
          <w:szCs w:val="32"/>
        </w:rPr>
        <w:t>Bike Sharing</w:t>
      </w:r>
    </w:p>
    <w:p w14:paraId="699EA013" w14:textId="77777777" w:rsidR="0071534F" w:rsidRDefault="0071534F" w:rsidP="0071534F">
      <w:pPr>
        <w:spacing w:line="360" w:lineRule="auto"/>
        <w:jc w:val="center"/>
        <w:rPr>
          <w:b/>
          <w:bCs/>
        </w:rPr>
      </w:pPr>
    </w:p>
    <w:p w14:paraId="2EDA8A5A" w14:textId="77777777" w:rsidR="0071534F" w:rsidRDefault="0071534F" w:rsidP="0086499D">
      <w:pPr>
        <w:jc w:val="center"/>
        <w:rPr>
          <w:b/>
          <w:bCs/>
        </w:rPr>
      </w:pPr>
    </w:p>
    <w:p w14:paraId="7073D988" w14:textId="77777777" w:rsidR="0071534F" w:rsidRDefault="0071534F" w:rsidP="0086499D">
      <w:pPr>
        <w:jc w:val="center"/>
        <w:rPr>
          <w:b/>
          <w:bCs/>
        </w:rPr>
      </w:pPr>
    </w:p>
    <w:p w14:paraId="1FBE7F7F" w14:textId="77777777" w:rsidR="0071534F" w:rsidRDefault="0071534F" w:rsidP="0086499D">
      <w:pPr>
        <w:jc w:val="center"/>
        <w:rPr>
          <w:b/>
          <w:bCs/>
        </w:rPr>
      </w:pPr>
    </w:p>
    <w:p w14:paraId="7E518CBA" w14:textId="77777777" w:rsidR="0071534F" w:rsidRDefault="0071534F" w:rsidP="0086499D">
      <w:pPr>
        <w:jc w:val="center"/>
        <w:rPr>
          <w:b/>
          <w:bCs/>
        </w:rPr>
      </w:pPr>
    </w:p>
    <w:p w14:paraId="60D3C8D9" w14:textId="77777777" w:rsidR="0071534F" w:rsidRDefault="0071534F" w:rsidP="0086499D">
      <w:pPr>
        <w:jc w:val="center"/>
        <w:rPr>
          <w:b/>
          <w:bCs/>
        </w:rPr>
      </w:pPr>
    </w:p>
    <w:p w14:paraId="548AAC59" w14:textId="77777777" w:rsidR="0071534F" w:rsidRDefault="0071534F" w:rsidP="0086499D">
      <w:pPr>
        <w:jc w:val="center"/>
        <w:rPr>
          <w:b/>
          <w:bCs/>
        </w:rPr>
      </w:pPr>
    </w:p>
    <w:p w14:paraId="6C68C798" w14:textId="77777777" w:rsidR="0071534F" w:rsidRDefault="0071534F" w:rsidP="0086499D">
      <w:pPr>
        <w:jc w:val="center"/>
        <w:rPr>
          <w:b/>
          <w:bCs/>
        </w:rPr>
      </w:pPr>
    </w:p>
    <w:p w14:paraId="3688456B" w14:textId="77777777" w:rsidR="0071534F" w:rsidRDefault="0071534F" w:rsidP="0086499D">
      <w:pPr>
        <w:jc w:val="center"/>
        <w:rPr>
          <w:b/>
          <w:bCs/>
        </w:rPr>
      </w:pPr>
    </w:p>
    <w:p w14:paraId="37B47741" w14:textId="224E0A93" w:rsidR="7EAE347B" w:rsidRDefault="7EAE347B" w:rsidP="7EAE347B">
      <w:pPr>
        <w:jc w:val="center"/>
        <w:rPr>
          <w:b/>
          <w:bCs/>
        </w:rPr>
      </w:pPr>
    </w:p>
    <w:p w14:paraId="2849DBB0" w14:textId="443489B2" w:rsidR="0071534F" w:rsidRPr="00E6296E" w:rsidRDefault="0071534F" w:rsidP="7EAE347B">
      <w:pPr>
        <w:jc w:val="center"/>
        <w:rPr>
          <w:rFonts w:ascii="Times New Roman" w:hAnsi="Times New Roman" w:cs="Times New Roman"/>
          <w:b/>
          <w:bCs/>
        </w:rPr>
      </w:pPr>
      <w:r w:rsidRPr="00E6296E">
        <w:rPr>
          <w:rFonts w:ascii="Times New Roman" w:hAnsi="Times New Roman" w:cs="Times New Roman"/>
          <w:b/>
          <w:bCs/>
        </w:rPr>
        <w:t>Table of Contents:</w:t>
      </w:r>
    </w:p>
    <w:p w14:paraId="21DFB1EF" w14:textId="77777777" w:rsidR="0071534F" w:rsidRPr="00E6296E" w:rsidRDefault="0071534F" w:rsidP="0071534F">
      <w:pPr>
        <w:rPr>
          <w:rFonts w:ascii="Times New Roman" w:hAnsi="Times New Roman" w:cs="Times New Roman"/>
          <w:b/>
          <w:bCs/>
        </w:rPr>
      </w:pPr>
    </w:p>
    <w:p w14:paraId="2915A888" w14:textId="3EEF3F33" w:rsidR="00055D1D" w:rsidRPr="00E6296E" w:rsidRDefault="0071534F" w:rsidP="0071534F">
      <w:pPr>
        <w:rPr>
          <w:rFonts w:ascii="Times New Roman" w:hAnsi="Times New Roman" w:cs="Times New Roman"/>
          <w:b/>
          <w:bCs/>
        </w:rPr>
      </w:pPr>
      <w:r w:rsidRPr="00E6296E">
        <w:rPr>
          <w:rFonts w:ascii="Times New Roman" w:hAnsi="Times New Roman" w:cs="Times New Roman"/>
          <w:b/>
          <w:bCs/>
        </w:rPr>
        <w:t>Executive Summary</w:t>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r>
      <w:r w:rsidR="00055D1D" w:rsidRPr="00E6296E">
        <w:rPr>
          <w:rFonts w:ascii="Times New Roman" w:hAnsi="Times New Roman" w:cs="Times New Roman"/>
          <w:b/>
          <w:bCs/>
        </w:rPr>
        <w:tab/>
        <w:t>3</w:t>
      </w:r>
    </w:p>
    <w:p w14:paraId="087C863F" w14:textId="77777777" w:rsidR="00055D1D" w:rsidRPr="00E6296E" w:rsidRDefault="00055D1D" w:rsidP="0071534F">
      <w:pPr>
        <w:rPr>
          <w:rFonts w:ascii="Times New Roman" w:hAnsi="Times New Roman" w:cs="Times New Roman"/>
          <w:b/>
          <w:bCs/>
        </w:rPr>
      </w:pPr>
    </w:p>
    <w:p w14:paraId="7F8B6176" w14:textId="79EDD438" w:rsidR="0071534F" w:rsidRPr="00E6296E" w:rsidRDefault="0071534F" w:rsidP="0071534F">
      <w:pPr>
        <w:rPr>
          <w:rFonts w:ascii="Times New Roman" w:hAnsi="Times New Roman" w:cs="Times New Roman"/>
          <w:b/>
          <w:bCs/>
        </w:rPr>
      </w:pPr>
      <w:r w:rsidRPr="00E6296E">
        <w:rPr>
          <w:rFonts w:ascii="Times New Roman" w:hAnsi="Times New Roman" w:cs="Times New Roman"/>
          <w:b/>
          <w:bCs/>
        </w:rPr>
        <w:t>Business Understanding</w:t>
      </w:r>
    </w:p>
    <w:p w14:paraId="06D5AA87" w14:textId="77777777" w:rsidR="003C0463" w:rsidRPr="00E6296E" w:rsidRDefault="003C0463" w:rsidP="0071534F">
      <w:pPr>
        <w:rPr>
          <w:rFonts w:ascii="Times New Roman" w:hAnsi="Times New Roman" w:cs="Times New Roman"/>
          <w:b/>
          <w:bCs/>
        </w:rPr>
      </w:pPr>
    </w:p>
    <w:p w14:paraId="1BC51732" w14:textId="00AAF530" w:rsidR="0071534F" w:rsidRPr="00E6296E" w:rsidRDefault="0071534F" w:rsidP="0071534F">
      <w:pPr>
        <w:rPr>
          <w:rFonts w:ascii="Times New Roman" w:hAnsi="Times New Roman" w:cs="Times New Roman"/>
          <w:b/>
          <w:bCs/>
        </w:rPr>
      </w:pPr>
      <w:r w:rsidRPr="00E6296E">
        <w:rPr>
          <w:rFonts w:ascii="Times New Roman" w:hAnsi="Times New Roman" w:cs="Times New Roman"/>
          <w:b/>
          <w:bCs/>
        </w:rPr>
        <w:t>Methodology</w:t>
      </w:r>
    </w:p>
    <w:p w14:paraId="49654A5F" w14:textId="77777777" w:rsidR="003C0463" w:rsidRPr="00E6296E" w:rsidRDefault="003C0463" w:rsidP="0071534F">
      <w:pPr>
        <w:rPr>
          <w:rFonts w:ascii="Times New Roman" w:hAnsi="Times New Roman" w:cs="Times New Roman"/>
          <w:b/>
          <w:bCs/>
        </w:rPr>
      </w:pPr>
    </w:p>
    <w:p w14:paraId="6A2138ED" w14:textId="4570F4C1" w:rsidR="0071534F" w:rsidRPr="00E6296E" w:rsidRDefault="0071534F" w:rsidP="0071534F">
      <w:pPr>
        <w:rPr>
          <w:rFonts w:ascii="Times New Roman" w:hAnsi="Times New Roman" w:cs="Times New Roman"/>
          <w:b/>
          <w:bCs/>
        </w:rPr>
      </w:pPr>
      <w:r w:rsidRPr="00E6296E">
        <w:rPr>
          <w:rFonts w:ascii="Times New Roman" w:hAnsi="Times New Roman" w:cs="Times New Roman"/>
          <w:b/>
          <w:bCs/>
        </w:rPr>
        <w:t>Evaluation</w:t>
      </w:r>
    </w:p>
    <w:p w14:paraId="16CEACD6" w14:textId="77777777" w:rsidR="003C0463" w:rsidRPr="00E6296E" w:rsidRDefault="003C0463" w:rsidP="0071534F">
      <w:pPr>
        <w:rPr>
          <w:rFonts w:ascii="Times New Roman" w:hAnsi="Times New Roman" w:cs="Times New Roman"/>
          <w:b/>
          <w:bCs/>
        </w:rPr>
      </w:pPr>
    </w:p>
    <w:p w14:paraId="20E5B908" w14:textId="1C2F3B27" w:rsidR="0071534F" w:rsidRPr="00E6296E" w:rsidRDefault="0071534F" w:rsidP="0071534F">
      <w:pPr>
        <w:rPr>
          <w:rFonts w:ascii="Times New Roman" w:hAnsi="Times New Roman" w:cs="Times New Roman"/>
          <w:b/>
          <w:bCs/>
        </w:rPr>
      </w:pPr>
      <w:r w:rsidRPr="00E6296E">
        <w:rPr>
          <w:rFonts w:ascii="Times New Roman" w:hAnsi="Times New Roman" w:cs="Times New Roman"/>
          <w:b/>
          <w:bCs/>
        </w:rPr>
        <w:t>Deployment</w:t>
      </w:r>
    </w:p>
    <w:p w14:paraId="72E8BB38" w14:textId="77777777" w:rsidR="003C0463" w:rsidRPr="00E6296E" w:rsidRDefault="003C0463" w:rsidP="0071534F">
      <w:pPr>
        <w:rPr>
          <w:rFonts w:ascii="Times New Roman" w:hAnsi="Times New Roman" w:cs="Times New Roman"/>
          <w:b/>
          <w:bCs/>
        </w:rPr>
      </w:pPr>
    </w:p>
    <w:p w14:paraId="393EDA0D" w14:textId="2C1E595B" w:rsidR="0071534F" w:rsidRPr="00E6296E" w:rsidRDefault="0071534F" w:rsidP="0071534F">
      <w:pPr>
        <w:rPr>
          <w:rFonts w:ascii="Times New Roman" w:hAnsi="Times New Roman" w:cs="Times New Roman"/>
          <w:b/>
          <w:bCs/>
        </w:rPr>
      </w:pPr>
      <w:r w:rsidRPr="00E6296E">
        <w:rPr>
          <w:rFonts w:ascii="Times New Roman" w:hAnsi="Times New Roman" w:cs="Times New Roman"/>
          <w:b/>
          <w:bCs/>
        </w:rPr>
        <w:t>References</w:t>
      </w:r>
    </w:p>
    <w:p w14:paraId="2A10E714" w14:textId="77777777" w:rsidR="003C0463" w:rsidRPr="00E6296E" w:rsidRDefault="003C0463" w:rsidP="0071534F">
      <w:pPr>
        <w:rPr>
          <w:rFonts w:ascii="Times New Roman" w:hAnsi="Times New Roman" w:cs="Times New Roman"/>
          <w:b/>
          <w:bCs/>
        </w:rPr>
      </w:pPr>
    </w:p>
    <w:p w14:paraId="51F6564C" w14:textId="6D382372" w:rsidR="0071534F" w:rsidRPr="00E6296E" w:rsidRDefault="0071534F" w:rsidP="0071534F">
      <w:pPr>
        <w:rPr>
          <w:rFonts w:ascii="Times New Roman" w:hAnsi="Times New Roman" w:cs="Times New Roman"/>
          <w:b/>
          <w:bCs/>
        </w:rPr>
      </w:pPr>
      <w:r w:rsidRPr="00E6296E">
        <w:rPr>
          <w:rFonts w:ascii="Times New Roman" w:hAnsi="Times New Roman" w:cs="Times New Roman"/>
          <w:b/>
          <w:bCs/>
        </w:rPr>
        <w:t>Appendix</w:t>
      </w:r>
    </w:p>
    <w:p w14:paraId="5C507C95" w14:textId="77777777" w:rsidR="0071534F" w:rsidRPr="00E6296E" w:rsidRDefault="0071534F" w:rsidP="0071534F">
      <w:pPr>
        <w:rPr>
          <w:rFonts w:ascii="Times New Roman" w:hAnsi="Times New Roman" w:cs="Times New Roman"/>
          <w:b/>
          <w:bCs/>
        </w:rPr>
      </w:pPr>
    </w:p>
    <w:p w14:paraId="1CF6F327" w14:textId="77777777" w:rsidR="0071534F" w:rsidRPr="00E6296E" w:rsidRDefault="0071534F" w:rsidP="0071534F">
      <w:pPr>
        <w:rPr>
          <w:rFonts w:ascii="Times New Roman" w:hAnsi="Times New Roman" w:cs="Times New Roman"/>
          <w:b/>
          <w:bCs/>
        </w:rPr>
      </w:pPr>
    </w:p>
    <w:p w14:paraId="100BDBE1" w14:textId="77777777" w:rsidR="0071534F" w:rsidRPr="00E6296E" w:rsidRDefault="0071534F" w:rsidP="0071534F">
      <w:pPr>
        <w:rPr>
          <w:rFonts w:ascii="Times New Roman" w:hAnsi="Times New Roman" w:cs="Times New Roman"/>
          <w:b/>
          <w:bCs/>
        </w:rPr>
      </w:pPr>
    </w:p>
    <w:p w14:paraId="2155992D" w14:textId="77777777" w:rsidR="0071534F" w:rsidRPr="00E6296E" w:rsidRDefault="0071534F" w:rsidP="0071534F">
      <w:pPr>
        <w:rPr>
          <w:rFonts w:ascii="Times New Roman" w:hAnsi="Times New Roman" w:cs="Times New Roman"/>
          <w:b/>
          <w:bCs/>
        </w:rPr>
      </w:pPr>
    </w:p>
    <w:p w14:paraId="5B462624" w14:textId="77777777" w:rsidR="0071534F" w:rsidRPr="00E6296E" w:rsidRDefault="0071534F" w:rsidP="0071534F">
      <w:pPr>
        <w:rPr>
          <w:rFonts w:ascii="Times New Roman" w:hAnsi="Times New Roman" w:cs="Times New Roman"/>
          <w:b/>
          <w:bCs/>
        </w:rPr>
      </w:pPr>
    </w:p>
    <w:p w14:paraId="7396AB82" w14:textId="77777777" w:rsidR="0071534F" w:rsidRPr="00E6296E" w:rsidRDefault="0071534F" w:rsidP="0071534F">
      <w:pPr>
        <w:rPr>
          <w:rFonts w:ascii="Times New Roman" w:hAnsi="Times New Roman" w:cs="Times New Roman"/>
          <w:b/>
          <w:bCs/>
        </w:rPr>
      </w:pPr>
    </w:p>
    <w:p w14:paraId="57086A20" w14:textId="77777777" w:rsidR="0071534F" w:rsidRPr="00E6296E" w:rsidRDefault="0071534F" w:rsidP="0071534F">
      <w:pPr>
        <w:rPr>
          <w:rFonts w:ascii="Times New Roman" w:hAnsi="Times New Roman" w:cs="Times New Roman"/>
          <w:b/>
          <w:bCs/>
        </w:rPr>
      </w:pPr>
    </w:p>
    <w:p w14:paraId="3338B701" w14:textId="77777777" w:rsidR="0071534F" w:rsidRPr="00E6296E" w:rsidRDefault="0071534F" w:rsidP="0071534F">
      <w:pPr>
        <w:rPr>
          <w:rFonts w:ascii="Times New Roman" w:hAnsi="Times New Roman" w:cs="Times New Roman"/>
          <w:b/>
          <w:bCs/>
        </w:rPr>
      </w:pPr>
    </w:p>
    <w:p w14:paraId="7A652319" w14:textId="77777777" w:rsidR="0071534F" w:rsidRPr="00E6296E" w:rsidRDefault="0071534F" w:rsidP="0071534F">
      <w:pPr>
        <w:rPr>
          <w:rFonts w:ascii="Times New Roman" w:hAnsi="Times New Roman" w:cs="Times New Roman"/>
          <w:b/>
          <w:bCs/>
        </w:rPr>
      </w:pPr>
    </w:p>
    <w:p w14:paraId="4B203EC9" w14:textId="77777777" w:rsidR="0071534F" w:rsidRPr="00E6296E" w:rsidRDefault="0071534F" w:rsidP="0071534F">
      <w:pPr>
        <w:rPr>
          <w:rFonts w:ascii="Times New Roman" w:hAnsi="Times New Roman" w:cs="Times New Roman"/>
          <w:b/>
          <w:bCs/>
        </w:rPr>
      </w:pPr>
    </w:p>
    <w:p w14:paraId="013FBD37" w14:textId="77777777" w:rsidR="00E6296E" w:rsidRDefault="00E6296E" w:rsidP="7EAE347B">
      <w:pPr>
        <w:rPr>
          <w:rFonts w:ascii="Times New Roman" w:hAnsi="Times New Roman" w:cs="Times New Roman"/>
          <w:b/>
          <w:bCs/>
        </w:rPr>
      </w:pPr>
    </w:p>
    <w:p w14:paraId="7E83CCC0" w14:textId="0EAC40D4" w:rsidR="0071534F" w:rsidRPr="00E6296E" w:rsidRDefault="0071534F" w:rsidP="7EAE347B">
      <w:pPr>
        <w:rPr>
          <w:rFonts w:ascii="Times New Roman" w:hAnsi="Times New Roman" w:cs="Times New Roman"/>
          <w:b/>
          <w:bCs/>
        </w:rPr>
      </w:pPr>
      <w:r w:rsidRPr="00E6296E">
        <w:rPr>
          <w:rFonts w:ascii="Times New Roman" w:hAnsi="Times New Roman" w:cs="Times New Roman"/>
          <w:b/>
          <w:bCs/>
        </w:rPr>
        <w:lastRenderedPageBreak/>
        <w:t>Executive Summary:</w:t>
      </w:r>
    </w:p>
    <w:p w14:paraId="4827B097" w14:textId="5C253F14" w:rsidR="0071534F" w:rsidRDefault="003C0463" w:rsidP="0071534F">
      <w:pPr>
        <w:rPr>
          <w:rFonts w:ascii="Times New Roman" w:hAnsi="Times New Roman" w:cs="Times New Roman"/>
        </w:rPr>
      </w:pPr>
      <w:r w:rsidRPr="00E6296E">
        <w:rPr>
          <w:rFonts w:ascii="Times New Roman" w:hAnsi="Times New Roman" w:cs="Times New Roman"/>
        </w:rPr>
        <w:t xml:space="preserve">This project analyzes how </w:t>
      </w:r>
      <w:r w:rsidR="00C14913">
        <w:rPr>
          <w:rFonts w:ascii="Times New Roman" w:hAnsi="Times New Roman" w:cs="Times New Roman"/>
        </w:rPr>
        <w:t xml:space="preserve">to </w:t>
      </w:r>
      <w:r w:rsidRPr="00E6296E">
        <w:rPr>
          <w:rFonts w:ascii="Times New Roman" w:hAnsi="Times New Roman" w:cs="Times New Roman"/>
        </w:rPr>
        <w:t>develop</w:t>
      </w:r>
      <w:r w:rsidR="00C14913">
        <w:rPr>
          <w:rFonts w:ascii="Times New Roman" w:hAnsi="Times New Roman" w:cs="Times New Roman"/>
        </w:rPr>
        <w:t xml:space="preserve"> </w:t>
      </w:r>
      <w:r w:rsidRPr="00E6296E">
        <w:rPr>
          <w:rFonts w:ascii="Times New Roman" w:hAnsi="Times New Roman" w:cs="Times New Roman"/>
        </w:rPr>
        <w:t xml:space="preserve">and use various predictive models for the forecasting of use and demand </w:t>
      </w:r>
      <w:r w:rsidR="00C14913">
        <w:rPr>
          <w:rFonts w:ascii="Times New Roman" w:hAnsi="Times New Roman" w:cs="Times New Roman"/>
        </w:rPr>
        <w:t>of</w:t>
      </w:r>
      <w:r w:rsidRPr="00E6296E">
        <w:rPr>
          <w:rFonts w:ascii="Times New Roman" w:hAnsi="Times New Roman" w:cs="Times New Roman"/>
        </w:rPr>
        <w:t xml:space="preserve"> bike rentals in a bike sharing business venture. The need for an accurate forecast is necessary for maximum business optimization using the historical data available. Using data points on variables such as season, temperature, humidity, weather pattern, day of week, membership and occasional use allows the business to optimize inventory needs, while reducing cost and improve user satisfaction.</w:t>
      </w:r>
    </w:p>
    <w:p w14:paraId="2276F6FD" w14:textId="5209DF96" w:rsidR="00C14913" w:rsidRPr="00E6296E" w:rsidRDefault="00C14913" w:rsidP="0071534F">
      <w:pPr>
        <w:rPr>
          <w:rFonts w:ascii="Times New Roman" w:hAnsi="Times New Roman" w:cs="Times New Roman"/>
        </w:rPr>
      </w:pPr>
      <w:r>
        <w:rPr>
          <w:rFonts w:ascii="Times New Roman" w:hAnsi="Times New Roman" w:cs="Times New Roman"/>
        </w:rPr>
        <w:t>For successful business outcomes the need to understand customer behavior as well as likes and dislikes is essential. These datapoints will then allow the business to tailor the user experience to a personal level.</w:t>
      </w:r>
    </w:p>
    <w:p w14:paraId="48D8FDAF" w14:textId="5FD36B30" w:rsidR="001F3895" w:rsidRPr="00E6296E" w:rsidRDefault="001F3895" w:rsidP="0071534F">
      <w:pPr>
        <w:rPr>
          <w:rFonts w:ascii="Times New Roman" w:hAnsi="Times New Roman" w:cs="Times New Roman"/>
        </w:rPr>
      </w:pPr>
      <w:r w:rsidRPr="00E6296E">
        <w:rPr>
          <w:rFonts w:ascii="Times New Roman" w:hAnsi="Times New Roman" w:cs="Times New Roman"/>
        </w:rPr>
        <w:t>Initially we looked at basic carts to determine if the historical data could point to usage trends. These charts showed that the data point</w:t>
      </w:r>
      <w:r w:rsidR="00C14913">
        <w:rPr>
          <w:rFonts w:ascii="Times New Roman" w:hAnsi="Times New Roman" w:cs="Times New Roman"/>
        </w:rPr>
        <w:t>s</w:t>
      </w:r>
      <w:r w:rsidRPr="00E6296E">
        <w:rPr>
          <w:rFonts w:ascii="Times New Roman" w:hAnsi="Times New Roman" w:cs="Times New Roman"/>
        </w:rPr>
        <w:t xml:space="preserve"> to trends based on weather patterns, casual vs registered users and time of day. </w:t>
      </w:r>
      <w:r w:rsidR="00C14913">
        <w:rPr>
          <w:rFonts w:ascii="Times New Roman" w:hAnsi="Times New Roman" w:cs="Times New Roman"/>
        </w:rPr>
        <w:t>For more precise predictions to tailor personalized service, a tracking system that show patterns in individual usage as well as preferred routes and duration will improve ROI.</w:t>
      </w:r>
    </w:p>
    <w:p w14:paraId="4A40100E" w14:textId="6426AAD6" w:rsidR="003C0463" w:rsidRPr="00E6296E" w:rsidRDefault="003C0463" w:rsidP="0071534F">
      <w:pPr>
        <w:rPr>
          <w:rFonts w:ascii="Times New Roman" w:hAnsi="Times New Roman" w:cs="Times New Roman"/>
        </w:rPr>
      </w:pPr>
      <w:r w:rsidRPr="00E6296E">
        <w:rPr>
          <w:rFonts w:ascii="Times New Roman" w:hAnsi="Times New Roman" w:cs="Times New Roman"/>
        </w:rPr>
        <w:t xml:space="preserve">To </w:t>
      </w:r>
      <w:r w:rsidR="001F3895" w:rsidRPr="00E6296E">
        <w:rPr>
          <w:rFonts w:ascii="Times New Roman" w:hAnsi="Times New Roman" w:cs="Times New Roman"/>
        </w:rPr>
        <w:t>find our best model in predicting customer need, we used different models to predict demand. Some of the models included linear regression, decision tree, boosted tree, bootstrap forest and neural networks.</w:t>
      </w:r>
    </w:p>
    <w:p w14:paraId="00D82DFA" w14:textId="6EC18234" w:rsidR="0071534F" w:rsidRPr="00E6296E" w:rsidRDefault="001F3895" w:rsidP="0071534F">
      <w:pPr>
        <w:rPr>
          <w:rFonts w:ascii="Times New Roman" w:hAnsi="Times New Roman" w:cs="Times New Roman"/>
        </w:rPr>
      </w:pPr>
      <w:r w:rsidRPr="00E6296E">
        <w:rPr>
          <w:rFonts w:ascii="Times New Roman" w:hAnsi="Times New Roman" w:cs="Times New Roman"/>
        </w:rPr>
        <w:t>The bootstrap forest model emerged as our best model, showing an R</w:t>
      </w:r>
      <w:r w:rsidRPr="00E6296E">
        <w:rPr>
          <w:rFonts w:ascii="Times New Roman" w:hAnsi="Times New Roman" w:cs="Times New Roman"/>
          <w:vertAlign w:val="superscript"/>
        </w:rPr>
        <w:t>2</w:t>
      </w:r>
      <w:r w:rsidRPr="00E6296E">
        <w:rPr>
          <w:rFonts w:ascii="Times New Roman" w:hAnsi="Times New Roman" w:cs="Times New Roman"/>
        </w:rPr>
        <w:t xml:space="preserve"> score of </w:t>
      </w:r>
      <w:r w:rsidR="000B50BF" w:rsidRPr="00E6296E">
        <w:rPr>
          <w:rFonts w:ascii="Times New Roman" w:hAnsi="Times New Roman" w:cs="Times New Roman"/>
        </w:rPr>
        <w:t>0.854 on the training and 0.781 on the validation data. The business can use the model prediction a daily operations forecast that determines bike distribution  and allows for cost savings while boosting profitability and achieving better health and wellness objectives for the general population.</w:t>
      </w:r>
    </w:p>
    <w:p w14:paraId="73838A66" w14:textId="7671E9EF" w:rsidR="004C59E5" w:rsidRPr="00E6296E" w:rsidRDefault="004C59E5" w:rsidP="0071534F">
      <w:pPr>
        <w:rPr>
          <w:rFonts w:ascii="Times New Roman" w:hAnsi="Times New Roman" w:cs="Times New Roman"/>
        </w:rPr>
      </w:pPr>
      <w:r w:rsidRPr="00E6296E">
        <w:rPr>
          <w:rFonts w:ascii="Times New Roman" w:hAnsi="Times New Roman" w:cs="Times New Roman"/>
        </w:rPr>
        <w:t>Our model can be deployed into a daily business operations matrix that informs business decisions.</w:t>
      </w:r>
    </w:p>
    <w:p w14:paraId="0A52C4AA" w14:textId="77777777" w:rsidR="0071534F" w:rsidRPr="00E6296E" w:rsidRDefault="0071534F" w:rsidP="0071534F">
      <w:pPr>
        <w:rPr>
          <w:rFonts w:ascii="Times New Roman" w:hAnsi="Times New Roman" w:cs="Times New Roman"/>
          <w:b/>
          <w:bCs/>
        </w:rPr>
      </w:pPr>
    </w:p>
    <w:p w14:paraId="05E41E7D" w14:textId="564A27D8" w:rsidR="000377E0" w:rsidRPr="00E6296E" w:rsidRDefault="0071534F">
      <w:pPr>
        <w:rPr>
          <w:rFonts w:ascii="Times New Roman" w:hAnsi="Times New Roman" w:cs="Times New Roman"/>
          <w:b/>
          <w:bCs/>
        </w:rPr>
      </w:pPr>
      <w:r w:rsidRPr="00E6296E">
        <w:rPr>
          <w:rFonts w:ascii="Times New Roman" w:hAnsi="Times New Roman" w:cs="Times New Roman"/>
          <w:b/>
          <w:bCs/>
        </w:rPr>
        <w:t>Business Understanding:</w:t>
      </w:r>
    </w:p>
    <w:p w14:paraId="2F2303CA" w14:textId="5521566F" w:rsidR="000B50BF" w:rsidRPr="00E6296E" w:rsidRDefault="000B50BF" w:rsidP="000B50BF">
      <w:pPr>
        <w:rPr>
          <w:rFonts w:ascii="Times New Roman" w:hAnsi="Times New Roman" w:cs="Times New Roman"/>
        </w:rPr>
      </w:pPr>
      <w:r w:rsidRPr="00E6296E">
        <w:rPr>
          <w:rFonts w:ascii="Times New Roman" w:hAnsi="Times New Roman" w:cs="Times New Roman"/>
        </w:rPr>
        <w:t>Bike sharing programs important in the ability to improve health outcomes for users, but they are also a great predictor of the mobility of people, more so than other transit systems. Transit systems account for 21% of all CO2 emissions in 2022.</w:t>
      </w:r>
    </w:p>
    <w:p w14:paraId="6D5539F7" w14:textId="241FBADC" w:rsidR="000B50BF" w:rsidRPr="00E6296E" w:rsidRDefault="000B50BF" w:rsidP="000B50BF">
      <w:pPr>
        <w:rPr>
          <w:rFonts w:ascii="Times New Roman" w:hAnsi="Times New Roman" w:cs="Times New Roman"/>
        </w:rPr>
      </w:pPr>
      <w:r w:rsidRPr="00E6296E">
        <w:rPr>
          <w:rFonts w:ascii="Times New Roman" w:hAnsi="Times New Roman" w:cs="Times New Roman"/>
        </w:rPr>
        <w:lastRenderedPageBreak/>
        <w:fldChar w:fldCharType="begin"/>
      </w:r>
      <w:r w:rsidRPr="00E6296E">
        <w:rPr>
          <w:rFonts w:ascii="Times New Roman" w:hAnsi="Times New Roman" w:cs="Times New Roman"/>
        </w:rPr>
        <w:instrText xml:space="preserve"> INCLUDEPICTURE "/Users/Eva/Library/Group Containers/UBF8T346G9.ms/WebArchiveCopyPasteTempFiles/com.microsoft.Word/1-s2.0-S0013935121010033-ga1_lrg.jpg" \* MERGEFORMATINET </w:instrText>
      </w:r>
      <w:r w:rsidRPr="00E6296E">
        <w:rPr>
          <w:rFonts w:ascii="Times New Roman" w:hAnsi="Times New Roman" w:cs="Times New Roman"/>
        </w:rPr>
        <w:fldChar w:fldCharType="separate"/>
      </w:r>
      <w:r w:rsidRPr="00E6296E">
        <w:rPr>
          <w:rFonts w:ascii="Times New Roman" w:hAnsi="Times New Roman" w:cs="Times New Roman"/>
          <w:noProof/>
        </w:rPr>
        <w:drawing>
          <wp:inline distT="0" distB="0" distL="0" distR="0" wp14:anchorId="0F0E7EFD" wp14:editId="3A2A7BBD">
            <wp:extent cx="5470497" cy="3088843"/>
            <wp:effectExtent l="0" t="0" r="3810" b="0"/>
            <wp:docPr id="1585053880" name="Picture 3" descr="A diagram of a bike shar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75431" name="Picture 3" descr="A diagram of a bike sharing syste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601" cy="3133508"/>
                    </a:xfrm>
                    <a:prstGeom prst="rect">
                      <a:avLst/>
                    </a:prstGeom>
                    <a:noFill/>
                    <a:ln>
                      <a:noFill/>
                    </a:ln>
                  </pic:spPr>
                </pic:pic>
              </a:graphicData>
            </a:graphic>
          </wp:inline>
        </w:drawing>
      </w:r>
      <w:r w:rsidRPr="00E6296E">
        <w:rPr>
          <w:rFonts w:ascii="Times New Roman" w:hAnsi="Times New Roman" w:cs="Times New Roman"/>
        </w:rPr>
        <w:fldChar w:fldCharType="end"/>
      </w:r>
      <w:sdt>
        <w:sdtPr>
          <w:rPr>
            <w:rFonts w:ascii="Times New Roman" w:hAnsi="Times New Roman" w:cs="Times New Roman"/>
          </w:rPr>
          <w:id w:val="779231182"/>
          <w:citation/>
        </w:sdtPr>
        <w:sdtContent>
          <w:r w:rsidR="003B1856">
            <w:rPr>
              <w:rFonts w:ascii="Times New Roman" w:hAnsi="Times New Roman" w:cs="Times New Roman"/>
            </w:rPr>
            <w:fldChar w:fldCharType="begin"/>
          </w:r>
          <w:r w:rsidR="003B1856">
            <w:rPr>
              <w:rFonts w:ascii="Times New Roman" w:hAnsi="Times New Roman" w:cs="Times New Roman"/>
            </w:rPr>
            <w:instrText xml:space="preserve"> CITATION Clo21 \l 1033 </w:instrText>
          </w:r>
          <w:r w:rsidR="003B1856">
            <w:rPr>
              <w:rFonts w:ascii="Times New Roman" w:hAnsi="Times New Roman" w:cs="Times New Roman"/>
            </w:rPr>
            <w:fldChar w:fldCharType="separate"/>
          </w:r>
          <w:r w:rsidR="00C25DA9">
            <w:rPr>
              <w:rFonts w:ascii="Times New Roman" w:hAnsi="Times New Roman" w:cs="Times New Roman"/>
              <w:noProof/>
            </w:rPr>
            <w:t xml:space="preserve"> </w:t>
          </w:r>
          <w:r w:rsidR="00C25DA9" w:rsidRPr="00C25DA9">
            <w:rPr>
              <w:rFonts w:ascii="Times New Roman" w:hAnsi="Times New Roman" w:cs="Times New Roman"/>
              <w:noProof/>
            </w:rPr>
            <w:t>(Clockston, November, 2021)</w:t>
          </w:r>
          <w:r w:rsidR="003B1856">
            <w:rPr>
              <w:rFonts w:ascii="Times New Roman" w:hAnsi="Times New Roman" w:cs="Times New Roman"/>
            </w:rPr>
            <w:fldChar w:fldCharType="end"/>
          </w:r>
        </w:sdtContent>
      </w:sdt>
    </w:p>
    <w:p w14:paraId="32C3728E" w14:textId="4004F8B9" w:rsidR="000B50BF" w:rsidRPr="00E6296E" w:rsidRDefault="000B50BF" w:rsidP="000B50BF">
      <w:pPr>
        <w:rPr>
          <w:rFonts w:ascii="Times New Roman" w:hAnsi="Times New Roman" w:cs="Times New Roman"/>
        </w:rPr>
      </w:pPr>
      <w:r w:rsidRPr="00E6296E">
        <w:rPr>
          <w:rFonts w:ascii="Times New Roman" w:hAnsi="Times New Roman" w:cs="Times New Roman"/>
        </w:rPr>
        <w:t>To combat traffic congestion and improve climate change related issues of CO2 pollution</w:t>
      </w:r>
      <w:r w:rsidR="003B1856">
        <w:rPr>
          <w:rFonts w:ascii="Times New Roman" w:hAnsi="Times New Roman" w:cs="Times New Roman"/>
        </w:rPr>
        <w:t xml:space="preserve"> where transportation accounts for 20.7% of global fossil CO2 emmissions </w:t>
      </w:r>
      <w:sdt>
        <w:sdtPr>
          <w:rPr>
            <w:rFonts w:ascii="Times New Roman" w:hAnsi="Times New Roman" w:cs="Times New Roman"/>
          </w:rPr>
          <w:id w:val="-1633474829"/>
          <w:citation/>
        </w:sdtPr>
        <w:sdtContent>
          <w:r w:rsidR="003B1856">
            <w:rPr>
              <w:rFonts w:ascii="Times New Roman" w:hAnsi="Times New Roman" w:cs="Times New Roman"/>
            </w:rPr>
            <w:fldChar w:fldCharType="begin"/>
          </w:r>
          <w:r w:rsidR="003B1856">
            <w:rPr>
              <w:rFonts w:ascii="Times New Roman" w:hAnsi="Times New Roman" w:cs="Times New Roman"/>
            </w:rPr>
            <w:instrText xml:space="preserve"> CITATION Wor \l 1033 </w:instrText>
          </w:r>
          <w:r w:rsidR="003B1856">
            <w:rPr>
              <w:rFonts w:ascii="Times New Roman" w:hAnsi="Times New Roman" w:cs="Times New Roman"/>
            </w:rPr>
            <w:fldChar w:fldCharType="separate"/>
          </w:r>
          <w:r w:rsidR="00C25DA9" w:rsidRPr="00C25DA9">
            <w:rPr>
              <w:rFonts w:ascii="Times New Roman" w:hAnsi="Times New Roman" w:cs="Times New Roman"/>
              <w:noProof/>
            </w:rPr>
            <w:t>(Worldometer, n.d.)</w:t>
          </w:r>
          <w:r w:rsidR="003B1856">
            <w:rPr>
              <w:rFonts w:ascii="Times New Roman" w:hAnsi="Times New Roman" w:cs="Times New Roman"/>
            </w:rPr>
            <w:fldChar w:fldCharType="end"/>
          </w:r>
        </w:sdtContent>
      </w:sdt>
      <w:r w:rsidRPr="00E6296E">
        <w:rPr>
          <w:rFonts w:ascii="Times New Roman" w:hAnsi="Times New Roman" w:cs="Times New Roman"/>
        </w:rPr>
        <w:t xml:space="preserve">, introducing bike share programs will be a valuable tool. It also will deliver positive health benefits. The company currently has inconsistent availability of bikes due to changing demand as well as other variables. The goal is to reduce operational inefficiency by deploying our predictive model into our business operations. Once the model has been integrated into the daily operational matrix, the forecast can be automated. The goal </w:t>
      </w:r>
      <w:r w:rsidR="003B1856" w:rsidRPr="00E6296E">
        <w:rPr>
          <w:rFonts w:ascii="Times New Roman" w:hAnsi="Times New Roman" w:cs="Times New Roman"/>
        </w:rPr>
        <w:t>is</w:t>
      </w:r>
      <w:r w:rsidRPr="00E6296E">
        <w:rPr>
          <w:rFonts w:ascii="Times New Roman" w:hAnsi="Times New Roman" w:cs="Times New Roman"/>
        </w:rPr>
        <w:t xml:space="preserve"> to reduce customer dissatisfaction due to lack of bike </w:t>
      </w:r>
      <w:r w:rsidR="009F5966" w:rsidRPr="00E6296E">
        <w:rPr>
          <w:rFonts w:ascii="Times New Roman" w:hAnsi="Times New Roman" w:cs="Times New Roman"/>
        </w:rPr>
        <w:t>availability</w:t>
      </w:r>
      <w:r w:rsidRPr="00E6296E">
        <w:rPr>
          <w:rFonts w:ascii="Times New Roman" w:hAnsi="Times New Roman" w:cs="Times New Roman"/>
        </w:rPr>
        <w:t xml:space="preserve">, </w:t>
      </w:r>
      <w:r w:rsidR="004C59E5" w:rsidRPr="00E6296E">
        <w:rPr>
          <w:rFonts w:ascii="Times New Roman" w:hAnsi="Times New Roman" w:cs="Times New Roman"/>
        </w:rPr>
        <w:t>pinpoint</w:t>
      </w:r>
      <w:r w:rsidR="009F5966" w:rsidRPr="00E6296E">
        <w:rPr>
          <w:rFonts w:ascii="Times New Roman" w:hAnsi="Times New Roman" w:cs="Times New Roman"/>
        </w:rPr>
        <w:t xml:space="preserve"> areas of opportunity and increase profitability.</w:t>
      </w:r>
    </w:p>
    <w:p w14:paraId="0B7F497C" w14:textId="77777777" w:rsidR="000B50BF" w:rsidRPr="00E6296E" w:rsidRDefault="000B50BF" w:rsidP="000B50BF">
      <w:pPr>
        <w:rPr>
          <w:rFonts w:ascii="Times New Roman" w:hAnsi="Times New Roman" w:cs="Times New Roman"/>
        </w:rPr>
      </w:pPr>
      <w:r w:rsidRPr="00E6296E">
        <w:rPr>
          <w:rFonts w:ascii="Times New Roman" w:hAnsi="Times New Roman" w:cs="Times New Roman"/>
        </w:rPr>
        <w:t>Based on usage data, we can predict high volume usage and direct alternate transport as needed or even add more bikes during high volume times/dates.</w:t>
      </w:r>
    </w:p>
    <w:p w14:paraId="53DB958A" w14:textId="54E14732" w:rsidR="004C59E5" w:rsidRPr="00E6296E" w:rsidRDefault="004C59E5" w:rsidP="000B50BF">
      <w:pPr>
        <w:rPr>
          <w:rFonts w:ascii="Times New Roman" w:hAnsi="Times New Roman" w:cs="Times New Roman"/>
        </w:rPr>
      </w:pPr>
      <w:r w:rsidRPr="00E6296E">
        <w:rPr>
          <w:rFonts w:ascii="Times New Roman" w:hAnsi="Times New Roman" w:cs="Times New Roman"/>
        </w:rPr>
        <w:t>A major operational challenge is fleet rebalancing or knowing how many bikes are needed, when and where.</w:t>
      </w:r>
    </w:p>
    <w:p w14:paraId="5636A7C6" w14:textId="6EC69A55" w:rsidR="009F5966" w:rsidRPr="00E6296E" w:rsidRDefault="009F5966" w:rsidP="000B50BF">
      <w:pPr>
        <w:rPr>
          <w:rFonts w:ascii="Times New Roman" w:hAnsi="Times New Roman" w:cs="Times New Roman"/>
        </w:rPr>
      </w:pPr>
      <w:r w:rsidRPr="00E6296E">
        <w:rPr>
          <w:rFonts w:ascii="Times New Roman" w:hAnsi="Times New Roman" w:cs="Times New Roman"/>
        </w:rPr>
        <w:t>Predict bike use demand with a higher accuracy to:</w:t>
      </w:r>
    </w:p>
    <w:p w14:paraId="433E3FA4" w14:textId="4E2D8DE7" w:rsidR="009F5966" w:rsidRPr="00E6296E" w:rsidRDefault="009F5966" w:rsidP="009F5966">
      <w:pPr>
        <w:pStyle w:val="ListParagraph"/>
        <w:numPr>
          <w:ilvl w:val="0"/>
          <w:numId w:val="1"/>
        </w:numPr>
        <w:rPr>
          <w:rFonts w:ascii="Times New Roman" w:hAnsi="Times New Roman" w:cs="Times New Roman"/>
        </w:rPr>
      </w:pPr>
      <w:r w:rsidRPr="00E6296E">
        <w:rPr>
          <w:rFonts w:ascii="Times New Roman" w:hAnsi="Times New Roman" w:cs="Times New Roman"/>
        </w:rPr>
        <w:t xml:space="preserve">Improve availability: ensure supply meets demand </w:t>
      </w:r>
    </w:p>
    <w:p w14:paraId="73E29F88" w14:textId="105B5CB1" w:rsidR="009F5966" w:rsidRPr="00E6296E" w:rsidRDefault="009F5966" w:rsidP="009F5966">
      <w:pPr>
        <w:pStyle w:val="ListParagraph"/>
        <w:numPr>
          <w:ilvl w:val="0"/>
          <w:numId w:val="1"/>
        </w:numPr>
        <w:rPr>
          <w:rFonts w:ascii="Times New Roman" w:hAnsi="Times New Roman" w:cs="Times New Roman"/>
        </w:rPr>
      </w:pPr>
      <w:r w:rsidRPr="00E6296E">
        <w:rPr>
          <w:rFonts w:ascii="Times New Roman" w:hAnsi="Times New Roman" w:cs="Times New Roman"/>
        </w:rPr>
        <w:t>Optimize planning by reducing redundancies and unnecessary labor expenses</w:t>
      </w:r>
    </w:p>
    <w:p w14:paraId="394857D0" w14:textId="3F5A1E49" w:rsidR="009F5966" w:rsidRPr="00E6296E" w:rsidRDefault="009F5966" w:rsidP="009F5966">
      <w:pPr>
        <w:pStyle w:val="ListParagraph"/>
        <w:numPr>
          <w:ilvl w:val="0"/>
          <w:numId w:val="1"/>
        </w:numPr>
        <w:rPr>
          <w:rFonts w:ascii="Times New Roman" w:hAnsi="Times New Roman" w:cs="Times New Roman"/>
        </w:rPr>
      </w:pPr>
      <w:r w:rsidRPr="00E6296E">
        <w:rPr>
          <w:rFonts w:ascii="Times New Roman" w:hAnsi="Times New Roman" w:cs="Times New Roman"/>
        </w:rPr>
        <w:t>Elevate the client user experience by maximizing availability and offering personalized rewards programs</w:t>
      </w:r>
    </w:p>
    <w:p w14:paraId="0482DE42" w14:textId="45FE31B3" w:rsidR="000377E0" w:rsidRPr="00E6296E" w:rsidRDefault="009F5966" w:rsidP="009F5966">
      <w:pPr>
        <w:pStyle w:val="ListParagraph"/>
        <w:numPr>
          <w:ilvl w:val="0"/>
          <w:numId w:val="1"/>
        </w:numPr>
        <w:rPr>
          <w:rFonts w:ascii="Times New Roman" w:hAnsi="Times New Roman" w:cs="Times New Roman"/>
        </w:rPr>
      </w:pPr>
      <w:r w:rsidRPr="00E6296E">
        <w:rPr>
          <w:rFonts w:ascii="Times New Roman" w:hAnsi="Times New Roman" w:cs="Times New Roman"/>
        </w:rPr>
        <w:t xml:space="preserve">Inform strategic decision making </w:t>
      </w:r>
    </w:p>
    <w:p w14:paraId="6A057E68" w14:textId="5C935B85" w:rsidR="004C59E5" w:rsidRPr="00E6296E" w:rsidRDefault="004C59E5" w:rsidP="004C59E5">
      <w:pPr>
        <w:rPr>
          <w:rFonts w:ascii="Times New Roman" w:hAnsi="Times New Roman" w:cs="Times New Roman"/>
        </w:rPr>
      </w:pPr>
      <w:r w:rsidRPr="00E6296E">
        <w:rPr>
          <w:rFonts w:ascii="Times New Roman" w:hAnsi="Times New Roman" w:cs="Times New Roman"/>
        </w:rPr>
        <w:t>To improve the client experience we strive to prevent:</w:t>
      </w:r>
    </w:p>
    <w:p w14:paraId="6839F9FC" w14:textId="3681FCB4" w:rsidR="004C59E5" w:rsidRPr="00E6296E" w:rsidRDefault="004C59E5" w:rsidP="004C59E5">
      <w:pPr>
        <w:pStyle w:val="ListParagraph"/>
        <w:numPr>
          <w:ilvl w:val="0"/>
          <w:numId w:val="2"/>
        </w:numPr>
        <w:rPr>
          <w:rFonts w:ascii="Times New Roman" w:hAnsi="Times New Roman" w:cs="Times New Roman"/>
        </w:rPr>
      </w:pPr>
      <w:r w:rsidRPr="00E6296E">
        <w:rPr>
          <w:rFonts w:ascii="Times New Roman" w:hAnsi="Times New Roman" w:cs="Times New Roman"/>
        </w:rPr>
        <w:t>Empty docking stations when needing to rent</w:t>
      </w:r>
    </w:p>
    <w:p w14:paraId="39EBABDD" w14:textId="5E1A7E90" w:rsidR="004C59E5" w:rsidRPr="00E6296E" w:rsidRDefault="004C59E5" w:rsidP="004C59E5">
      <w:pPr>
        <w:pStyle w:val="ListParagraph"/>
        <w:numPr>
          <w:ilvl w:val="0"/>
          <w:numId w:val="2"/>
        </w:numPr>
        <w:rPr>
          <w:rFonts w:ascii="Times New Roman" w:hAnsi="Times New Roman" w:cs="Times New Roman"/>
        </w:rPr>
      </w:pPr>
      <w:r w:rsidRPr="00E6296E">
        <w:rPr>
          <w:rFonts w:ascii="Times New Roman" w:hAnsi="Times New Roman" w:cs="Times New Roman"/>
        </w:rPr>
        <w:lastRenderedPageBreak/>
        <w:t>No available docks when returning bikes</w:t>
      </w:r>
    </w:p>
    <w:p w14:paraId="2A13DF6F" w14:textId="14F91B04" w:rsidR="004C59E5" w:rsidRPr="00E6296E" w:rsidRDefault="004C59E5" w:rsidP="004C59E5">
      <w:pPr>
        <w:pStyle w:val="ListParagraph"/>
        <w:numPr>
          <w:ilvl w:val="0"/>
          <w:numId w:val="2"/>
        </w:numPr>
        <w:rPr>
          <w:rFonts w:ascii="Times New Roman" w:hAnsi="Times New Roman" w:cs="Times New Roman"/>
        </w:rPr>
      </w:pPr>
      <w:r w:rsidRPr="00E6296E">
        <w:rPr>
          <w:rFonts w:ascii="Times New Roman" w:hAnsi="Times New Roman" w:cs="Times New Roman"/>
        </w:rPr>
        <w:t>Reduce issues with broken bikes or bikes in need of repair</w:t>
      </w:r>
    </w:p>
    <w:p w14:paraId="6E1FE7A3" w14:textId="0553C1B4" w:rsidR="004C59E5" w:rsidRPr="00E6296E" w:rsidRDefault="004C59E5" w:rsidP="004C59E5">
      <w:pPr>
        <w:pStyle w:val="ListParagraph"/>
        <w:numPr>
          <w:ilvl w:val="0"/>
          <w:numId w:val="2"/>
        </w:numPr>
        <w:rPr>
          <w:rFonts w:ascii="Times New Roman" w:hAnsi="Times New Roman" w:cs="Times New Roman"/>
        </w:rPr>
      </w:pPr>
      <w:r w:rsidRPr="00E6296E">
        <w:rPr>
          <w:rFonts w:ascii="Times New Roman" w:hAnsi="Times New Roman" w:cs="Times New Roman"/>
        </w:rPr>
        <w:t>High costs due to inefficiencies in the distribution model</w:t>
      </w:r>
    </w:p>
    <w:p w14:paraId="1677A76C" w14:textId="77777777" w:rsidR="000377E0" w:rsidRPr="00E6296E" w:rsidRDefault="000377E0">
      <w:pPr>
        <w:rPr>
          <w:rFonts w:ascii="Times New Roman" w:hAnsi="Times New Roman" w:cs="Times New Roman"/>
          <w:b/>
          <w:bCs/>
        </w:rPr>
      </w:pPr>
    </w:p>
    <w:p w14:paraId="50445E3D" w14:textId="34449371" w:rsidR="000377E0" w:rsidRPr="00E6296E" w:rsidRDefault="000377E0">
      <w:pPr>
        <w:rPr>
          <w:rFonts w:ascii="Times New Roman" w:hAnsi="Times New Roman" w:cs="Times New Roman"/>
          <w:b/>
          <w:bCs/>
        </w:rPr>
      </w:pPr>
      <w:r w:rsidRPr="00E6296E">
        <w:rPr>
          <w:rFonts w:ascii="Times New Roman" w:hAnsi="Times New Roman" w:cs="Times New Roman"/>
          <w:b/>
          <w:bCs/>
        </w:rPr>
        <w:t>Methodology:</w:t>
      </w:r>
    </w:p>
    <w:p w14:paraId="47C838E2" w14:textId="344B0FCC" w:rsidR="00947D1E" w:rsidRPr="00E6296E" w:rsidRDefault="004C59E5" w:rsidP="00947D1E">
      <w:pPr>
        <w:rPr>
          <w:rFonts w:ascii="Times New Roman" w:hAnsi="Times New Roman" w:cs="Times New Roman"/>
        </w:rPr>
      </w:pPr>
      <w:r w:rsidRPr="00E6296E">
        <w:rPr>
          <w:rFonts w:ascii="Times New Roman" w:hAnsi="Times New Roman" w:cs="Times New Roman"/>
        </w:rPr>
        <w:t xml:space="preserve">Our target variable is </w:t>
      </w:r>
      <w:r w:rsidR="00947D1E" w:rsidRPr="00E6296E">
        <w:rPr>
          <w:rFonts w:ascii="Times New Roman" w:hAnsi="Times New Roman" w:cs="Times New Roman"/>
        </w:rPr>
        <w:t>the number</w:t>
      </w:r>
      <w:r w:rsidRPr="00E6296E">
        <w:rPr>
          <w:rFonts w:ascii="Times New Roman" w:hAnsi="Times New Roman" w:cs="Times New Roman"/>
        </w:rPr>
        <w:t xml:space="preserve"> (count) of bikes rented per hour. </w:t>
      </w:r>
      <w:r w:rsidR="00947D1E" w:rsidRPr="00E6296E">
        <w:rPr>
          <w:rFonts w:ascii="Times New Roman" w:hAnsi="Times New Roman" w:cs="Times New Roman"/>
        </w:rPr>
        <w:t>The data has 15 columns and 17</w:t>
      </w:r>
      <w:r w:rsidR="00A514E4" w:rsidRPr="00E6296E">
        <w:rPr>
          <w:rFonts w:ascii="Times New Roman" w:hAnsi="Times New Roman" w:cs="Times New Roman"/>
        </w:rPr>
        <w:t>,</w:t>
      </w:r>
      <w:r w:rsidR="00947D1E" w:rsidRPr="00E6296E">
        <w:rPr>
          <w:rFonts w:ascii="Times New Roman" w:hAnsi="Times New Roman" w:cs="Times New Roman"/>
        </w:rPr>
        <w:t xml:space="preserve">379 rows of hourly data. </w:t>
      </w:r>
      <w:sdt>
        <w:sdtPr>
          <w:rPr>
            <w:rFonts w:ascii="Times New Roman" w:hAnsi="Times New Roman" w:cs="Times New Roman"/>
          </w:rPr>
          <w:id w:val="1327396343"/>
          <w:citation/>
        </w:sdtPr>
        <w:sdtContent>
          <w:r w:rsidR="003B1856">
            <w:rPr>
              <w:rFonts w:ascii="Times New Roman" w:hAnsi="Times New Roman" w:cs="Times New Roman"/>
            </w:rPr>
            <w:fldChar w:fldCharType="begin"/>
          </w:r>
          <w:r w:rsidR="003B1856">
            <w:rPr>
              <w:rFonts w:ascii="Times New Roman" w:hAnsi="Times New Roman" w:cs="Times New Roman"/>
            </w:rPr>
            <w:instrText xml:space="preserve"> CITATION Bik13 \l 1033 </w:instrText>
          </w:r>
          <w:r w:rsidR="003B1856">
            <w:rPr>
              <w:rFonts w:ascii="Times New Roman" w:hAnsi="Times New Roman" w:cs="Times New Roman"/>
            </w:rPr>
            <w:fldChar w:fldCharType="separate"/>
          </w:r>
          <w:r w:rsidR="00C25DA9" w:rsidRPr="00C25DA9">
            <w:rPr>
              <w:rFonts w:ascii="Times New Roman" w:hAnsi="Times New Roman" w:cs="Times New Roman"/>
              <w:noProof/>
            </w:rPr>
            <w:t>(Bike Sharing Dataset, 2013)</w:t>
          </w:r>
          <w:r w:rsidR="003B1856">
            <w:rPr>
              <w:rFonts w:ascii="Times New Roman" w:hAnsi="Times New Roman" w:cs="Times New Roman"/>
            </w:rPr>
            <w:fldChar w:fldCharType="end"/>
          </w:r>
        </w:sdtContent>
      </w:sdt>
    </w:p>
    <w:p w14:paraId="0B98E9C4" w14:textId="77777777" w:rsidR="00947D1E" w:rsidRPr="00E6296E" w:rsidRDefault="00947D1E" w:rsidP="00947D1E">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6296E">
        <w:rPr>
          <w:rFonts w:ascii="Times New Roman" w:eastAsia="Times New Roman" w:hAnsi="Times New Roman" w:cs="Times New Roman"/>
          <w:b/>
          <w:bCs/>
          <w:color w:val="000000"/>
          <w:kern w:val="0"/>
          <w14:ligatures w14:val="none"/>
        </w:rPr>
        <w:t>Timestamp features</w:t>
      </w:r>
      <w:r w:rsidRPr="00E6296E">
        <w:rPr>
          <w:rFonts w:ascii="Times New Roman" w:eastAsia="Times New Roman" w:hAnsi="Times New Roman" w:cs="Times New Roman"/>
          <w:color w:val="000000"/>
          <w:kern w:val="0"/>
          <w14:ligatures w14:val="none"/>
        </w:rPr>
        <w:t>: hour, weekday, month, year.</w:t>
      </w:r>
    </w:p>
    <w:p w14:paraId="044CB210" w14:textId="77777777" w:rsidR="00947D1E" w:rsidRPr="00E6296E" w:rsidRDefault="00947D1E" w:rsidP="00947D1E">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6296E">
        <w:rPr>
          <w:rFonts w:ascii="Times New Roman" w:eastAsia="Times New Roman" w:hAnsi="Times New Roman" w:cs="Times New Roman"/>
          <w:b/>
          <w:bCs/>
          <w:color w:val="000000"/>
          <w:kern w:val="0"/>
          <w14:ligatures w14:val="none"/>
        </w:rPr>
        <w:t>Weather features</w:t>
      </w:r>
      <w:r w:rsidRPr="00E6296E">
        <w:rPr>
          <w:rFonts w:ascii="Times New Roman" w:eastAsia="Times New Roman" w:hAnsi="Times New Roman" w:cs="Times New Roman"/>
          <w:color w:val="000000"/>
          <w:kern w:val="0"/>
          <w14:ligatures w14:val="none"/>
        </w:rPr>
        <w:t>: temperature, humidity, wind speed, weather condition.</w:t>
      </w:r>
    </w:p>
    <w:p w14:paraId="0D57C996" w14:textId="77777777" w:rsidR="00947D1E" w:rsidRPr="00E6296E" w:rsidRDefault="00947D1E" w:rsidP="00947D1E">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6296E">
        <w:rPr>
          <w:rFonts w:ascii="Times New Roman" w:eastAsia="Times New Roman" w:hAnsi="Times New Roman" w:cs="Times New Roman"/>
          <w:b/>
          <w:bCs/>
          <w:color w:val="000000"/>
          <w:kern w:val="0"/>
          <w14:ligatures w14:val="none"/>
        </w:rPr>
        <w:t>Categorical variables</w:t>
      </w:r>
      <w:r w:rsidRPr="00E6296E">
        <w:rPr>
          <w:rFonts w:ascii="Times New Roman" w:eastAsia="Times New Roman" w:hAnsi="Times New Roman" w:cs="Times New Roman"/>
          <w:color w:val="000000"/>
          <w:kern w:val="0"/>
          <w14:ligatures w14:val="none"/>
        </w:rPr>
        <w:t>: holiday, working day.</w:t>
      </w:r>
    </w:p>
    <w:p w14:paraId="7BDD34B0" w14:textId="77777777" w:rsidR="00947D1E" w:rsidRPr="00E6296E" w:rsidRDefault="00947D1E" w:rsidP="00947D1E">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6296E">
        <w:rPr>
          <w:rFonts w:ascii="Times New Roman" w:eastAsia="Times New Roman" w:hAnsi="Times New Roman" w:cs="Times New Roman"/>
          <w:b/>
          <w:bCs/>
          <w:color w:val="000000"/>
          <w:kern w:val="0"/>
          <w14:ligatures w14:val="none"/>
        </w:rPr>
        <w:t>Target variables</w:t>
      </w:r>
      <w:r w:rsidRPr="00E6296E">
        <w:rPr>
          <w:rFonts w:ascii="Times New Roman" w:eastAsia="Times New Roman" w:hAnsi="Times New Roman" w:cs="Times New Roman"/>
          <w:color w:val="000000"/>
          <w:kern w:val="0"/>
          <w14:ligatures w14:val="none"/>
        </w:rPr>
        <w:t>: casual, registered, and total count (sum of casual and registered).</w:t>
      </w:r>
    </w:p>
    <w:p w14:paraId="566AD83B" w14:textId="77A074E7" w:rsidR="00447F4E" w:rsidRDefault="00E6296E" w:rsidP="00447F4E">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Having looked at the initial data, we determined based on creating charts looking at variables such as registered vs. casual users and weather as well as seasonal data that we could find correlations that are usable when running prediction models.</w:t>
      </w:r>
    </w:p>
    <w:p w14:paraId="79FE219D" w14:textId="28BD3A70" w:rsidR="00E6296E" w:rsidRDefault="00E6296E" w:rsidP="00447F4E">
      <w:pPr>
        <w:spacing w:before="100" w:beforeAutospacing="1" w:after="100" w:afterAutospacing="1" w:line="240" w:lineRule="auto"/>
      </w:pPr>
      <w:r>
        <w:t> </w:t>
      </w:r>
      <w:r>
        <w:rPr>
          <w:noProof/>
        </w:rPr>
        <w:drawing>
          <wp:inline distT="0" distB="0" distL="0" distR="0" wp14:anchorId="30FF7C7C" wp14:editId="183129AC">
            <wp:extent cx="2804690" cy="1956391"/>
            <wp:effectExtent l="0" t="0" r="2540" b="0"/>
            <wp:docPr id="1550591570"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graph&#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519" cy="1979988"/>
                    </a:xfrm>
                    <a:prstGeom prst="rect">
                      <a:avLst/>
                    </a:prstGeom>
                    <a:noFill/>
                    <a:ln>
                      <a:noFill/>
                    </a:ln>
                  </pic:spPr>
                </pic:pic>
              </a:graphicData>
            </a:graphic>
          </wp:inline>
        </w:drawing>
      </w:r>
      <w:r w:rsidRPr="00E6296E">
        <w:t xml:space="preserve"> </w:t>
      </w:r>
      <w:r>
        <w:t> </w:t>
      </w:r>
      <w:r>
        <w:rPr>
          <w:noProof/>
        </w:rPr>
        <w:drawing>
          <wp:inline distT="0" distB="0" distL="0" distR="0" wp14:anchorId="3776FB3F" wp14:editId="36463CA7">
            <wp:extent cx="2987823" cy="1977198"/>
            <wp:effectExtent l="0" t="0" r="0" b="4445"/>
            <wp:docPr id="1033379608" name="Picture 1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on a white backgroun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626" cy="2044566"/>
                    </a:xfrm>
                    <a:prstGeom prst="rect">
                      <a:avLst/>
                    </a:prstGeom>
                    <a:noFill/>
                    <a:ln>
                      <a:noFill/>
                    </a:ln>
                  </pic:spPr>
                </pic:pic>
              </a:graphicData>
            </a:graphic>
          </wp:inline>
        </w:drawing>
      </w:r>
    </w:p>
    <w:p w14:paraId="6F018ECF" w14:textId="439A40EE" w:rsidR="00E6296E" w:rsidRPr="00E6296E" w:rsidRDefault="00E6296E" w:rsidP="00447F4E">
      <w:pPr>
        <w:spacing w:before="100" w:beforeAutospacing="1" w:after="100" w:afterAutospacing="1" w:line="240" w:lineRule="auto"/>
        <w:rPr>
          <w:rFonts w:ascii="Times New Roman" w:eastAsia="Times New Roman" w:hAnsi="Times New Roman" w:cs="Times New Roman"/>
          <w:color w:val="000000"/>
          <w:kern w:val="0"/>
          <w14:ligatures w14:val="none"/>
        </w:rPr>
      </w:pPr>
      <w:r>
        <w:t> </w:t>
      </w:r>
      <w:r>
        <w:rPr>
          <w:noProof/>
        </w:rPr>
        <w:drawing>
          <wp:inline distT="0" distB="0" distL="0" distR="0" wp14:anchorId="58C5638C" wp14:editId="2AC30F5D">
            <wp:extent cx="2940313" cy="1945758"/>
            <wp:effectExtent l="0" t="0" r="6350" b="0"/>
            <wp:docPr id="697976800" name="Picture 12"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graph on a white backgroun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1016" cy="1979311"/>
                    </a:xfrm>
                    <a:prstGeom prst="rect">
                      <a:avLst/>
                    </a:prstGeom>
                    <a:noFill/>
                    <a:ln>
                      <a:noFill/>
                    </a:ln>
                  </pic:spPr>
                </pic:pic>
              </a:graphicData>
            </a:graphic>
          </wp:inline>
        </w:drawing>
      </w:r>
      <w:r w:rsidRPr="00E6296E">
        <w:t xml:space="preserve"> </w:t>
      </w:r>
      <w:r>
        <w:t> </w:t>
      </w:r>
      <w:r>
        <w:rPr>
          <w:noProof/>
        </w:rPr>
        <w:drawing>
          <wp:inline distT="0" distB="0" distL="0" distR="0" wp14:anchorId="168DEADC" wp14:editId="40D90098">
            <wp:extent cx="2820018" cy="2083982"/>
            <wp:effectExtent l="0" t="0" r="0" b="0"/>
            <wp:docPr id="471754822" name="Picture 13"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graph on a white backgroun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271" cy="2138854"/>
                    </a:xfrm>
                    <a:prstGeom prst="rect">
                      <a:avLst/>
                    </a:prstGeom>
                    <a:noFill/>
                    <a:ln>
                      <a:noFill/>
                    </a:ln>
                  </pic:spPr>
                </pic:pic>
              </a:graphicData>
            </a:graphic>
          </wp:inline>
        </w:drawing>
      </w:r>
    </w:p>
    <w:p w14:paraId="49497420" w14:textId="1D3D5ECE" w:rsidR="00A514E4" w:rsidRPr="00E6296E" w:rsidRDefault="00A514E4" w:rsidP="00296616">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E6296E">
        <w:rPr>
          <w:rFonts w:ascii="Times New Roman" w:hAnsi="Times New Roman" w:cs="Times New Roman"/>
          <w:noProof/>
        </w:rPr>
        <w:lastRenderedPageBreak/>
        <w:drawing>
          <wp:inline distT="0" distB="0" distL="0" distR="0" wp14:anchorId="6A103AA5" wp14:editId="6528E36E">
            <wp:extent cx="4474466" cy="11399231"/>
            <wp:effectExtent l="0" t="0" r="0" b="5715"/>
            <wp:docPr id="31914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1909" cy="11469144"/>
                    </a:xfrm>
                    <a:prstGeom prst="rect">
                      <a:avLst/>
                    </a:prstGeom>
                    <a:noFill/>
                    <a:ln>
                      <a:noFill/>
                    </a:ln>
                  </pic:spPr>
                </pic:pic>
              </a:graphicData>
            </a:graphic>
          </wp:inline>
        </w:drawing>
      </w:r>
    </w:p>
    <w:p w14:paraId="6665D8A9" w14:textId="713B567E" w:rsidR="00447F4E" w:rsidRPr="00E6296E" w:rsidRDefault="00447F4E" w:rsidP="00447F4E">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E6296E">
        <w:rPr>
          <w:rFonts w:ascii="Times New Roman" w:eastAsia="Times New Roman" w:hAnsi="Times New Roman" w:cs="Times New Roman"/>
          <w:b/>
          <w:bCs/>
          <w:color w:val="000000"/>
          <w:kern w:val="0"/>
          <w14:ligatures w14:val="none"/>
        </w:rPr>
        <w:lastRenderedPageBreak/>
        <w:t>Linear Regression</w:t>
      </w:r>
    </w:p>
    <w:p w14:paraId="3213E6EB" w14:textId="43502984" w:rsidR="00C7151C" w:rsidRPr="00E6296E" w:rsidRDefault="00C7151C" w:rsidP="00447F4E">
      <w:pPr>
        <w:spacing w:before="100" w:beforeAutospacing="1" w:after="100" w:afterAutospacing="1" w:line="240" w:lineRule="auto"/>
        <w:rPr>
          <w:rFonts w:ascii="Times New Roman" w:eastAsia="Times New Roman" w:hAnsi="Times New Roman" w:cs="Times New Roman"/>
          <w:color w:val="000000"/>
          <w:kern w:val="0"/>
          <w14:ligatures w14:val="none"/>
        </w:rPr>
      </w:pPr>
      <w:r w:rsidRPr="00E6296E">
        <w:rPr>
          <w:rFonts w:ascii="Times New Roman" w:eastAsia="Times New Roman" w:hAnsi="Times New Roman" w:cs="Times New Roman"/>
          <w:color w:val="000000"/>
          <w:kern w:val="0"/>
          <w14:ligatures w14:val="none"/>
        </w:rPr>
        <w:t>Model Performance</w:t>
      </w:r>
    </w:p>
    <w:p w14:paraId="65531703" w14:textId="77777777" w:rsidR="00447F4E" w:rsidRPr="00E6296E" w:rsidRDefault="00447F4E" w:rsidP="00447F4E">
      <w:pPr>
        <w:pStyle w:val="paragraph"/>
        <w:numPr>
          <w:ilvl w:val="0"/>
          <w:numId w:val="13"/>
        </w:numPr>
        <w:spacing w:before="0" w:beforeAutospacing="0" w:after="0" w:afterAutospacing="0"/>
        <w:textAlignment w:val="baseline"/>
      </w:pPr>
      <w:r w:rsidRPr="00E6296E">
        <w:rPr>
          <w:rStyle w:val="normaltextrun"/>
          <w:rFonts w:eastAsiaTheme="majorEastAsia"/>
          <w:color w:val="000000"/>
          <w:position w:val="-2"/>
        </w:rPr>
        <w:t>Method: Simple baseline model</w:t>
      </w:r>
      <w:r w:rsidRPr="00E6296E">
        <w:rPr>
          <w:rStyle w:val="eop"/>
          <w:rFonts w:eastAsiaTheme="majorEastAsia"/>
        </w:rPr>
        <w:t>​</w:t>
      </w:r>
    </w:p>
    <w:p w14:paraId="3FA6B9FD" w14:textId="77777777" w:rsidR="00447F4E" w:rsidRPr="00E6296E" w:rsidRDefault="00447F4E" w:rsidP="00447F4E">
      <w:pPr>
        <w:pStyle w:val="paragraph"/>
        <w:numPr>
          <w:ilvl w:val="0"/>
          <w:numId w:val="13"/>
        </w:numPr>
        <w:spacing w:before="0" w:beforeAutospacing="0" w:after="0" w:afterAutospacing="0"/>
        <w:textAlignment w:val="baseline"/>
      </w:pPr>
      <w:r w:rsidRPr="00E6296E">
        <w:rPr>
          <w:rStyle w:val="normaltextrun"/>
          <w:rFonts w:eastAsiaTheme="majorEastAsia"/>
          <w:color w:val="000000"/>
          <w:position w:val="-2"/>
        </w:rPr>
        <w:t>Performance:</w:t>
      </w:r>
      <w:r w:rsidRPr="00E6296E">
        <w:rPr>
          <w:rStyle w:val="eop"/>
          <w:rFonts w:eastAsiaTheme="majorEastAsia"/>
        </w:rPr>
        <w:t>​</w:t>
      </w:r>
    </w:p>
    <w:p w14:paraId="7A39E7F6" w14:textId="77777777" w:rsidR="00447F4E" w:rsidRPr="00E6296E" w:rsidRDefault="00447F4E" w:rsidP="00447F4E">
      <w:pPr>
        <w:pStyle w:val="paragraph"/>
        <w:numPr>
          <w:ilvl w:val="0"/>
          <w:numId w:val="13"/>
        </w:numPr>
        <w:spacing w:before="0" w:beforeAutospacing="0" w:after="0" w:afterAutospacing="0"/>
        <w:textAlignment w:val="baseline"/>
      </w:pPr>
      <w:r w:rsidRPr="00E6296E">
        <w:rPr>
          <w:rStyle w:val="normaltextrun"/>
          <w:rFonts w:eastAsiaTheme="majorEastAsia"/>
          <w:color w:val="000000"/>
          <w:position w:val="-2"/>
        </w:rPr>
        <w:t>Training R²: 0.3241</w:t>
      </w:r>
      <w:r w:rsidRPr="00E6296E">
        <w:rPr>
          <w:rStyle w:val="eop"/>
          <w:rFonts w:eastAsiaTheme="majorEastAsia"/>
        </w:rPr>
        <w:t>​</w:t>
      </w:r>
    </w:p>
    <w:p w14:paraId="1A84CC65" w14:textId="77777777" w:rsidR="00447F4E" w:rsidRPr="00E6296E" w:rsidRDefault="00447F4E" w:rsidP="00447F4E">
      <w:pPr>
        <w:pStyle w:val="paragraph"/>
        <w:numPr>
          <w:ilvl w:val="0"/>
          <w:numId w:val="13"/>
        </w:numPr>
        <w:spacing w:before="0" w:beforeAutospacing="0" w:after="0" w:afterAutospacing="0"/>
        <w:textAlignment w:val="baseline"/>
      </w:pPr>
      <w:r w:rsidRPr="00E6296E">
        <w:rPr>
          <w:rStyle w:val="normaltextrun"/>
          <w:rFonts w:eastAsiaTheme="majorEastAsia"/>
          <w:color w:val="000000"/>
          <w:position w:val="-2"/>
        </w:rPr>
        <w:t>Validation R²: 0.3550</w:t>
      </w:r>
      <w:r w:rsidRPr="00E6296E">
        <w:rPr>
          <w:rStyle w:val="eop"/>
          <w:rFonts w:eastAsiaTheme="majorEastAsia"/>
        </w:rPr>
        <w:t>​</w:t>
      </w:r>
    </w:p>
    <w:p w14:paraId="73A1F41D" w14:textId="77777777" w:rsidR="00447F4E" w:rsidRPr="00E6296E" w:rsidRDefault="00447F4E" w:rsidP="00447F4E">
      <w:pPr>
        <w:pStyle w:val="paragraph"/>
        <w:numPr>
          <w:ilvl w:val="0"/>
          <w:numId w:val="13"/>
        </w:numPr>
        <w:spacing w:before="0" w:beforeAutospacing="0" w:after="0" w:afterAutospacing="0"/>
        <w:textAlignment w:val="baseline"/>
      </w:pPr>
      <w:r w:rsidRPr="00E6296E">
        <w:rPr>
          <w:rStyle w:val="normaltextrun"/>
          <w:rFonts w:eastAsiaTheme="majorEastAsia"/>
          <w:color w:val="000000"/>
          <w:position w:val="-2"/>
        </w:rPr>
        <w:t>Validation RMSE: 149.01</w:t>
      </w:r>
      <w:r w:rsidRPr="00E6296E">
        <w:rPr>
          <w:rStyle w:val="eop"/>
          <w:rFonts w:eastAsiaTheme="majorEastAsia"/>
        </w:rPr>
        <w:t>​</w:t>
      </w:r>
    </w:p>
    <w:p w14:paraId="271EE9EF" w14:textId="77777777" w:rsidR="00447F4E" w:rsidRPr="00E6296E" w:rsidRDefault="00447F4E" w:rsidP="00447F4E">
      <w:pPr>
        <w:pStyle w:val="paragraph"/>
        <w:numPr>
          <w:ilvl w:val="0"/>
          <w:numId w:val="13"/>
        </w:numPr>
        <w:spacing w:before="0" w:beforeAutospacing="0" w:after="0" w:afterAutospacing="0"/>
        <w:textAlignment w:val="baseline"/>
      </w:pPr>
      <w:r w:rsidRPr="00E6296E">
        <w:rPr>
          <w:rStyle w:val="normaltextrun"/>
          <w:rFonts w:eastAsiaTheme="majorEastAsia"/>
          <w:color w:val="000000"/>
          <w:position w:val="-2"/>
        </w:rPr>
        <w:t>Mean of Response: 188.6</w:t>
      </w:r>
      <w:r w:rsidRPr="00E6296E">
        <w:rPr>
          <w:rStyle w:val="eop"/>
          <w:rFonts w:eastAsiaTheme="majorEastAsia"/>
        </w:rPr>
        <w:t>​</w:t>
      </w:r>
    </w:p>
    <w:p w14:paraId="680130CA" w14:textId="77777777" w:rsidR="00447F4E" w:rsidRPr="00E6296E" w:rsidRDefault="00447F4E" w:rsidP="00447F4E">
      <w:pPr>
        <w:pStyle w:val="paragraph"/>
        <w:spacing w:before="0" w:beforeAutospacing="0" w:after="0" w:afterAutospacing="0"/>
        <w:textAlignment w:val="baseline"/>
      </w:pPr>
      <w:r w:rsidRPr="00E6296E">
        <w:rPr>
          <w:rStyle w:val="eop"/>
          <w:rFonts w:eastAsiaTheme="majorEastAsia"/>
        </w:rPr>
        <w:t>​</w:t>
      </w:r>
    </w:p>
    <w:p w14:paraId="10B9B3B7" w14:textId="77777777" w:rsidR="00447F4E" w:rsidRPr="00E6296E" w:rsidRDefault="00447F4E" w:rsidP="00447F4E">
      <w:pPr>
        <w:pStyle w:val="paragraph"/>
        <w:spacing w:before="0" w:beforeAutospacing="0" w:after="0" w:afterAutospacing="0"/>
        <w:textAlignment w:val="baseline"/>
      </w:pPr>
      <w:r w:rsidRPr="00E6296E">
        <w:rPr>
          <w:rStyle w:val="normaltextrun"/>
          <w:rFonts w:eastAsiaTheme="majorEastAsia"/>
          <w:color w:val="000000"/>
          <w:position w:val="-2"/>
        </w:rPr>
        <w:t>Key Insights:</w:t>
      </w:r>
      <w:r w:rsidRPr="00E6296E">
        <w:rPr>
          <w:rStyle w:val="eop"/>
          <w:rFonts w:eastAsiaTheme="majorEastAsia"/>
        </w:rPr>
        <w:t>​</w:t>
      </w:r>
    </w:p>
    <w:p w14:paraId="3F303066" w14:textId="77777777" w:rsidR="00447F4E" w:rsidRPr="00E6296E" w:rsidRDefault="00447F4E" w:rsidP="00447F4E">
      <w:pPr>
        <w:pStyle w:val="paragraph"/>
        <w:numPr>
          <w:ilvl w:val="0"/>
          <w:numId w:val="12"/>
        </w:numPr>
        <w:spacing w:before="0" w:beforeAutospacing="0" w:after="0" w:afterAutospacing="0"/>
        <w:textAlignment w:val="baseline"/>
      </w:pPr>
      <w:r w:rsidRPr="00E6296E">
        <w:rPr>
          <w:rStyle w:val="normaltextrun"/>
          <w:rFonts w:eastAsiaTheme="majorEastAsia"/>
          <w:color w:val="000000"/>
          <w:position w:val="-2"/>
        </w:rPr>
        <w:t>Captures general demand patterns</w:t>
      </w:r>
      <w:r w:rsidRPr="00E6296E">
        <w:rPr>
          <w:rStyle w:val="eop"/>
          <w:rFonts w:eastAsiaTheme="majorEastAsia"/>
        </w:rPr>
        <w:t>​</w:t>
      </w:r>
    </w:p>
    <w:p w14:paraId="36BD8662" w14:textId="77777777" w:rsidR="00447F4E" w:rsidRPr="00E6296E" w:rsidRDefault="00447F4E" w:rsidP="00447F4E">
      <w:pPr>
        <w:pStyle w:val="paragraph"/>
        <w:numPr>
          <w:ilvl w:val="0"/>
          <w:numId w:val="12"/>
        </w:numPr>
        <w:spacing w:before="0" w:beforeAutospacing="0" w:after="0" w:afterAutospacing="0"/>
        <w:textAlignment w:val="baseline"/>
      </w:pPr>
      <w:r w:rsidRPr="00E6296E">
        <w:rPr>
          <w:rStyle w:val="normaltextrun"/>
          <w:rFonts w:eastAsiaTheme="majorEastAsia"/>
          <w:color w:val="000000"/>
          <w:position w:val="-2"/>
        </w:rPr>
        <w:t>Works well as a baseline model</w:t>
      </w:r>
      <w:r w:rsidRPr="00E6296E">
        <w:rPr>
          <w:rStyle w:val="eop"/>
          <w:rFonts w:eastAsiaTheme="majorEastAsia"/>
        </w:rPr>
        <w:t>​</w:t>
      </w:r>
    </w:p>
    <w:p w14:paraId="1FD92277" w14:textId="77777777" w:rsidR="00447F4E" w:rsidRPr="00E6296E" w:rsidRDefault="00447F4E" w:rsidP="00447F4E">
      <w:pPr>
        <w:pStyle w:val="paragraph"/>
        <w:numPr>
          <w:ilvl w:val="0"/>
          <w:numId w:val="12"/>
        </w:numPr>
        <w:spacing w:before="0" w:beforeAutospacing="0" w:after="0" w:afterAutospacing="0"/>
        <w:textAlignment w:val="baseline"/>
        <w:rPr>
          <w:rStyle w:val="normaltextrun"/>
          <w:rFonts w:eastAsiaTheme="majorEastAsia"/>
          <w:color w:val="000000"/>
          <w:position w:val="-2"/>
        </w:rPr>
      </w:pPr>
      <w:r w:rsidRPr="00E6296E">
        <w:rPr>
          <w:rStyle w:val="normaltextrun"/>
          <w:rFonts w:eastAsiaTheme="majorEastAsia"/>
          <w:color w:val="000000"/>
          <w:position w:val="-2"/>
        </w:rPr>
        <w:t>Limited in handling non-linear relationships</w:t>
      </w:r>
    </w:p>
    <w:p w14:paraId="37C85DCE" w14:textId="77777777" w:rsidR="00447F4E" w:rsidRPr="00E6296E" w:rsidRDefault="00447F4E" w:rsidP="00447F4E">
      <w:pPr>
        <w:pStyle w:val="paragraph"/>
        <w:spacing w:before="0" w:beforeAutospacing="0" w:after="0" w:afterAutospacing="0"/>
        <w:ind w:left="720"/>
        <w:textAlignment w:val="baseline"/>
        <w:rPr>
          <w:rStyle w:val="normaltextrun"/>
          <w:rFonts w:eastAsiaTheme="majorEastAsia"/>
          <w:color w:val="000000"/>
          <w:position w:val="-2"/>
        </w:rPr>
      </w:pPr>
    </w:p>
    <w:p w14:paraId="13557B65" w14:textId="4F4C9CB5" w:rsidR="00447F4E" w:rsidRPr="00E6296E" w:rsidRDefault="00447F4E" w:rsidP="00447F4E">
      <w:pPr>
        <w:pStyle w:val="paragraph"/>
        <w:spacing w:before="0" w:beforeAutospacing="0" w:after="0" w:afterAutospacing="0"/>
        <w:textAlignment w:val="baseline"/>
        <w:rPr>
          <w:rStyle w:val="normaltextrun"/>
          <w:rFonts w:eastAsiaTheme="majorEastAsia"/>
          <w:color w:val="000000"/>
          <w:position w:val="-2"/>
        </w:rPr>
      </w:pPr>
    </w:p>
    <w:p w14:paraId="1D2B32D1" w14:textId="790C5E14" w:rsidR="00447F4E" w:rsidRPr="00E6296E" w:rsidRDefault="00E6296E" w:rsidP="00447F4E">
      <w:pPr>
        <w:pStyle w:val="paragraph"/>
        <w:spacing w:before="0" w:beforeAutospacing="0" w:after="0" w:afterAutospacing="0"/>
        <w:textAlignment w:val="baseline"/>
      </w:pPr>
      <w:r w:rsidRPr="00E6296E">
        <w:t> </w:t>
      </w:r>
      <w:r w:rsidRPr="00E6296E">
        <w:rPr>
          <w:noProof/>
        </w:rPr>
        <w:drawing>
          <wp:inline distT="0" distB="0" distL="0" distR="0" wp14:anchorId="6F4D7438" wp14:editId="582B6B51">
            <wp:extent cx="3648789" cy="4253023"/>
            <wp:effectExtent l="0" t="0" r="0" b="1905"/>
            <wp:docPr id="1955033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2563" cy="4292390"/>
                    </a:xfrm>
                    <a:prstGeom prst="rect">
                      <a:avLst/>
                    </a:prstGeom>
                    <a:noFill/>
                    <a:ln>
                      <a:noFill/>
                    </a:ln>
                  </pic:spPr>
                </pic:pic>
              </a:graphicData>
            </a:graphic>
          </wp:inline>
        </w:drawing>
      </w:r>
    </w:p>
    <w:p w14:paraId="1F376F15" w14:textId="2F3C23D7" w:rsidR="00E6296E" w:rsidRPr="00E6296E" w:rsidRDefault="00E6296E" w:rsidP="00447F4E">
      <w:pPr>
        <w:pStyle w:val="paragraph"/>
        <w:spacing w:before="0" w:beforeAutospacing="0" w:after="0" w:afterAutospacing="0"/>
        <w:textAlignment w:val="baseline"/>
        <w:rPr>
          <w:rStyle w:val="normaltextrun"/>
          <w:rFonts w:eastAsiaTheme="majorEastAsia"/>
          <w:color w:val="000000"/>
          <w:position w:val="-2"/>
        </w:rPr>
      </w:pPr>
      <w:r w:rsidRPr="00E6296E">
        <w:lastRenderedPageBreak/>
        <w:t> </w:t>
      </w:r>
      <w:r w:rsidRPr="00E6296E">
        <w:rPr>
          <w:noProof/>
        </w:rPr>
        <w:drawing>
          <wp:inline distT="0" distB="0" distL="0" distR="0" wp14:anchorId="03C1E60A" wp14:editId="0205AA8A">
            <wp:extent cx="4113094" cy="3795823"/>
            <wp:effectExtent l="0" t="0" r="1905" b="1905"/>
            <wp:docPr id="855577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7243" cy="3808880"/>
                    </a:xfrm>
                    <a:prstGeom prst="rect">
                      <a:avLst/>
                    </a:prstGeom>
                    <a:noFill/>
                    <a:ln>
                      <a:noFill/>
                    </a:ln>
                  </pic:spPr>
                </pic:pic>
              </a:graphicData>
            </a:graphic>
          </wp:inline>
        </w:drawing>
      </w:r>
    </w:p>
    <w:p w14:paraId="1DF99995" w14:textId="77777777" w:rsidR="00447F4E" w:rsidRPr="00E6296E" w:rsidRDefault="00447F4E" w:rsidP="00447F4E">
      <w:pPr>
        <w:pStyle w:val="paragraph"/>
        <w:spacing w:before="0" w:beforeAutospacing="0" w:after="0" w:afterAutospacing="0"/>
        <w:textAlignment w:val="baseline"/>
        <w:rPr>
          <w:rStyle w:val="normaltextrun"/>
          <w:rFonts w:eastAsiaTheme="majorEastAsia"/>
          <w:color w:val="000000"/>
          <w:position w:val="-2"/>
        </w:rPr>
      </w:pPr>
    </w:p>
    <w:p w14:paraId="1FA4DA2E" w14:textId="77777777" w:rsidR="00447F4E" w:rsidRPr="00E6296E" w:rsidRDefault="00447F4E" w:rsidP="00447F4E">
      <w:pPr>
        <w:pStyle w:val="paragraph"/>
        <w:spacing w:before="0" w:beforeAutospacing="0" w:after="0" w:afterAutospacing="0"/>
        <w:textAlignment w:val="baseline"/>
        <w:rPr>
          <w:rStyle w:val="normaltextrun"/>
          <w:rFonts w:eastAsiaTheme="majorEastAsia"/>
          <w:color w:val="000000"/>
          <w:position w:val="-2"/>
        </w:rPr>
      </w:pPr>
    </w:p>
    <w:p w14:paraId="11D20F2F" w14:textId="0ADFE7D5" w:rsidR="00447F4E" w:rsidRPr="00E6296E" w:rsidRDefault="00447F4E" w:rsidP="00447F4E">
      <w:pPr>
        <w:pStyle w:val="paragraph"/>
        <w:spacing w:before="0" w:beforeAutospacing="0" w:after="0" w:afterAutospacing="0"/>
        <w:textAlignment w:val="baseline"/>
        <w:rPr>
          <w:rStyle w:val="normaltextrun"/>
          <w:rFonts w:eastAsiaTheme="majorEastAsia"/>
          <w:b/>
          <w:bCs/>
          <w:color w:val="000000"/>
          <w:position w:val="-2"/>
        </w:rPr>
      </w:pPr>
      <w:r w:rsidRPr="00E6296E">
        <w:rPr>
          <w:rStyle w:val="normaltextrun"/>
          <w:rFonts w:eastAsiaTheme="majorEastAsia"/>
          <w:b/>
          <w:bCs/>
          <w:color w:val="000000"/>
          <w:position w:val="-2"/>
        </w:rPr>
        <w:t>Boosted Tree:</w:t>
      </w:r>
    </w:p>
    <w:p w14:paraId="484B7DF5" w14:textId="77777777" w:rsidR="00447F4E" w:rsidRPr="00E6296E" w:rsidRDefault="00447F4E" w:rsidP="00447F4E">
      <w:pPr>
        <w:pStyle w:val="paragraph"/>
        <w:spacing w:before="0" w:beforeAutospacing="0" w:after="0" w:afterAutospacing="0"/>
        <w:textAlignment w:val="baseline"/>
      </w:pPr>
    </w:p>
    <w:p w14:paraId="7EC3EF78" w14:textId="77777777" w:rsidR="00447F4E" w:rsidRPr="00E6296E" w:rsidRDefault="00447F4E" w:rsidP="00447F4E">
      <w:pPr>
        <w:pStyle w:val="paragraph"/>
        <w:spacing w:before="0" w:beforeAutospacing="0" w:after="0" w:afterAutospacing="0"/>
        <w:textAlignment w:val="baseline"/>
      </w:pPr>
      <w:r w:rsidRPr="00E6296E">
        <w:rPr>
          <w:rStyle w:val="normaltextrun"/>
          <w:rFonts w:eastAsiaTheme="majorEastAsia"/>
          <w:color w:val="000000"/>
          <w:position w:val="-2"/>
        </w:rPr>
        <w:t>Model Performance</w:t>
      </w:r>
      <w:r w:rsidRPr="00E6296E">
        <w:rPr>
          <w:rStyle w:val="eop"/>
          <w:rFonts w:eastAsiaTheme="majorEastAsia"/>
        </w:rPr>
        <w:t>​</w:t>
      </w:r>
    </w:p>
    <w:p w14:paraId="3DC6D1DE" w14:textId="77777777" w:rsidR="00447F4E" w:rsidRPr="00E6296E" w:rsidRDefault="00447F4E" w:rsidP="00447F4E">
      <w:pPr>
        <w:pStyle w:val="paragraph"/>
        <w:numPr>
          <w:ilvl w:val="0"/>
          <w:numId w:val="9"/>
        </w:numPr>
        <w:spacing w:before="0" w:beforeAutospacing="0" w:after="0" w:afterAutospacing="0"/>
        <w:ind w:firstLine="0"/>
        <w:textAlignment w:val="baseline"/>
      </w:pPr>
      <w:r w:rsidRPr="00E6296E">
        <w:rPr>
          <w:rStyle w:val="normaltextrun"/>
          <w:rFonts w:eastAsiaTheme="majorEastAsia"/>
          <w:color w:val="000000"/>
          <w:position w:val="-2"/>
        </w:rPr>
        <w:t>Training R²: 0.888</w:t>
      </w:r>
      <w:r w:rsidRPr="00E6296E">
        <w:rPr>
          <w:rStyle w:val="eop"/>
          <w:rFonts w:eastAsiaTheme="majorEastAsia"/>
        </w:rPr>
        <w:t>​</w:t>
      </w:r>
    </w:p>
    <w:p w14:paraId="0F6E147B" w14:textId="77777777" w:rsidR="00447F4E" w:rsidRPr="00E6296E" w:rsidRDefault="00447F4E" w:rsidP="00447F4E">
      <w:pPr>
        <w:pStyle w:val="paragraph"/>
        <w:numPr>
          <w:ilvl w:val="0"/>
          <w:numId w:val="9"/>
        </w:numPr>
        <w:spacing w:before="0" w:beforeAutospacing="0" w:after="0" w:afterAutospacing="0"/>
        <w:ind w:firstLine="0"/>
        <w:textAlignment w:val="baseline"/>
      </w:pPr>
      <w:r w:rsidRPr="00E6296E">
        <w:rPr>
          <w:rStyle w:val="normaltextrun"/>
          <w:rFonts w:eastAsiaTheme="majorEastAsia"/>
          <w:color w:val="000000"/>
          <w:position w:val="-2"/>
        </w:rPr>
        <w:t>Validation R²: 0.786</w:t>
      </w:r>
      <w:r w:rsidRPr="00E6296E">
        <w:rPr>
          <w:rStyle w:val="eop"/>
          <w:rFonts w:eastAsiaTheme="majorEastAsia"/>
        </w:rPr>
        <w:t>​</w:t>
      </w:r>
    </w:p>
    <w:p w14:paraId="0D147C91" w14:textId="77777777" w:rsidR="00447F4E" w:rsidRPr="00E6296E" w:rsidRDefault="00447F4E" w:rsidP="00447F4E">
      <w:pPr>
        <w:pStyle w:val="paragraph"/>
        <w:numPr>
          <w:ilvl w:val="0"/>
          <w:numId w:val="9"/>
        </w:numPr>
        <w:spacing w:before="0" w:beforeAutospacing="0" w:after="0" w:afterAutospacing="0"/>
        <w:ind w:firstLine="0"/>
        <w:textAlignment w:val="baseline"/>
      </w:pPr>
      <w:r w:rsidRPr="00E6296E">
        <w:rPr>
          <w:rStyle w:val="normaltextrun"/>
          <w:rFonts w:eastAsiaTheme="majorEastAsia"/>
          <w:color w:val="000000"/>
          <w:position w:val="-2"/>
        </w:rPr>
        <w:t>Training RASE: 60.70</w:t>
      </w:r>
      <w:r w:rsidRPr="00E6296E">
        <w:rPr>
          <w:rStyle w:val="eop"/>
          <w:rFonts w:eastAsiaTheme="majorEastAsia"/>
        </w:rPr>
        <w:t>​</w:t>
      </w:r>
    </w:p>
    <w:p w14:paraId="65FB7DE5" w14:textId="77777777" w:rsidR="00447F4E" w:rsidRPr="00E6296E" w:rsidRDefault="00447F4E" w:rsidP="00447F4E">
      <w:pPr>
        <w:pStyle w:val="paragraph"/>
        <w:numPr>
          <w:ilvl w:val="0"/>
          <w:numId w:val="9"/>
        </w:numPr>
        <w:spacing w:before="0" w:beforeAutospacing="0" w:after="0" w:afterAutospacing="0"/>
        <w:ind w:firstLine="0"/>
        <w:textAlignment w:val="baseline"/>
      </w:pPr>
      <w:r w:rsidRPr="00E6296E">
        <w:rPr>
          <w:rStyle w:val="normaltextrun"/>
          <w:rFonts w:eastAsiaTheme="majorEastAsia"/>
          <w:color w:val="000000"/>
          <w:position w:val="-2"/>
        </w:rPr>
        <w:t>Validation RASE: 84.01</w:t>
      </w:r>
      <w:r w:rsidRPr="00E6296E">
        <w:rPr>
          <w:rStyle w:val="eop"/>
          <w:rFonts w:eastAsiaTheme="majorEastAsia"/>
        </w:rPr>
        <w:t>​</w:t>
      </w:r>
    </w:p>
    <w:p w14:paraId="7C19B55F" w14:textId="77777777" w:rsidR="00447F4E" w:rsidRPr="00E6296E" w:rsidRDefault="00447F4E" w:rsidP="00447F4E">
      <w:pPr>
        <w:pStyle w:val="paragraph"/>
        <w:numPr>
          <w:ilvl w:val="0"/>
          <w:numId w:val="9"/>
        </w:numPr>
        <w:spacing w:before="0" w:beforeAutospacing="0" w:after="0" w:afterAutospacing="0"/>
        <w:ind w:firstLine="0"/>
        <w:textAlignment w:val="baseline"/>
      </w:pPr>
      <w:r w:rsidRPr="00E6296E">
        <w:rPr>
          <w:rStyle w:val="eop"/>
          <w:rFonts w:eastAsiaTheme="majorEastAsia"/>
        </w:rPr>
        <w:t>​</w:t>
      </w:r>
    </w:p>
    <w:p w14:paraId="014FEF08" w14:textId="77777777" w:rsidR="00447F4E" w:rsidRPr="00E6296E" w:rsidRDefault="00447F4E" w:rsidP="00447F4E">
      <w:pPr>
        <w:pStyle w:val="paragraph"/>
        <w:spacing w:before="0" w:beforeAutospacing="0" w:after="0" w:afterAutospacing="0"/>
        <w:textAlignment w:val="baseline"/>
      </w:pPr>
      <w:r w:rsidRPr="00E6296E">
        <w:rPr>
          <w:rStyle w:val="normaltextrun"/>
          <w:rFonts w:eastAsiaTheme="majorEastAsia"/>
          <w:color w:val="000000"/>
          <w:position w:val="-2"/>
        </w:rPr>
        <w:t>Key Parameters:</w:t>
      </w:r>
      <w:r w:rsidRPr="00E6296E">
        <w:rPr>
          <w:rStyle w:val="eop"/>
          <w:rFonts w:eastAsiaTheme="majorEastAsia"/>
        </w:rPr>
        <w:t>​</w:t>
      </w:r>
    </w:p>
    <w:p w14:paraId="7291C093" w14:textId="77777777" w:rsidR="00447F4E" w:rsidRPr="00E6296E" w:rsidRDefault="00447F4E" w:rsidP="00447F4E">
      <w:pPr>
        <w:pStyle w:val="paragraph"/>
        <w:numPr>
          <w:ilvl w:val="0"/>
          <w:numId w:val="10"/>
        </w:numPr>
        <w:spacing w:before="0" w:beforeAutospacing="0" w:after="0" w:afterAutospacing="0"/>
        <w:ind w:firstLine="0"/>
        <w:textAlignment w:val="baseline"/>
      </w:pPr>
      <w:r w:rsidRPr="00E6296E">
        <w:rPr>
          <w:rStyle w:val="normaltextrun"/>
          <w:rFonts w:eastAsiaTheme="majorEastAsia"/>
          <w:color w:val="000000"/>
          <w:position w:val="-2"/>
        </w:rPr>
        <w:t>Number of Layers (Trees): 132</w:t>
      </w:r>
      <w:r w:rsidRPr="00E6296E">
        <w:rPr>
          <w:rStyle w:val="eop"/>
          <w:rFonts w:eastAsiaTheme="majorEastAsia"/>
        </w:rPr>
        <w:t>​</w:t>
      </w:r>
    </w:p>
    <w:p w14:paraId="5C95A9DC" w14:textId="77777777" w:rsidR="00447F4E" w:rsidRPr="00E6296E" w:rsidRDefault="00447F4E" w:rsidP="00447F4E">
      <w:pPr>
        <w:pStyle w:val="paragraph"/>
        <w:numPr>
          <w:ilvl w:val="0"/>
          <w:numId w:val="10"/>
        </w:numPr>
        <w:spacing w:before="0" w:beforeAutospacing="0" w:after="0" w:afterAutospacing="0"/>
        <w:ind w:firstLine="0"/>
        <w:textAlignment w:val="baseline"/>
      </w:pPr>
      <w:r w:rsidRPr="00E6296E">
        <w:rPr>
          <w:rStyle w:val="normaltextrun"/>
          <w:rFonts w:eastAsiaTheme="majorEastAsia"/>
          <w:color w:val="000000"/>
          <w:position w:val="-2"/>
        </w:rPr>
        <w:t>Splits per Tree: 17</w:t>
      </w:r>
      <w:r w:rsidRPr="00E6296E">
        <w:rPr>
          <w:rStyle w:val="eop"/>
          <w:rFonts w:eastAsiaTheme="majorEastAsia"/>
        </w:rPr>
        <w:t>​</w:t>
      </w:r>
    </w:p>
    <w:p w14:paraId="74A235DC" w14:textId="77777777" w:rsidR="00447F4E" w:rsidRPr="00E6296E" w:rsidRDefault="00447F4E" w:rsidP="00447F4E">
      <w:pPr>
        <w:pStyle w:val="paragraph"/>
        <w:spacing w:before="0" w:beforeAutospacing="0" w:after="0" w:afterAutospacing="0"/>
        <w:textAlignment w:val="baseline"/>
      </w:pPr>
      <w:r w:rsidRPr="00E6296E">
        <w:rPr>
          <w:rStyle w:val="eop"/>
          <w:rFonts w:eastAsiaTheme="majorEastAsia"/>
        </w:rPr>
        <w:t>​</w:t>
      </w:r>
    </w:p>
    <w:p w14:paraId="0DF92A11" w14:textId="77777777" w:rsidR="00447F4E" w:rsidRPr="00E6296E" w:rsidRDefault="00447F4E" w:rsidP="00447F4E">
      <w:pPr>
        <w:pStyle w:val="paragraph"/>
        <w:spacing w:before="0" w:beforeAutospacing="0" w:after="0" w:afterAutospacing="0"/>
        <w:textAlignment w:val="baseline"/>
      </w:pPr>
      <w:r w:rsidRPr="00E6296E">
        <w:rPr>
          <w:rStyle w:val="normaltextrun"/>
          <w:rFonts w:eastAsiaTheme="majorEastAsia"/>
          <w:color w:val="000000"/>
          <w:position w:val="-2"/>
        </w:rPr>
        <w:t>Key Insights:</w:t>
      </w:r>
      <w:r w:rsidRPr="00E6296E">
        <w:rPr>
          <w:rStyle w:val="eop"/>
          <w:rFonts w:eastAsiaTheme="majorEastAsia"/>
        </w:rPr>
        <w:t>​</w:t>
      </w:r>
    </w:p>
    <w:p w14:paraId="2ACF8C4B" w14:textId="77777777" w:rsidR="00447F4E" w:rsidRPr="00E6296E" w:rsidRDefault="00447F4E" w:rsidP="00447F4E">
      <w:pPr>
        <w:pStyle w:val="paragraph"/>
        <w:numPr>
          <w:ilvl w:val="0"/>
          <w:numId w:val="11"/>
        </w:numPr>
        <w:spacing w:before="0" w:beforeAutospacing="0" w:after="0" w:afterAutospacing="0"/>
        <w:ind w:firstLine="0"/>
        <w:textAlignment w:val="baseline"/>
      </w:pPr>
      <w:r w:rsidRPr="00E6296E">
        <w:rPr>
          <w:rStyle w:val="normaltextrun"/>
          <w:rFonts w:eastAsiaTheme="majorEastAsia"/>
          <w:color w:val="000000"/>
          <w:position w:val="-2"/>
        </w:rPr>
        <w:t>Good model fit with high R² on training (0.888) and decent validation R² (0.786).</w:t>
      </w:r>
      <w:r w:rsidRPr="00E6296E">
        <w:rPr>
          <w:rStyle w:val="eop"/>
          <w:rFonts w:eastAsiaTheme="majorEastAsia"/>
        </w:rPr>
        <w:t>​</w:t>
      </w:r>
    </w:p>
    <w:p w14:paraId="7745E2F9" w14:textId="77777777" w:rsidR="00447F4E" w:rsidRPr="00E6296E" w:rsidRDefault="00447F4E" w:rsidP="00447F4E">
      <w:pPr>
        <w:pStyle w:val="paragraph"/>
        <w:numPr>
          <w:ilvl w:val="0"/>
          <w:numId w:val="11"/>
        </w:numPr>
        <w:spacing w:before="0" w:beforeAutospacing="0" w:after="0" w:afterAutospacing="0"/>
        <w:ind w:firstLine="0"/>
        <w:textAlignment w:val="baseline"/>
      </w:pPr>
      <w:r w:rsidRPr="00E6296E">
        <w:rPr>
          <w:rStyle w:val="normaltextrun"/>
          <w:rFonts w:eastAsiaTheme="majorEastAsia"/>
          <w:color w:val="000000"/>
          <w:position w:val="-2"/>
        </w:rPr>
        <w:t>Slight overfitting observed due to the performance gap between training and validation.</w:t>
      </w:r>
      <w:r w:rsidRPr="00E6296E">
        <w:rPr>
          <w:rStyle w:val="eop"/>
          <w:rFonts w:eastAsiaTheme="majorEastAsia"/>
        </w:rPr>
        <w:t>​</w:t>
      </w:r>
    </w:p>
    <w:p w14:paraId="4F216078" w14:textId="77777777" w:rsidR="00447F4E" w:rsidRPr="00E6296E" w:rsidRDefault="00447F4E" w:rsidP="00447F4E">
      <w:pPr>
        <w:pStyle w:val="paragraph"/>
        <w:numPr>
          <w:ilvl w:val="0"/>
          <w:numId w:val="11"/>
        </w:numPr>
        <w:spacing w:before="0" w:beforeAutospacing="0" w:after="0" w:afterAutospacing="0"/>
        <w:ind w:firstLine="0"/>
        <w:textAlignment w:val="baseline"/>
      </w:pPr>
      <w:r w:rsidRPr="00E6296E">
        <w:rPr>
          <w:rStyle w:val="normaltextrun"/>
          <w:rFonts w:eastAsiaTheme="majorEastAsia"/>
          <w:color w:val="000000"/>
          <w:position w:val="-2"/>
        </w:rPr>
        <w:t>Majority of performance improvement occurs within the first 30–50 layers.</w:t>
      </w:r>
      <w:r w:rsidRPr="00E6296E">
        <w:rPr>
          <w:rStyle w:val="eop"/>
          <w:rFonts w:eastAsiaTheme="majorEastAsia"/>
        </w:rPr>
        <w:t>​</w:t>
      </w:r>
    </w:p>
    <w:p w14:paraId="4E7EB8BB" w14:textId="77777777" w:rsidR="00447F4E" w:rsidRPr="00E6296E" w:rsidRDefault="00447F4E" w:rsidP="00447F4E">
      <w:pPr>
        <w:pStyle w:val="paragraph"/>
        <w:numPr>
          <w:ilvl w:val="0"/>
          <w:numId w:val="11"/>
        </w:numPr>
        <w:spacing w:before="0" w:beforeAutospacing="0" w:after="0" w:afterAutospacing="0"/>
        <w:ind w:firstLine="0"/>
        <w:textAlignment w:val="baseline"/>
      </w:pPr>
      <w:r w:rsidRPr="00E6296E">
        <w:rPr>
          <w:rStyle w:val="normaltextrun"/>
          <w:rFonts w:eastAsiaTheme="majorEastAsia"/>
          <w:color w:val="000000"/>
          <w:position w:val="-2"/>
        </w:rPr>
        <w:t>Validation R² curve flattens after ~60 layers, suggesting additional layers offer limited benefit.</w:t>
      </w:r>
      <w:r w:rsidRPr="00E6296E">
        <w:rPr>
          <w:rStyle w:val="eop"/>
          <w:rFonts w:eastAsiaTheme="majorEastAsia"/>
        </w:rPr>
        <w:t>​</w:t>
      </w:r>
    </w:p>
    <w:p w14:paraId="6E81AF4E" w14:textId="77777777" w:rsidR="00447F4E" w:rsidRPr="00E6296E" w:rsidRDefault="00447F4E" w:rsidP="00447F4E">
      <w:pPr>
        <w:pStyle w:val="paragraph"/>
        <w:numPr>
          <w:ilvl w:val="0"/>
          <w:numId w:val="11"/>
        </w:numPr>
        <w:spacing w:before="0" w:beforeAutospacing="0" w:after="0" w:afterAutospacing="0"/>
        <w:ind w:firstLine="0"/>
        <w:textAlignment w:val="baseline"/>
      </w:pPr>
      <w:r w:rsidRPr="00E6296E">
        <w:rPr>
          <w:rStyle w:val="normaltextrun"/>
          <w:rFonts w:eastAsiaTheme="majorEastAsia"/>
          <w:color w:val="000000"/>
          <w:position w:val="-2"/>
        </w:rPr>
        <w:t>Model is reasonably accurate but could be further optimized to reduce validation error</w:t>
      </w:r>
      <w:r w:rsidRPr="00E6296E">
        <w:rPr>
          <w:rStyle w:val="normaltextrun"/>
          <w:rFonts w:eastAsiaTheme="majorEastAsia"/>
          <w:color w:val="000000"/>
          <w:position w:val="-1"/>
        </w:rPr>
        <w:t>.</w:t>
      </w:r>
    </w:p>
    <w:p w14:paraId="393A3107" w14:textId="69619B06" w:rsidR="00A514E4" w:rsidRPr="00E6296E" w:rsidRDefault="00E6296E" w:rsidP="00E6296E">
      <w:pPr>
        <w:spacing w:before="100" w:beforeAutospacing="1" w:after="100" w:afterAutospacing="1" w:line="240" w:lineRule="auto"/>
        <w:rPr>
          <w:rFonts w:ascii="Times New Roman" w:eastAsia="Times New Roman" w:hAnsi="Times New Roman" w:cs="Times New Roman"/>
          <w:color w:val="000000"/>
          <w:kern w:val="0"/>
          <w14:ligatures w14:val="none"/>
        </w:rPr>
      </w:pPr>
      <w:r w:rsidRPr="00E6296E">
        <w:rPr>
          <w:rFonts w:ascii="Times New Roman" w:hAnsi="Times New Roman" w:cs="Times New Roman"/>
        </w:rPr>
        <w:t> </w:t>
      </w:r>
    </w:p>
    <w:p w14:paraId="1DA4518B" w14:textId="54347BD3" w:rsidR="00447F4E" w:rsidRDefault="00E6296E" w:rsidP="00E6296E">
      <w:pPr>
        <w:spacing w:before="100" w:beforeAutospacing="1" w:after="100" w:afterAutospacing="1" w:line="240" w:lineRule="auto"/>
      </w:pPr>
      <w:r w:rsidRPr="00E6296E">
        <w:rPr>
          <w:rFonts w:ascii="Times New Roman" w:hAnsi="Times New Roman" w:cs="Times New Roman"/>
        </w:rPr>
        <w:lastRenderedPageBreak/>
        <w:t> </w:t>
      </w:r>
      <w:r w:rsidR="00C14913">
        <w:t>  </w:t>
      </w:r>
      <w:r w:rsidR="00C14913">
        <w:rPr>
          <w:noProof/>
        </w:rPr>
        <w:drawing>
          <wp:inline distT="0" distB="0" distL="0" distR="0" wp14:anchorId="1089F196" wp14:editId="49441708">
            <wp:extent cx="5276829" cy="4859080"/>
            <wp:effectExtent l="0" t="0" r="0" b="5080"/>
            <wp:docPr id="717721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3348" cy="4874291"/>
                    </a:xfrm>
                    <a:prstGeom prst="rect">
                      <a:avLst/>
                    </a:prstGeom>
                    <a:noFill/>
                    <a:ln>
                      <a:noFill/>
                    </a:ln>
                  </pic:spPr>
                </pic:pic>
              </a:graphicData>
            </a:graphic>
          </wp:inline>
        </w:drawing>
      </w:r>
    </w:p>
    <w:p w14:paraId="0334ADBF" w14:textId="3240F43F" w:rsidR="00C14913" w:rsidRPr="00E6296E" w:rsidRDefault="00C14913" w:rsidP="00E6296E">
      <w:pPr>
        <w:spacing w:before="100" w:beforeAutospacing="1" w:after="100" w:afterAutospacing="1" w:line="240" w:lineRule="auto"/>
        <w:rPr>
          <w:rFonts w:ascii="Times New Roman" w:eastAsia="Times New Roman" w:hAnsi="Times New Roman" w:cs="Times New Roman"/>
          <w:color w:val="000000"/>
          <w:kern w:val="0"/>
          <w14:ligatures w14:val="none"/>
        </w:rPr>
      </w:pPr>
      <w:r>
        <w:lastRenderedPageBreak/>
        <w:t> </w:t>
      </w:r>
      <w:r>
        <w:rPr>
          <w:noProof/>
        </w:rPr>
        <w:drawing>
          <wp:inline distT="0" distB="0" distL="0" distR="0" wp14:anchorId="584C7644" wp14:editId="1DDE5D6D">
            <wp:extent cx="4550735" cy="4044126"/>
            <wp:effectExtent l="0" t="0" r="0" b="0"/>
            <wp:docPr id="16770119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9947" cy="4061199"/>
                    </a:xfrm>
                    <a:prstGeom prst="rect">
                      <a:avLst/>
                    </a:prstGeom>
                    <a:noFill/>
                    <a:ln>
                      <a:noFill/>
                    </a:ln>
                  </pic:spPr>
                </pic:pic>
              </a:graphicData>
            </a:graphic>
          </wp:inline>
        </w:drawing>
      </w:r>
    </w:p>
    <w:p w14:paraId="77DB67DD" w14:textId="77777777" w:rsidR="00447F4E" w:rsidRPr="00E6296E" w:rsidRDefault="00447F4E" w:rsidP="00296616">
      <w:pPr>
        <w:spacing w:before="100" w:beforeAutospacing="1" w:after="100" w:afterAutospacing="1" w:line="240" w:lineRule="auto"/>
        <w:ind w:left="360"/>
        <w:rPr>
          <w:rFonts w:ascii="Times New Roman" w:eastAsia="Times New Roman" w:hAnsi="Times New Roman" w:cs="Times New Roman"/>
          <w:color w:val="000000"/>
          <w:kern w:val="0"/>
          <w14:ligatures w14:val="none"/>
        </w:rPr>
      </w:pPr>
    </w:p>
    <w:p w14:paraId="41C8DBFC" w14:textId="073607B6" w:rsidR="00447F4E" w:rsidRPr="00E6296E" w:rsidRDefault="00447F4E" w:rsidP="00C7151C">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E6296E">
        <w:rPr>
          <w:rFonts w:ascii="Times New Roman" w:eastAsia="Times New Roman" w:hAnsi="Times New Roman" w:cs="Times New Roman"/>
          <w:b/>
          <w:bCs/>
          <w:color w:val="000000"/>
          <w:kern w:val="0"/>
          <w14:ligatures w14:val="none"/>
        </w:rPr>
        <w:t>Decision Tree:</w:t>
      </w:r>
    </w:p>
    <w:p w14:paraId="43021029" w14:textId="77777777" w:rsidR="00447F4E" w:rsidRPr="00E6296E" w:rsidRDefault="00447F4E" w:rsidP="00447F4E">
      <w:pPr>
        <w:pStyle w:val="paragraph"/>
        <w:spacing w:before="0" w:beforeAutospacing="0" w:after="0" w:afterAutospacing="0"/>
        <w:textAlignment w:val="baseline"/>
      </w:pPr>
      <w:r w:rsidRPr="00E6296E">
        <w:rPr>
          <w:rStyle w:val="normaltextrun"/>
          <w:rFonts w:eastAsiaTheme="majorEastAsia"/>
          <w:b/>
          <w:bCs/>
          <w:color w:val="000000"/>
          <w:position w:val="-2"/>
        </w:rPr>
        <w:t>Model Performance:</w:t>
      </w:r>
      <w:r w:rsidRPr="00E6296E">
        <w:rPr>
          <w:rStyle w:val="eop"/>
          <w:rFonts w:eastAsiaTheme="majorEastAsia"/>
        </w:rPr>
        <w:t>​</w:t>
      </w:r>
    </w:p>
    <w:p w14:paraId="4132BABA"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Training R-Square: 0.888 (Good Fit)</w:t>
      </w:r>
      <w:r w:rsidRPr="00E6296E">
        <w:rPr>
          <w:rStyle w:val="eop"/>
          <w:rFonts w:eastAsiaTheme="majorEastAsia"/>
        </w:rPr>
        <w:t>​</w:t>
      </w:r>
    </w:p>
    <w:p w14:paraId="5232567F"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Validation R-Square: 0.787 (Strong Generalization)</w:t>
      </w:r>
      <w:r w:rsidRPr="00E6296E">
        <w:rPr>
          <w:rStyle w:val="eop"/>
          <w:rFonts w:eastAsiaTheme="majorEastAsia"/>
        </w:rPr>
        <w:t>​</w:t>
      </w:r>
    </w:p>
    <w:p w14:paraId="702D39AC"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Training RASE: 60.70</w:t>
      </w:r>
      <w:r w:rsidRPr="00E6296E">
        <w:rPr>
          <w:rStyle w:val="eop"/>
          <w:rFonts w:eastAsiaTheme="majorEastAsia"/>
        </w:rPr>
        <w:t>​</w:t>
      </w:r>
    </w:p>
    <w:p w14:paraId="120A7F23"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Validation RASE: 83.90</w:t>
      </w:r>
      <w:r w:rsidRPr="00E6296E">
        <w:rPr>
          <w:rStyle w:val="eop"/>
          <w:rFonts w:eastAsiaTheme="majorEastAsia"/>
        </w:rPr>
        <w:t>​</w:t>
      </w:r>
    </w:p>
    <w:p w14:paraId="37BC1ABC"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Performance consistent with typical model behavior</w:t>
      </w:r>
      <w:r w:rsidRPr="00E6296E">
        <w:rPr>
          <w:rStyle w:val="eop"/>
          <w:rFonts w:eastAsiaTheme="majorEastAsia"/>
        </w:rPr>
        <w:t>​</w:t>
      </w:r>
    </w:p>
    <w:p w14:paraId="465A80E7"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Slight performance drop indicates minimal overfitting</w:t>
      </w:r>
      <w:r w:rsidRPr="00E6296E">
        <w:rPr>
          <w:rStyle w:val="eop"/>
          <w:rFonts w:eastAsiaTheme="majorEastAsia"/>
        </w:rPr>
        <w:t>​</w:t>
      </w:r>
    </w:p>
    <w:p w14:paraId="190FF942" w14:textId="43B19359" w:rsidR="00447F4E" w:rsidRPr="00E6296E" w:rsidRDefault="00447F4E" w:rsidP="00447F4E">
      <w:pPr>
        <w:pStyle w:val="paragraph"/>
        <w:spacing w:before="0" w:beforeAutospacing="0" w:after="0" w:afterAutospacing="0"/>
        <w:ind w:left="1131"/>
        <w:textAlignment w:val="baseline"/>
      </w:pPr>
    </w:p>
    <w:p w14:paraId="14DA1C91"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b/>
          <w:bCs/>
          <w:color w:val="000000"/>
          <w:position w:val="-1"/>
        </w:rPr>
        <w:t>Key Parameters:</w:t>
      </w:r>
      <w:r w:rsidRPr="00E6296E">
        <w:rPr>
          <w:rStyle w:val="eop"/>
          <w:rFonts w:eastAsiaTheme="majorEastAsia"/>
        </w:rPr>
        <w:t>​</w:t>
      </w:r>
    </w:p>
    <w:p w14:paraId="0E869403"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Number of Layers: 132</w:t>
      </w:r>
      <w:r w:rsidRPr="00E6296E">
        <w:rPr>
          <w:rStyle w:val="eop"/>
          <w:rFonts w:eastAsiaTheme="majorEastAsia"/>
        </w:rPr>
        <w:t>​</w:t>
      </w:r>
    </w:p>
    <w:p w14:paraId="5BE8E671"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Splits per Tree: 17</w:t>
      </w:r>
      <w:r w:rsidRPr="00E6296E">
        <w:rPr>
          <w:rStyle w:val="eop"/>
          <w:rFonts w:eastAsiaTheme="majorEastAsia"/>
        </w:rPr>
        <w:t>​</w:t>
      </w:r>
    </w:p>
    <w:p w14:paraId="10DD7577"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Learning Rate: 0.147</w:t>
      </w:r>
      <w:r w:rsidRPr="00E6296E">
        <w:rPr>
          <w:rStyle w:val="eop"/>
          <w:rFonts w:eastAsiaTheme="majorEastAsia"/>
        </w:rPr>
        <w:t>​</w:t>
      </w:r>
    </w:p>
    <w:p w14:paraId="1AF005BD" w14:textId="7E6EB2C8" w:rsidR="00447F4E" w:rsidRPr="00E6296E" w:rsidRDefault="00447F4E" w:rsidP="00447F4E">
      <w:pPr>
        <w:pStyle w:val="paragraph"/>
        <w:spacing w:before="0" w:beforeAutospacing="0" w:after="0" w:afterAutospacing="0"/>
        <w:ind w:left="1131"/>
        <w:textAlignment w:val="baseline"/>
      </w:pPr>
    </w:p>
    <w:p w14:paraId="0518DD49"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Key Insights:</w:t>
      </w:r>
      <w:r w:rsidRPr="00E6296E">
        <w:rPr>
          <w:rStyle w:val="eop"/>
          <w:rFonts w:eastAsiaTheme="majorEastAsia"/>
        </w:rPr>
        <w:t>​</w:t>
      </w:r>
    </w:p>
    <w:p w14:paraId="25EDE0C9"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High Predictive Power: Explains ~89% of training variance, ~79% of validation</w:t>
      </w:r>
      <w:r w:rsidRPr="00E6296E">
        <w:rPr>
          <w:rStyle w:val="eop"/>
          <w:rFonts w:eastAsiaTheme="majorEastAsia"/>
        </w:rPr>
        <w:t>​</w:t>
      </w:r>
    </w:p>
    <w:p w14:paraId="31D53964"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Slight Overfitting: Acceptable given model complexity</w:t>
      </w:r>
      <w:r w:rsidRPr="00E6296E">
        <w:rPr>
          <w:rStyle w:val="eop"/>
          <w:rFonts w:eastAsiaTheme="majorEastAsia"/>
        </w:rPr>
        <w:t>​</w:t>
      </w:r>
    </w:p>
    <w:p w14:paraId="5C0777E9" w14:textId="77777777" w:rsidR="00447F4E" w:rsidRPr="00E6296E" w:rsidRDefault="00447F4E" w:rsidP="00447F4E">
      <w:pPr>
        <w:pStyle w:val="paragraph"/>
        <w:numPr>
          <w:ilvl w:val="0"/>
          <w:numId w:val="14"/>
        </w:numPr>
        <w:spacing w:before="0" w:beforeAutospacing="0" w:after="0" w:afterAutospacing="0"/>
        <w:ind w:left="1131" w:firstLine="0"/>
        <w:textAlignment w:val="baseline"/>
      </w:pPr>
      <w:r w:rsidRPr="00E6296E">
        <w:rPr>
          <w:rStyle w:val="normaltextrun"/>
          <w:rFonts w:eastAsiaTheme="majorEastAsia"/>
          <w:color w:val="000000"/>
          <w:position w:val="-1"/>
        </w:rPr>
        <w:t>Learning Rate Impact: High-rate speeds learning, may affect stability</w:t>
      </w:r>
      <w:r w:rsidRPr="00E6296E">
        <w:rPr>
          <w:rStyle w:val="eop"/>
          <w:rFonts w:eastAsiaTheme="majorEastAsia"/>
        </w:rPr>
        <w:t>​</w:t>
      </w:r>
    </w:p>
    <w:p w14:paraId="25900388" w14:textId="77777777" w:rsidR="00447F4E" w:rsidRPr="00E6296E" w:rsidRDefault="00447F4E" w:rsidP="00447F4E">
      <w:pPr>
        <w:pStyle w:val="paragraph"/>
        <w:numPr>
          <w:ilvl w:val="0"/>
          <w:numId w:val="14"/>
        </w:numPr>
        <w:spacing w:before="0" w:beforeAutospacing="0" w:after="0" w:afterAutospacing="0"/>
        <w:ind w:left="1131" w:firstLine="0"/>
        <w:textAlignment w:val="baseline"/>
        <w:rPr>
          <w:rStyle w:val="normaltextrun"/>
        </w:rPr>
      </w:pPr>
      <w:r w:rsidRPr="00E6296E">
        <w:rPr>
          <w:rStyle w:val="normaltextrun"/>
          <w:rFonts w:eastAsiaTheme="majorEastAsia"/>
          <w:color w:val="000000"/>
          <w:position w:val="-1"/>
        </w:rPr>
        <w:t>Well-balanced model for accuracy vs. complexity</w:t>
      </w:r>
    </w:p>
    <w:p w14:paraId="79939C28" w14:textId="77777777" w:rsidR="00447F4E" w:rsidRPr="00E6296E" w:rsidRDefault="00447F4E" w:rsidP="00447F4E">
      <w:pPr>
        <w:pStyle w:val="paragraph"/>
        <w:spacing w:before="0" w:beforeAutospacing="0" w:after="0" w:afterAutospacing="0"/>
        <w:textAlignment w:val="baseline"/>
        <w:rPr>
          <w:rStyle w:val="normaltextrun"/>
          <w:rFonts w:eastAsiaTheme="majorEastAsia"/>
          <w:color w:val="000000"/>
          <w:position w:val="-1"/>
        </w:rPr>
      </w:pPr>
    </w:p>
    <w:p w14:paraId="150B8919" w14:textId="0DED95E7" w:rsidR="00447F4E" w:rsidRPr="00E6296E" w:rsidRDefault="00E6296E" w:rsidP="00447F4E">
      <w:pPr>
        <w:pStyle w:val="paragraph"/>
        <w:spacing w:before="0" w:beforeAutospacing="0" w:after="0" w:afterAutospacing="0"/>
        <w:textAlignment w:val="baseline"/>
        <w:rPr>
          <w:rStyle w:val="normaltextrun"/>
          <w:rFonts w:eastAsiaTheme="majorEastAsia"/>
          <w:color w:val="000000"/>
          <w:position w:val="-1"/>
        </w:rPr>
      </w:pPr>
      <w:r w:rsidRPr="00E6296E">
        <w:t> </w:t>
      </w:r>
      <w:r w:rsidRPr="00E6296E">
        <w:rPr>
          <w:noProof/>
        </w:rPr>
        <w:drawing>
          <wp:inline distT="0" distB="0" distL="0" distR="0" wp14:anchorId="5D516452" wp14:editId="1648C216">
            <wp:extent cx="5161643" cy="4657060"/>
            <wp:effectExtent l="0" t="0" r="0" b="4445"/>
            <wp:docPr id="704557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7465" cy="4698402"/>
                    </a:xfrm>
                    <a:prstGeom prst="rect">
                      <a:avLst/>
                    </a:prstGeom>
                    <a:noFill/>
                    <a:ln>
                      <a:noFill/>
                    </a:ln>
                  </pic:spPr>
                </pic:pic>
              </a:graphicData>
            </a:graphic>
          </wp:inline>
        </w:drawing>
      </w:r>
    </w:p>
    <w:p w14:paraId="7BA4E8BC" w14:textId="45D69AC3" w:rsidR="00C7151C" w:rsidRPr="00E6296E" w:rsidRDefault="00E6296E" w:rsidP="00447F4E">
      <w:pPr>
        <w:pStyle w:val="paragraph"/>
        <w:spacing w:before="0" w:beforeAutospacing="0" w:after="0" w:afterAutospacing="0"/>
        <w:textAlignment w:val="baseline"/>
        <w:rPr>
          <w:rStyle w:val="normaltextrun"/>
          <w:rFonts w:eastAsiaTheme="majorEastAsia"/>
          <w:color w:val="000000"/>
          <w:position w:val="-1"/>
        </w:rPr>
      </w:pPr>
      <w:r w:rsidRPr="00E6296E">
        <w:t> </w:t>
      </w:r>
      <w:r w:rsidRPr="00E6296E">
        <w:rPr>
          <w:noProof/>
        </w:rPr>
        <w:drawing>
          <wp:inline distT="0" distB="0" distL="0" distR="0" wp14:anchorId="57EEE6D5" wp14:editId="0895A9E5">
            <wp:extent cx="5118008" cy="3104706"/>
            <wp:effectExtent l="0" t="0" r="635" b="0"/>
            <wp:docPr id="653980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468" cy="3146842"/>
                    </a:xfrm>
                    <a:prstGeom prst="rect">
                      <a:avLst/>
                    </a:prstGeom>
                    <a:noFill/>
                    <a:ln>
                      <a:noFill/>
                    </a:ln>
                  </pic:spPr>
                </pic:pic>
              </a:graphicData>
            </a:graphic>
          </wp:inline>
        </w:drawing>
      </w:r>
    </w:p>
    <w:p w14:paraId="01C0DFDB" w14:textId="77777777" w:rsidR="00C7151C" w:rsidRPr="00E6296E" w:rsidRDefault="00C7151C" w:rsidP="00447F4E">
      <w:pPr>
        <w:pStyle w:val="paragraph"/>
        <w:spacing w:before="0" w:beforeAutospacing="0" w:after="0" w:afterAutospacing="0"/>
        <w:textAlignment w:val="baseline"/>
        <w:rPr>
          <w:rStyle w:val="normaltextrun"/>
          <w:rFonts w:eastAsiaTheme="majorEastAsia"/>
          <w:color w:val="000000"/>
          <w:position w:val="-1"/>
        </w:rPr>
      </w:pPr>
    </w:p>
    <w:p w14:paraId="5FA19E62" w14:textId="4F927F43" w:rsidR="00C7151C" w:rsidRPr="00E6296E" w:rsidRDefault="00C7151C" w:rsidP="00447F4E">
      <w:pPr>
        <w:pStyle w:val="paragraph"/>
        <w:spacing w:before="0" w:beforeAutospacing="0" w:after="0" w:afterAutospacing="0"/>
        <w:textAlignment w:val="baseline"/>
        <w:rPr>
          <w:rStyle w:val="normaltextrun"/>
          <w:rFonts w:eastAsiaTheme="majorEastAsia"/>
          <w:color w:val="000000"/>
          <w:position w:val="-1"/>
        </w:rPr>
      </w:pPr>
      <w:r w:rsidRPr="00E6296E">
        <w:rPr>
          <w:rStyle w:val="normaltextrun"/>
          <w:rFonts w:eastAsiaTheme="majorEastAsia"/>
          <w:color w:val="000000"/>
          <w:position w:val="-1"/>
        </w:rPr>
        <w:lastRenderedPageBreak/>
        <w:t>Bootstrap Forest:</w:t>
      </w:r>
    </w:p>
    <w:p w14:paraId="39C34FDE" w14:textId="77777777" w:rsidR="00C7151C" w:rsidRPr="00E6296E" w:rsidRDefault="00C7151C" w:rsidP="00447F4E">
      <w:pPr>
        <w:pStyle w:val="paragraph"/>
        <w:spacing w:before="0" w:beforeAutospacing="0" w:after="0" w:afterAutospacing="0"/>
        <w:textAlignment w:val="baseline"/>
        <w:rPr>
          <w:rStyle w:val="normaltextrun"/>
          <w:rFonts w:eastAsiaTheme="majorEastAsia"/>
          <w:color w:val="000000"/>
          <w:position w:val="-1"/>
        </w:rPr>
      </w:pPr>
    </w:p>
    <w:p w14:paraId="4D95C085" w14:textId="77777777" w:rsidR="00C7151C" w:rsidRPr="00E6296E" w:rsidRDefault="00C7151C" w:rsidP="00C7151C">
      <w:pPr>
        <w:pStyle w:val="paragraph"/>
        <w:spacing w:before="0" w:beforeAutospacing="0" w:after="0" w:afterAutospacing="0"/>
        <w:textAlignment w:val="baseline"/>
      </w:pPr>
      <w:r w:rsidRPr="00E6296E">
        <w:rPr>
          <w:rStyle w:val="normaltextrun"/>
          <w:rFonts w:eastAsiaTheme="majorEastAsia"/>
          <w:color w:val="000000"/>
          <w:position w:val="-1"/>
          <w:lang w:val="en-IN"/>
        </w:rPr>
        <w:t xml:space="preserve">Model Performance: </w:t>
      </w:r>
      <w:r w:rsidRPr="00E6296E">
        <w:rPr>
          <w:rStyle w:val="eop"/>
          <w:rFonts w:eastAsiaTheme="majorEastAsia"/>
        </w:rPr>
        <w:t>​</w:t>
      </w:r>
    </w:p>
    <w:p w14:paraId="05079F9D" w14:textId="77777777" w:rsidR="00C7151C" w:rsidRPr="00E6296E" w:rsidRDefault="00C7151C" w:rsidP="00C7151C">
      <w:pPr>
        <w:pStyle w:val="paragraph"/>
        <w:numPr>
          <w:ilvl w:val="0"/>
          <w:numId w:val="15"/>
        </w:numPr>
        <w:spacing w:before="0" w:beforeAutospacing="0" w:after="0" w:afterAutospacing="0"/>
        <w:ind w:left="1131" w:firstLine="0"/>
        <w:textAlignment w:val="baseline"/>
      </w:pPr>
      <w:r w:rsidRPr="00E6296E">
        <w:rPr>
          <w:rStyle w:val="normaltextrun"/>
          <w:rFonts w:eastAsiaTheme="majorEastAsia"/>
          <w:color w:val="000000"/>
          <w:position w:val="-1"/>
          <w:lang w:val="en-IN"/>
        </w:rPr>
        <w:t>Training R-Square: 0.854</w:t>
      </w:r>
      <w:r w:rsidRPr="00E6296E">
        <w:rPr>
          <w:rStyle w:val="eop"/>
          <w:rFonts w:eastAsiaTheme="majorEastAsia"/>
        </w:rPr>
        <w:t>​</w:t>
      </w:r>
    </w:p>
    <w:p w14:paraId="1082EFBA" w14:textId="77777777" w:rsidR="00C7151C" w:rsidRPr="00E6296E" w:rsidRDefault="00C7151C" w:rsidP="00C7151C">
      <w:pPr>
        <w:pStyle w:val="paragraph"/>
        <w:numPr>
          <w:ilvl w:val="0"/>
          <w:numId w:val="15"/>
        </w:numPr>
        <w:spacing w:before="0" w:beforeAutospacing="0" w:after="0" w:afterAutospacing="0"/>
        <w:ind w:left="1131" w:firstLine="0"/>
        <w:textAlignment w:val="baseline"/>
      </w:pPr>
      <w:r w:rsidRPr="00E6296E">
        <w:rPr>
          <w:rStyle w:val="normaltextrun"/>
          <w:rFonts w:eastAsiaTheme="majorEastAsia"/>
          <w:color w:val="000000"/>
          <w:position w:val="-1"/>
          <w:lang w:val="en-IN"/>
        </w:rPr>
        <w:t>Validation R-Square: 0.781</w:t>
      </w:r>
      <w:r w:rsidRPr="00E6296E">
        <w:rPr>
          <w:rStyle w:val="eop"/>
          <w:rFonts w:eastAsiaTheme="majorEastAsia"/>
        </w:rPr>
        <w:t>​</w:t>
      </w:r>
    </w:p>
    <w:p w14:paraId="0A337410" w14:textId="77777777" w:rsidR="00C7151C" w:rsidRPr="00E6296E" w:rsidRDefault="00C7151C" w:rsidP="00C7151C">
      <w:pPr>
        <w:pStyle w:val="paragraph"/>
        <w:numPr>
          <w:ilvl w:val="0"/>
          <w:numId w:val="15"/>
        </w:numPr>
        <w:spacing w:before="0" w:beforeAutospacing="0" w:after="0" w:afterAutospacing="0"/>
        <w:ind w:left="1131" w:firstLine="0"/>
        <w:textAlignment w:val="baseline"/>
      </w:pPr>
      <w:r w:rsidRPr="00E6296E">
        <w:rPr>
          <w:rStyle w:val="normaltextrun"/>
          <w:rFonts w:eastAsiaTheme="majorEastAsia"/>
          <w:color w:val="000000"/>
          <w:position w:val="-1"/>
          <w:lang w:val="en-IN"/>
        </w:rPr>
        <w:t>Training RASE: 69.13</w:t>
      </w:r>
      <w:r w:rsidRPr="00E6296E">
        <w:rPr>
          <w:rStyle w:val="eop"/>
          <w:rFonts w:eastAsiaTheme="majorEastAsia"/>
        </w:rPr>
        <w:t>​</w:t>
      </w:r>
    </w:p>
    <w:p w14:paraId="72F833D8" w14:textId="77777777" w:rsidR="00C7151C" w:rsidRPr="00E6296E" w:rsidRDefault="00C7151C" w:rsidP="00C7151C">
      <w:pPr>
        <w:pStyle w:val="paragraph"/>
        <w:numPr>
          <w:ilvl w:val="0"/>
          <w:numId w:val="15"/>
        </w:numPr>
        <w:spacing w:before="0" w:beforeAutospacing="0" w:after="0" w:afterAutospacing="0"/>
        <w:ind w:left="1131" w:firstLine="0"/>
        <w:textAlignment w:val="baseline"/>
      </w:pPr>
      <w:r w:rsidRPr="00E6296E">
        <w:rPr>
          <w:rStyle w:val="normaltextrun"/>
          <w:rFonts w:eastAsiaTheme="majorEastAsia"/>
          <w:color w:val="000000"/>
          <w:position w:val="-1"/>
          <w:lang w:val="en-IN"/>
        </w:rPr>
        <w:t>Validation RASE: 85.04</w:t>
      </w:r>
      <w:r w:rsidRPr="00E6296E">
        <w:rPr>
          <w:rStyle w:val="eop"/>
          <w:rFonts w:eastAsiaTheme="majorEastAsia"/>
        </w:rPr>
        <w:t>​</w:t>
      </w:r>
    </w:p>
    <w:p w14:paraId="36E9E1DA" w14:textId="651015EF" w:rsidR="00C7151C" w:rsidRPr="00E6296E" w:rsidRDefault="00C7151C" w:rsidP="00C7151C">
      <w:pPr>
        <w:pStyle w:val="paragraph"/>
        <w:spacing w:before="0" w:beforeAutospacing="0" w:after="0" w:afterAutospacing="0"/>
        <w:ind w:left="1131"/>
        <w:textAlignment w:val="baseline"/>
        <w:rPr>
          <w:lang w:val="en-IN"/>
        </w:rPr>
      </w:pPr>
    </w:p>
    <w:p w14:paraId="458A2FC0" w14:textId="77777777" w:rsidR="00C7151C" w:rsidRPr="00E6296E" w:rsidRDefault="00C7151C" w:rsidP="00C7151C">
      <w:pPr>
        <w:pStyle w:val="paragraph"/>
        <w:spacing w:before="0" w:beforeAutospacing="0" w:after="0" w:afterAutospacing="0"/>
        <w:textAlignment w:val="baseline"/>
      </w:pPr>
      <w:r w:rsidRPr="00E6296E">
        <w:rPr>
          <w:rStyle w:val="normaltextrun"/>
          <w:rFonts w:eastAsiaTheme="majorEastAsia"/>
          <w:b/>
          <w:bCs/>
          <w:color w:val="000000"/>
          <w:position w:val="-1"/>
          <w:lang w:val="en-IN"/>
        </w:rPr>
        <w:t xml:space="preserve">Key parameters: </w:t>
      </w:r>
      <w:r w:rsidRPr="00E6296E">
        <w:rPr>
          <w:rStyle w:val="eop"/>
          <w:rFonts w:eastAsiaTheme="majorEastAsia"/>
        </w:rPr>
        <w:t>​</w:t>
      </w:r>
    </w:p>
    <w:p w14:paraId="6156C47F" w14:textId="77777777" w:rsidR="00C7151C" w:rsidRPr="00E6296E" w:rsidRDefault="00C7151C" w:rsidP="00C7151C">
      <w:pPr>
        <w:pStyle w:val="paragraph"/>
        <w:numPr>
          <w:ilvl w:val="0"/>
          <w:numId w:val="16"/>
        </w:numPr>
        <w:spacing w:before="0" w:beforeAutospacing="0" w:after="0" w:afterAutospacing="0"/>
        <w:ind w:left="1131" w:firstLine="0"/>
        <w:textAlignment w:val="baseline"/>
      </w:pPr>
      <w:r w:rsidRPr="00E6296E">
        <w:rPr>
          <w:rStyle w:val="normaltextrun"/>
          <w:rFonts w:eastAsiaTheme="majorEastAsia"/>
          <w:color w:val="000000"/>
          <w:position w:val="-1"/>
        </w:rPr>
        <w:t>Out-of-Bag RASE: 59.42</w:t>
      </w:r>
      <w:r w:rsidRPr="00E6296E">
        <w:rPr>
          <w:rStyle w:val="eop"/>
          <w:rFonts w:eastAsiaTheme="majorEastAsia"/>
        </w:rPr>
        <w:t>​</w:t>
      </w:r>
    </w:p>
    <w:p w14:paraId="58BD1D9E" w14:textId="77777777" w:rsidR="00C7151C" w:rsidRPr="00E6296E" w:rsidRDefault="00C7151C" w:rsidP="00C7151C">
      <w:pPr>
        <w:pStyle w:val="paragraph"/>
        <w:numPr>
          <w:ilvl w:val="0"/>
          <w:numId w:val="16"/>
        </w:numPr>
        <w:spacing w:before="0" w:beforeAutospacing="0" w:after="0" w:afterAutospacing="0"/>
        <w:ind w:left="1131" w:firstLine="0"/>
        <w:textAlignment w:val="baseline"/>
      </w:pPr>
      <w:r w:rsidRPr="00E6296E">
        <w:rPr>
          <w:rStyle w:val="normaltextrun"/>
          <w:rFonts w:eastAsiaTheme="majorEastAsia"/>
          <w:color w:val="000000"/>
          <w:position w:val="-1"/>
        </w:rPr>
        <w:t>In-Bag RASE: 93.97</w:t>
      </w:r>
      <w:r w:rsidRPr="00E6296E">
        <w:rPr>
          <w:rStyle w:val="eop"/>
          <w:rFonts w:eastAsiaTheme="majorEastAsia"/>
        </w:rPr>
        <w:t>​</w:t>
      </w:r>
    </w:p>
    <w:p w14:paraId="6A261C4C" w14:textId="77777777" w:rsidR="00C7151C" w:rsidRPr="00E6296E" w:rsidRDefault="00C7151C" w:rsidP="00C7151C">
      <w:pPr>
        <w:pStyle w:val="paragraph"/>
        <w:numPr>
          <w:ilvl w:val="0"/>
          <w:numId w:val="16"/>
        </w:numPr>
        <w:spacing w:before="0" w:beforeAutospacing="0" w:after="0" w:afterAutospacing="0"/>
        <w:ind w:left="1131" w:firstLine="0"/>
        <w:textAlignment w:val="baseline"/>
        <w:rPr>
          <w:lang w:val="en-IN"/>
        </w:rPr>
      </w:pPr>
      <w:r w:rsidRPr="00E6296E">
        <w:rPr>
          <w:rStyle w:val="normaltextrun"/>
          <w:rFonts w:eastAsiaTheme="majorEastAsia"/>
          <w:color w:val="000000"/>
          <w:position w:val="-1"/>
        </w:rPr>
        <w:t>Validation stabilizes by ~21 trees</w:t>
      </w:r>
      <w:r w:rsidRPr="00E6296E">
        <w:rPr>
          <w:rStyle w:val="eop"/>
          <w:rFonts w:eastAsiaTheme="majorEastAsia"/>
          <w:lang w:val="en-IN"/>
        </w:rPr>
        <w:t>​</w:t>
      </w:r>
    </w:p>
    <w:p w14:paraId="707FEE2A" w14:textId="6D4B2672" w:rsidR="00C7151C" w:rsidRPr="00E6296E" w:rsidRDefault="00C7151C" w:rsidP="00C7151C">
      <w:pPr>
        <w:pStyle w:val="paragraph"/>
        <w:spacing w:before="0" w:beforeAutospacing="0" w:after="0" w:afterAutospacing="0"/>
        <w:textAlignment w:val="baseline"/>
        <w:rPr>
          <w:lang w:val="en-IN"/>
        </w:rPr>
      </w:pPr>
      <w:r w:rsidRPr="00E6296E">
        <w:rPr>
          <w:rStyle w:val="eop"/>
          <w:rFonts w:eastAsiaTheme="majorEastAsia"/>
          <w:lang w:val="en-IN"/>
        </w:rPr>
        <w:t>​</w:t>
      </w:r>
    </w:p>
    <w:p w14:paraId="76E0A56F" w14:textId="77777777" w:rsidR="00C7151C" w:rsidRPr="00E6296E" w:rsidRDefault="00C7151C" w:rsidP="00C7151C">
      <w:pPr>
        <w:pStyle w:val="paragraph"/>
        <w:spacing w:before="0" w:beforeAutospacing="0" w:after="0" w:afterAutospacing="0"/>
        <w:textAlignment w:val="baseline"/>
      </w:pPr>
      <w:r w:rsidRPr="00E6296E">
        <w:rPr>
          <w:rStyle w:val="normaltextrun"/>
          <w:rFonts w:eastAsiaTheme="majorEastAsia"/>
          <w:b/>
          <w:bCs/>
          <w:color w:val="000000"/>
          <w:position w:val="-1"/>
          <w:lang w:val="en-IN"/>
        </w:rPr>
        <w:t>Key Insights</w:t>
      </w:r>
      <w:r w:rsidRPr="00E6296E">
        <w:rPr>
          <w:rStyle w:val="normaltextrun"/>
          <w:rFonts w:eastAsiaTheme="majorEastAsia"/>
          <w:color w:val="000000"/>
          <w:position w:val="-1"/>
          <w:lang w:val="en-IN"/>
        </w:rPr>
        <w:t>:</w:t>
      </w:r>
      <w:r w:rsidRPr="00E6296E">
        <w:rPr>
          <w:rStyle w:val="eop"/>
          <w:rFonts w:eastAsiaTheme="majorEastAsia"/>
        </w:rPr>
        <w:t>​</w:t>
      </w:r>
    </w:p>
    <w:p w14:paraId="23378DFC" w14:textId="77777777" w:rsidR="00C7151C" w:rsidRPr="00E6296E" w:rsidRDefault="00C7151C" w:rsidP="00C7151C">
      <w:pPr>
        <w:pStyle w:val="paragraph"/>
        <w:numPr>
          <w:ilvl w:val="0"/>
          <w:numId w:val="18"/>
        </w:numPr>
        <w:spacing w:before="0" w:beforeAutospacing="0" w:after="0" w:afterAutospacing="0"/>
        <w:ind w:left="1131" w:firstLine="0"/>
        <w:textAlignment w:val="baseline"/>
      </w:pPr>
      <w:r w:rsidRPr="00E6296E">
        <w:rPr>
          <w:rStyle w:val="normaltextrun"/>
          <w:rFonts w:eastAsiaTheme="majorEastAsia"/>
          <w:color w:val="000000"/>
          <w:position w:val="-1"/>
          <w:lang w:val="en-IN"/>
        </w:rPr>
        <w:t>Strong performance with fewer trees (54)</w:t>
      </w:r>
      <w:r w:rsidRPr="00E6296E">
        <w:rPr>
          <w:rStyle w:val="eop"/>
          <w:rFonts w:eastAsiaTheme="majorEastAsia"/>
        </w:rPr>
        <w:t>​</w:t>
      </w:r>
    </w:p>
    <w:p w14:paraId="254EBD5D" w14:textId="77777777" w:rsidR="00C7151C" w:rsidRPr="00E6296E" w:rsidRDefault="00C7151C" w:rsidP="00C7151C">
      <w:pPr>
        <w:pStyle w:val="paragraph"/>
        <w:numPr>
          <w:ilvl w:val="0"/>
          <w:numId w:val="18"/>
        </w:numPr>
        <w:spacing w:before="0" w:beforeAutospacing="0" w:after="0" w:afterAutospacing="0"/>
        <w:ind w:left="1131" w:firstLine="0"/>
        <w:textAlignment w:val="baseline"/>
      </w:pPr>
      <w:r w:rsidRPr="00E6296E">
        <w:rPr>
          <w:rStyle w:val="normaltextrun"/>
          <w:rFonts w:eastAsiaTheme="majorEastAsia"/>
          <w:color w:val="000000"/>
          <w:position w:val="-1"/>
          <w:lang w:val="en-IN"/>
        </w:rPr>
        <w:t>Ensemble reduces variance vs. single trees</w:t>
      </w:r>
      <w:r w:rsidRPr="00E6296E">
        <w:rPr>
          <w:rStyle w:val="eop"/>
          <w:rFonts w:eastAsiaTheme="majorEastAsia"/>
        </w:rPr>
        <w:t>​</w:t>
      </w:r>
    </w:p>
    <w:p w14:paraId="58C350D5" w14:textId="77777777" w:rsidR="00C7151C" w:rsidRPr="00E6296E" w:rsidRDefault="00C7151C" w:rsidP="00C7151C">
      <w:pPr>
        <w:pStyle w:val="paragraph"/>
        <w:numPr>
          <w:ilvl w:val="0"/>
          <w:numId w:val="18"/>
        </w:numPr>
        <w:spacing w:before="0" w:beforeAutospacing="0" w:after="0" w:afterAutospacing="0"/>
        <w:ind w:left="1131" w:firstLine="0"/>
        <w:textAlignment w:val="baseline"/>
      </w:pPr>
      <w:r w:rsidRPr="00E6296E">
        <w:rPr>
          <w:rStyle w:val="normaltextrun"/>
          <w:rFonts w:eastAsiaTheme="majorEastAsia"/>
          <w:color w:val="000000"/>
          <w:position w:val="-1"/>
          <w:lang w:val="en-IN"/>
        </w:rPr>
        <w:t>Out-of-bag validation helps reduce need for test data</w:t>
      </w:r>
      <w:r w:rsidRPr="00E6296E">
        <w:rPr>
          <w:rStyle w:val="eop"/>
          <w:rFonts w:eastAsiaTheme="majorEastAsia"/>
        </w:rPr>
        <w:t>​</w:t>
      </w:r>
    </w:p>
    <w:p w14:paraId="5800D01F" w14:textId="77777777" w:rsidR="00C7151C" w:rsidRPr="00E6296E" w:rsidRDefault="00C7151C" w:rsidP="00C7151C">
      <w:pPr>
        <w:pStyle w:val="paragraph"/>
        <w:numPr>
          <w:ilvl w:val="0"/>
          <w:numId w:val="18"/>
        </w:numPr>
        <w:spacing w:before="0" w:beforeAutospacing="0" w:after="0" w:afterAutospacing="0"/>
        <w:ind w:left="1131" w:firstLine="0"/>
        <w:textAlignment w:val="baseline"/>
      </w:pPr>
      <w:r w:rsidRPr="00E6296E">
        <w:rPr>
          <w:rStyle w:val="normaltextrun"/>
          <w:rFonts w:eastAsiaTheme="majorEastAsia"/>
          <w:color w:val="000000"/>
          <w:position w:val="-1"/>
          <w:lang w:val="en-IN"/>
        </w:rPr>
        <w:t>Good generalization: validation R-Square ~78%RASE suggests modest error in predictions</w:t>
      </w:r>
    </w:p>
    <w:p w14:paraId="501D38CA" w14:textId="77777777" w:rsidR="00C7151C" w:rsidRPr="00E6296E" w:rsidRDefault="00C7151C" w:rsidP="00447F4E">
      <w:pPr>
        <w:pStyle w:val="paragraph"/>
        <w:spacing w:before="0" w:beforeAutospacing="0" w:after="0" w:afterAutospacing="0"/>
        <w:textAlignment w:val="baseline"/>
      </w:pPr>
    </w:p>
    <w:p w14:paraId="33EA4732" w14:textId="77777777" w:rsidR="00447F4E" w:rsidRPr="00E6296E" w:rsidRDefault="00447F4E" w:rsidP="00296616">
      <w:pPr>
        <w:spacing w:before="100" w:beforeAutospacing="1" w:after="100" w:afterAutospacing="1" w:line="240" w:lineRule="auto"/>
        <w:ind w:left="360"/>
        <w:rPr>
          <w:rFonts w:ascii="Times New Roman" w:eastAsia="Times New Roman" w:hAnsi="Times New Roman" w:cs="Times New Roman"/>
          <w:color w:val="000000"/>
          <w:kern w:val="0"/>
          <w14:ligatures w14:val="none"/>
        </w:rPr>
      </w:pPr>
    </w:p>
    <w:p w14:paraId="0F64AB6A" w14:textId="4FBAA429" w:rsidR="00C7151C" w:rsidRPr="00E6296E" w:rsidRDefault="00C7151C" w:rsidP="00296616">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E6296E">
        <w:rPr>
          <w:rFonts w:ascii="Times New Roman" w:eastAsia="Times New Roman" w:hAnsi="Times New Roman" w:cs="Times New Roman"/>
          <w:noProof/>
          <w:color w:val="000000"/>
          <w:kern w:val="0"/>
        </w:rPr>
        <w:lastRenderedPageBreak/>
        <w:drawing>
          <wp:inline distT="0" distB="0" distL="0" distR="0" wp14:anchorId="46389B20" wp14:editId="0C9F12C3">
            <wp:extent cx="4210855" cy="5837274"/>
            <wp:effectExtent l="0" t="0" r="5715" b="5080"/>
            <wp:docPr id="408774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74555" name="Picture 408774555"/>
                    <pic:cNvPicPr/>
                  </pic:nvPicPr>
                  <pic:blipFill>
                    <a:blip r:embed="rId22">
                      <a:extLst>
                        <a:ext uri="{28A0092B-C50C-407E-A947-70E740481C1C}">
                          <a14:useLocalDpi xmlns:a14="http://schemas.microsoft.com/office/drawing/2010/main" val="0"/>
                        </a:ext>
                      </a:extLst>
                    </a:blip>
                    <a:stretch>
                      <a:fillRect/>
                    </a:stretch>
                  </pic:blipFill>
                  <pic:spPr>
                    <a:xfrm>
                      <a:off x="0" y="0"/>
                      <a:ext cx="4230081" cy="5863926"/>
                    </a:xfrm>
                    <a:prstGeom prst="rect">
                      <a:avLst/>
                    </a:prstGeom>
                  </pic:spPr>
                </pic:pic>
              </a:graphicData>
            </a:graphic>
          </wp:inline>
        </w:drawing>
      </w:r>
    </w:p>
    <w:p w14:paraId="62D67E2F" w14:textId="1F0185ED" w:rsidR="00E6296E" w:rsidRPr="00E6296E" w:rsidRDefault="00E6296E" w:rsidP="00296616">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E6296E">
        <w:rPr>
          <w:rFonts w:ascii="Times New Roman" w:hAnsi="Times New Roman" w:cs="Times New Roman"/>
        </w:rPr>
        <w:lastRenderedPageBreak/>
        <w:t> </w:t>
      </w:r>
      <w:r w:rsidRPr="00E6296E">
        <w:rPr>
          <w:rFonts w:ascii="Times New Roman" w:hAnsi="Times New Roman" w:cs="Times New Roman"/>
          <w:noProof/>
        </w:rPr>
        <w:drawing>
          <wp:inline distT="0" distB="0" distL="0" distR="0" wp14:anchorId="05BA2E26" wp14:editId="5C715A29">
            <wp:extent cx="3798715" cy="4338084"/>
            <wp:effectExtent l="0" t="0" r="0" b="5715"/>
            <wp:docPr id="758664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7649" cy="4371126"/>
                    </a:xfrm>
                    <a:prstGeom prst="rect">
                      <a:avLst/>
                    </a:prstGeom>
                    <a:noFill/>
                    <a:ln>
                      <a:noFill/>
                    </a:ln>
                  </pic:spPr>
                </pic:pic>
              </a:graphicData>
            </a:graphic>
          </wp:inline>
        </w:drawing>
      </w:r>
    </w:p>
    <w:p w14:paraId="2E584C1A" w14:textId="77777777" w:rsidR="00C7151C" w:rsidRPr="00E6296E" w:rsidRDefault="00C7151C" w:rsidP="00C7151C">
      <w:pPr>
        <w:spacing w:before="100" w:beforeAutospacing="1" w:after="100" w:afterAutospacing="1" w:line="240" w:lineRule="auto"/>
        <w:rPr>
          <w:rFonts w:ascii="Times New Roman" w:eastAsia="Times New Roman" w:hAnsi="Times New Roman" w:cs="Times New Roman"/>
          <w:color w:val="000000"/>
          <w:kern w:val="0"/>
          <w14:ligatures w14:val="none"/>
        </w:rPr>
      </w:pPr>
    </w:p>
    <w:p w14:paraId="62C00C76" w14:textId="77777777" w:rsidR="000377E0" w:rsidRPr="00E6296E" w:rsidRDefault="000377E0">
      <w:pPr>
        <w:rPr>
          <w:rFonts w:ascii="Times New Roman" w:hAnsi="Times New Roman" w:cs="Times New Roman"/>
          <w:b/>
          <w:bCs/>
        </w:rPr>
      </w:pPr>
    </w:p>
    <w:p w14:paraId="463F60F5" w14:textId="0319A162" w:rsidR="000377E0" w:rsidRPr="00E6296E" w:rsidRDefault="000377E0">
      <w:pPr>
        <w:rPr>
          <w:rFonts w:ascii="Times New Roman" w:hAnsi="Times New Roman" w:cs="Times New Roman"/>
          <w:b/>
          <w:bCs/>
        </w:rPr>
      </w:pPr>
      <w:r w:rsidRPr="00E6296E">
        <w:rPr>
          <w:rFonts w:ascii="Times New Roman" w:hAnsi="Times New Roman" w:cs="Times New Roman"/>
          <w:b/>
          <w:bCs/>
        </w:rPr>
        <w:t>Evaluation:</w:t>
      </w:r>
    </w:p>
    <w:p w14:paraId="7E43F5DA" w14:textId="160C6D46" w:rsidR="000377E0" w:rsidRPr="00E6296E" w:rsidRDefault="00947D1E">
      <w:pPr>
        <w:rPr>
          <w:rFonts w:ascii="Times New Roman" w:hAnsi="Times New Roman" w:cs="Times New Roman"/>
          <w:b/>
          <w:bCs/>
          <w:u w:val="single"/>
        </w:rPr>
      </w:pPr>
      <w:r w:rsidRPr="00E6296E">
        <w:rPr>
          <w:rFonts w:ascii="Times New Roman" w:hAnsi="Times New Roman" w:cs="Times New Roman"/>
          <w:b/>
          <w:bCs/>
          <w:u w:val="single"/>
        </w:rPr>
        <w:t>Model</w:t>
      </w:r>
      <w:r w:rsidR="008F5CA6" w:rsidRPr="00E6296E">
        <w:rPr>
          <w:rFonts w:ascii="Times New Roman" w:hAnsi="Times New Roman" w:cs="Times New Roman"/>
          <w:b/>
          <w:bCs/>
          <w:u w:val="single"/>
        </w:rPr>
        <w:tab/>
      </w:r>
      <w:r w:rsidR="008F5CA6" w:rsidRPr="00E6296E">
        <w:rPr>
          <w:rFonts w:ascii="Times New Roman" w:hAnsi="Times New Roman" w:cs="Times New Roman"/>
          <w:b/>
          <w:bCs/>
          <w:u w:val="single"/>
        </w:rPr>
        <w:tab/>
      </w:r>
      <w:r w:rsidR="008F5CA6" w:rsidRPr="00E6296E">
        <w:rPr>
          <w:rFonts w:ascii="Times New Roman" w:hAnsi="Times New Roman" w:cs="Times New Roman"/>
          <w:b/>
          <w:bCs/>
          <w:u w:val="single"/>
        </w:rPr>
        <w:tab/>
        <w:t>R</w:t>
      </w:r>
      <w:r w:rsidR="008F5CA6" w:rsidRPr="00E6296E">
        <w:rPr>
          <w:rFonts w:ascii="Times New Roman" w:hAnsi="Times New Roman" w:cs="Times New Roman"/>
          <w:b/>
          <w:bCs/>
          <w:u w:val="single"/>
          <w:vertAlign w:val="superscript"/>
        </w:rPr>
        <w:t>2</w:t>
      </w:r>
      <w:r w:rsidR="008F5CA6" w:rsidRPr="00E6296E">
        <w:rPr>
          <w:rFonts w:ascii="Times New Roman" w:hAnsi="Times New Roman" w:cs="Times New Roman"/>
          <w:b/>
          <w:bCs/>
          <w:u w:val="single"/>
        </w:rPr>
        <w:t xml:space="preserve"> Score</w:t>
      </w:r>
      <w:r w:rsidR="008F5CA6" w:rsidRPr="00E6296E">
        <w:rPr>
          <w:rFonts w:ascii="Times New Roman" w:hAnsi="Times New Roman" w:cs="Times New Roman"/>
          <w:b/>
          <w:bCs/>
          <w:u w:val="single"/>
        </w:rPr>
        <w:tab/>
        <w:t>RMSE</w:t>
      </w:r>
      <w:r w:rsidR="00C82B8A" w:rsidRPr="00E6296E">
        <w:rPr>
          <w:rFonts w:ascii="Times New Roman" w:hAnsi="Times New Roman" w:cs="Times New Roman"/>
          <w:b/>
          <w:bCs/>
          <w:u w:val="single"/>
        </w:rPr>
        <w:t>/RASE</w:t>
      </w:r>
    </w:p>
    <w:p w14:paraId="5F13EA2F" w14:textId="59BF93E7" w:rsidR="00947D1E" w:rsidRPr="00E6296E" w:rsidRDefault="00947D1E">
      <w:pPr>
        <w:rPr>
          <w:rFonts w:ascii="Times New Roman" w:hAnsi="Times New Roman" w:cs="Times New Roman"/>
        </w:rPr>
      </w:pPr>
      <w:r w:rsidRPr="00E6296E">
        <w:rPr>
          <w:rFonts w:ascii="Times New Roman" w:hAnsi="Times New Roman" w:cs="Times New Roman"/>
        </w:rPr>
        <w:t>Linear</w:t>
      </w:r>
      <w:r w:rsidR="00C82B8A" w:rsidRPr="00E6296E">
        <w:rPr>
          <w:rFonts w:ascii="Times New Roman" w:hAnsi="Times New Roman" w:cs="Times New Roman"/>
        </w:rPr>
        <w:tab/>
      </w:r>
      <w:r w:rsidR="00C82B8A" w:rsidRPr="00E6296E">
        <w:rPr>
          <w:rFonts w:ascii="Times New Roman" w:hAnsi="Times New Roman" w:cs="Times New Roman"/>
        </w:rPr>
        <w:tab/>
      </w:r>
      <w:r w:rsidR="00C82B8A" w:rsidRPr="00E6296E">
        <w:rPr>
          <w:rFonts w:ascii="Times New Roman" w:hAnsi="Times New Roman" w:cs="Times New Roman"/>
        </w:rPr>
        <w:tab/>
        <w:t>0.3</w:t>
      </w:r>
      <w:r w:rsidR="00D21F00">
        <w:rPr>
          <w:rFonts w:ascii="Times New Roman" w:hAnsi="Times New Roman" w:cs="Times New Roman"/>
        </w:rPr>
        <w:t>2407</w:t>
      </w:r>
      <w:r w:rsidR="00C82B8A" w:rsidRPr="00E6296E">
        <w:rPr>
          <w:rFonts w:ascii="Times New Roman" w:hAnsi="Times New Roman" w:cs="Times New Roman"/>
        </w:rPr>
        <w:tab/>
        <w:t>1</w:t>
      </w:r>
      <w:r w:rsidR="00D21F00">
        <w:rPr>
          <w:rFonts w:ascii="Times New Roman" w:hAnsi="Times New Roman" w:cs="Times New Roman"/>
        </w:rPr>
        <w:t>4</w:t>
      </w:r>
      <w:r w:rsidR="00EA3542">
        <w:rPr>
          <w:rFonts w:ascii="Times New Roman" w:hAnsi="Times New Roman" w:cs="Times New Roman"/>
        </w:rPr>
        <w:t>5</w:t>
      </w:r>
      <w:r w:rsidR="00D21F00">
        <w:rPr>
          <w:rFonts w:ascii="Times New Roman" w:hAnsi="Times New Roman" w:cs="Times New Roman"/>
        </w:rPr>
        <w:t>.</w:t>
      </w:r>
      <w:r w:rsidR="00EA3542">
        <w:rPr>
          <w:rFonts w:ascii="Times New Roman" w:hAnsi="Times New Roman" w:cs="Times New Roman"/>
        </w:rPr>
        <w:t>83</w:t>
      </w:r>
    </w:p>
    <w:p w14:paraId="6FA89203" w14:textId="1150DAD5" w:rsidR="00947D1E" w:rsidRPr="00E6296E" w:rsidRDefault="008F5CA6">
      <w:pPr>
        <w:rPr>
          <w:rFonts w:ascii="Times New Roman" w:hAnsi="Times New Roman" w:cs="Times New Roman"/>
        </w:rPr>
      </w:pPr>
      <w:r w:rsidRPr="00E6296E">
        <w:rPr>
          <w:rFonts w:ascii="Times New Roman" w:hAnsi="Times New Roman" w:cs="Times New Roman"/>
        </w:rPr>
        <w:t>Decision Tree</w:t>
      </w:r>
      <w:r w:rsidR="00C82B8A" w:rsidRPr="00E6296E">
        <w:rPr>
          <w:rFonts w:ascii="Times New Roman" w:hAnsi="Times New Roman" w:cs="Times New Roman"/>
        </w:rPr>
        <w:tab/>
      </w:r>
      <w:r w:rsidR="00C82B8A" w:rsidRPr="00E6296E">
        <w:rPr>
          <w:rFonts w:ascii="Times New Roman" w:hAnsi="Times New Roman" w:cs="Times New Roman"/>
        </w:rPr>
        <w:tab/>
        <w:t>0.888</w:t>
      </w:r>
      <w:r w:rsidR="00C82B8A" w:rsidRPr="00E6296E">
        <w:rPr>
          <w:rFonts w:ascii="Times New Roman" w:hAnsi="Times New Roman" w:cs="Times New Roman"/>
        </w:rPr>
        <w:tab/>
      </w:r>
      <w:r w:rsidR="00C82B8A" w:rsidRPr="00E6296E">
        <w:rPr>
          <w:rFonts w:ascii="Times New Roman" w:hAnsi="Times New Roman" w:cs="Times New Roman"/>
        </w:rPr>
        <w:tab/>
      </w:r>
      <w:r w:rsidR="00201F6A">
        <w:rPr>
          <w:rFonts w:ascii="Times New Roman" w:hAnsi="Times New Roman" w:cs="Times New Roman"/>
        </w:rPr>
        <w:t>83</w:t>
      </w:r>
      <w:r w:rsidR="00C82B8A" w:rsidRPr="00E6296E">
        <w:rPr>
          <w:rFonts w:ascii="Times New Roman" w:hAnsi="Times New Roman" w:cs="Times New Roman"/>
        </w:rPr>
        <w:t>.</w:t>
      </w:r>
      <w:r w:rsidR="00201F6A">
        <w:rPr>
          <w:rFonts w:ascii="Times New Roman" w:hAnsi="Times New Roman" w:cs="Times New Roman"/>
        </w:rPr>
        <w:t>89</w:t>
      </w:r>
    </w:p>
    <w:p w14:paraId="792CB5C3" w14:textId="5AAEE9E4" w:rsidR="008F5CA6" w:rsidRPr="00E6296E" w:rsidRDefault="008F5CA6">
      <w:pPr>
        <w:rPr>
          <w:rFonts w:ascii="Times New Roman" w:hAnsi="Times New Roman" w:cs="Times New Roman"/>
        </w:rPr>
      </w:pPr>
      <w:r w:rsidRPr="00E6296E">
        <w:rPr>
          <w:rFonts w:ascii="Times New Roman" w:hAnsi="Times New Roman" w:cs="Times New Roman"/>
        </w:rPr>
        <w:t>Boosted Tree</w:t>
      </w:r>
      <w:r w:rsidR="00C82B8A" w:rsidRPr="00E6296E">
        <w:rPr>
          <w:rFonts w:ascii="Times New Roman" w:hAnsi="Times New Roman" w:cs="Times New Roman"/>
        </w:rPr>
        <w:tab/>
      </w:r>
      <w:r w:rsidR="00C82B8A" w:rsidRPr="00E6296E">
        <w:rPr>
          <w:rFonts w:ascii="Times New Roman" w:hAnsi="Times New Roman" w:cs="Times New Roman"/>
        </w:rPr>
        <w:tab/>
        <w:t>0.888</w:t>
      </w:r>
      <w:r w:rsidR="00C82B8A" w:rsidRPr="00E6296E">
        <w:rPr>
          <w:rFonts w:ascii="Times New Roman" w:hAnsi="Times New Roman" w:cs="Times New Roman"/>
        </w:rPr>
        <w:tab/>
      </w:r>
      <w:r w:rsidR="00C82B8A" w:rsidRPr="00E6296E">
        <w:rPr>
          <w:rFonts w:ascii="Times New Roman" w:hAnsi="Times New Roman" w:cs="Times New Roman"/>
        </w:rPr>
        <w:tab/>
      </w:r>
      <w:r w:rsidR="00201F6A">
        <w:rPr>
          <w:rFonts w:ascii="Times New Roman" w:hAnsi="Times New Roman" w:cs="Times New Roman"/>
        </w:rPr>
        <w:t>85</w:t>
      </w:r>
      <w:r w:rsidR="00C82B8A" w:rsidRPr="00E6296E">
        <w:rPr>
          <w:rFonts w:ascii="Times New Roman" w:hAnsi="Times New Roman" w:cs="Times New Roman"/>
        </w:rPr>
        <w:t>.</w:t>
      </w:r>
      <w:r w:rsidR="00201F6A">
        <w:rPr>
          <w:rFonts w:ascii="Times New Roman" w:hAnsi="Times New Roman" w:cs="Times New Roman"/>
        </w:rPr>
        <w:t>03</w:t>
      </w:r>
    </w:p>
    <w:p w14:paraId="7631DAB9" w14:textId="0C9E758C" w:rsidR="008F5CA6" w:rsidRPr="00E6296E" w:rsidRDefault="008F5CA6">
      <w:pPr>
        <w:rPr>
          <w:rFonts w:ascii="Times New Roman" w:hAnsi="Times New Roman" w:cs="Times New Roman"/>
        </w:rPr>
      </w:pPr>
      <w:r w:rsidRPr="00E6296E">
        <w:rPr>
          <w:rFonts w:ascii="Times New Roman" w:hAnsi="Times New Roman" w:cs="Times New Roman"/>
        </w:rPr>
        <w:t>Bootstrap Forest</w:t>
      </w:r>
      <w:r w:rsidR="00C82B8A" w:rsidRPr="00E6296E">
        <w:rPr>
          <w:rFonts w:ascii="Times New Roman" w:hAnsi="Times New Roman" w:cs="Times New Roman"/>
        </w:rPr>
        <w:tab/>
        <w:t>0.854</w:t>
      </w:r>
      <w:r w:rsidR="00C82B8A" w:rsidRPr="00E6296E">
        <w:rPr>
          <w:rFonts w:ascii="Times New Roman" w:hAnsi="Times New Roman" w:cs="Times New Roman"/>
        </w:rPr>
        <w:tab/>
      </w:r>
      <w:r w:rsidR="00C82B8A" w:rsidRPr="00E6296E">
        <w:rPr>
          <w:rFonts w:ascii="Times New Roman" w:hAnsi="Times New Roman" w:cs="Times New Roman"/>
        </w:rPr>
        <w:tab/>
      </w:r>
      <w:r w:rsidR="003C5AD8">
        <w:rPr>
          <w:rFonts w:ascii="Times New Roman" w:hAnsi="Times New Roman" w:cs="Times New Roman"/>
        </w:rPr>
        <w:t>84</w:t>
      </w:r>
      <w:r w:rsidR="00C82B8A" w:rsidRPr="00E6296E">
        <w:rPr>
          <w:rFonts w:ascii="Times New Roman" w:hAnsi="Times New Roman" w:cs="Times New Roman"/>
        </w:rPr>
        <w:t>.</w:t>
      </w:r>
      <w:r w:rsidR="003C5AD8">
        <w:rPr>
          <w:rFonts w:ascii="Times New Roman" w:hAnsi="Times New Roman" w:cs="Times New Roman"/>
        </w:rPr>
        <w:t>01</w:t>
      </w:r>
    </w:p>
    <w:p w14:paraId="09E6239E" w14:textId="78004A03" w:rsidR="008F5CA6" w:rsidRPr="00E6296E" w:rsidRDefault="008F5CA6">
      <w:pPr>
        <w:rPr>
          <w:rFonts w:ascii="Times New Roman" w:hAnsi="Times New Roman" w:cs="Times New Roman"/>
        </w:rPr>
      </w:pPr>
      <w:r w:rsidRPr="00E6296E">
        <w:rPr>
          <w:rFonts w:ascii="Times New Roman" w:hAnsi="Times New Roman" w:cs="Times New Roman"/>
        </w:rPr>
        <w:t xml:space="preserve">Neural </w:t>
      </w:r>
      <w:r w:rsidR="00C82B8A" w:rsidRPr="00E6296E">
        <w:rPr>
          <w:rFonts w:ascii="Times New Roman" w:hAnsi="Times New Roman" w:cs="Times New Roman"/>
        </w:rPr>
        <w:t>(TanH)</w:t>
      </w:r>
      <w:r w:rsidR="00C82B8A" w:rsidRPr="00E6296E">
        <w:rPr>
          <w:rFonts w:ascii="Times New Roman" w:hAnsi="Times New Roman" w:cs="Times New Roman"/>
        </w:rPr>
        <w:tab/>
      </w:r>
      <w:r w:rsidR="00C82B8A" w:rsidRPr="00E6296E">
        <w:rPr>
          <w:rFonts w:ascii="Times New Roman" w:hAnsi="Times New Roman" w:cs="Times New Roman"/>
        </w:rPr>
        <w:tab/>
        <w:t>0.58549</w:t>
      </w:r>
      <w:r w:rsidR="00C82B8A" w:rsidRPr="00E6296E">
        <w:rPr>
          <w:rFonts w:ascii="Times New Roman" w:hAnsi="Times New Roman" w:cs="Times New Roman"/>
        </w:rPr>
        <w:tab/>
        <w:t>1</w:t>
      </w:r>
      <w:r w:rsidR="003C5AD8">
        <w:rPr>
          <w:rFonts w:ascii="Times New Roman" w:hAnsi="Times New Roman" w:cs="Times New Roman"/>
        </w:rPr>
        <w:t>21</w:t>
      </w:r>
      <w:r w:rsidR="00C82B8A" w:rsidRPr="00E6296E">
        <w:rPr>
          <w:rFonts w:ascii="Times New Roman" w:hAnsi="Times New Roman" w:cs="Times New Roman"/>
        </w:rPr>
        <w:t>.</w:t>
      </w:r>
      <w:r w:rsidR="003C5AD8">
        <w:rPr>
          <w:rFonts w:ascii="Times New Roman" w:hAnsi="Times New Roman" w:cs="Times New Roman"/>
        </w:rPr>
        <w:t>88</w:t>
      </w:r>
    </w:p>
    <w:p w14:paraId="5A6B7092" w14:textId="13106354" w:rsidR="000377E0" w:rsidRPr="00E6296E" w:rsidRDefault="00C82B8A">
      <w:pPr>
        <w:rPr>
          <w:rFonts w:ascii="Times New Roman" w:hAnsi="Times New Roman" w:cs="Times New Roman"/>
        </w:rPr>
      </w:pPr>
      <w:r w:rsidRPr="00E6296E">
        <w:rPr>
          <w:rFonts w:ascii="Times New Roman" w:hAnsi="Times New Roman" w:cs="Times New Roman"/>
        </w:rPr>
        <w:t>Neural (Gaussian)</w:t>
      </w:r>
      <w:r w:rsidRPr="00E6296E">
        <w:rPr>
          <w:rFonts w:ascii="Times New Roman" w:hAnsi="Times New Roman" w:cs="Times New Roman"/>
        </w:rPr>
        <w:tab/>
        <w:t>0.629359</w:t>
      </w:r>
      <w:r w:rsidRPr="00E6296E">
        <w:rPr>
          <w:rFonts w:ascii="Times New Roman" w:hAnsi="Times New Roman" w:cs="Times New Roman"/>
        </w:rPr>
        <w:tab/>
        <w:t>1</w:t>
      </w:r>
      <w:r w:rsidR="003C5AD8">
        <w:rPr>
          <w:rFonts w:ascii="Times New Roman" w:hAnsi="Times New Roman" w:cs="Times New Roman"/>
        </w:rPr>
        <w:t>16</w:t>
      </w:r>
      <w:r w:rsidRPr="00E6296E">
        <w:rPr>
          <w:rFonts w:ascii="Times New Roman" w:hAnsi="Times New Roman" w:cs="Times New Roman"/>
        </w:rPr>
        <w:t>.</w:t>
      </w:r>
      <w:r w:rsidR="003C5AD8">
        <w:rPr>
          <w:rFonts w:ascii="Times New Roman" w:hAnsi="Times New Roman" w:cs="Times New Roman"/>
        </w:rPr>
        <w:t>59</w:t>
      </w:r>
    </w:p>
    <w:p w14:paraId="170B1C26" w14:textId="77777777" w:rsidR="00C82B8A" w:rsidRPr="00E6296E" w:rsidRDefault="00C82B8A">
      <w:pPr>
        <w:rPr>
          <w:rFonts w:ascii="Times New Roman" w:hAnsi="Times New Roman" w:cs="Times New Roman"/>
        </w:rPr>
      </w:pPr>
    </w:p>
    <w:p w14:paraId="5B3DE701" w14:textId="1D8D314D" w:rsidR="00E6296E" w:rsidRPr="00E6296E" w:rsidRDefault="00E6296E">
      <w:pPr>
        <w:rPr>
          <w:rFonts w:ascii="Times New Roman" w:hAnsi="Times New Roman" w:cs="Times New Roman"/>
        </w:rPr>
      </w:pPr>
      <w:r w:rsidRPr="00E6296E">
        <w:rPr>
          <w:rFonts w:ascii="Times New Roman" w:hAnsi="Times New Roman" w:cs="Times New Roman"/>
        </w:rPr>
        <w:t>Best model for our business operations:</w:t>
      </w:r>
    </w:p>
    <w:p w14:paraId="0EA63110" w14:textId="77777777" w:rsidR="00E6296E" w:rsidRPr="00E6296E" w:rsidRDefault="00E6296E">
      <w:pPr>
        <w:rPr>
          <w:rFonts w:ascii="Times New Roman" w:hAnsi="Times New Roman" w:cs="Times New Roman"/>
        </w:rPr>
      </w:pPr>
    </w:p>
    <w:p w14:paraId="6AD06A40" w14:textId="57EA7779" w:rsidR="00296616" w:rsidRPr="00E6296E" w:rsidRDefault="00296616">
      <w:pPr>
        <w:rPr>
          <w:rFonts w:ascii="Times New Roman" w:hAnsi="Times New Roman" w:cs="Times New Roman"/>
          <w:b/>
          <w:bCs/>
        </w:rPr>
      </w:pPr>
      <w:r w:rsidRPr="00E6296E">
        <w:rPr>
          <w:rFonts w:ascii="Times New Roman" w:hAnsi="Times New Roman" w:cs="Times New Roman"/>
          <w:b/>
          <w:bCs/>
        </w:rPr>
        <w:t>Business Case Development</w:t>
      </w:r>
    </w:p>
    <w:p w14:paraId="792AFB92" w14:textId="5F515FD2" w:rsidR="00296616" w:rsidRPr="00E6296E" w:rsidRDefault="00296616">
      <w:pPr>
        <w:rPr>
          <w:rFonts w:ascii="Times New Roman" w:hAnsi="Times New Roman" w:cs="Times New Roman"/>
        </w:rPr>
      </w:pPr>
      <w:r w:rsidRPr="00E6296E">
        <w:rPr>
          <w:rFonts w:ascii="Times New Roman" w:hAnsi="Times New Roman" w:cs="Times New Roman"/>
        </w:rPr>
        <w:t>Forecast demand:</w:t>
      </w:r>
    </w:p>
    <w:p w14:paraId="0E8A08DB" w14:textId="74C18030" w:rsidR="000A492D" w:rsidRPr="00E6296E" w:rsidRDefault="000A492D" w:rsidP="000A492D">
      <w:pPr>
        <w:pStyle w:val="ListParagraph"/>
        <w:numPr>
          <w:ilvl w:val="0"/>
          <w:numId w:val="5"/>
        </w:numPr>
        <w:rPr>
          <w:rFonts w:ascii="Times New Roman" w:hAnsi="Times New Roman" w:cs="Times New Roman"/>
        </w:rPr>
      </w:pPr>
      <w:r w:rsidRPr="00E6296E">
        <w:rPr>
          <w:rFonts w:ascii="Times New Roman" w:hAnsi="Times New Roman" w:cs="Times New Roman"/>
        </w:rPr>
        <w:t xml:space="preserve">Cost savings due to supply management </w:t>
      </w:r>
    </w:p>
    <w:p w14:paraId="5AF9322A" w14:textId="0EE0BF8A" w:rsidR="000A492D" w:rsidRPr="00E6296E" w:rsidRDefault="000A492D" w:rsidP="000A492D">
      <w:pPr>
        <w:pStyle w:val="ListParagraph"/>
        <w:numPr>
          <w:ilvl w:val="0"/>
          <w:numId w:val="5"/>
        </w:numPr>
        <w:rPr>
          <w:rFonts w:ascii="Times New Roman" w:hAnsi="Times New Roman" w:cs="Times New Roman"/>
        </w:rPr>
      </w:pPr>
      <w:r w:rsidRPr="00E6296E">
        <w:rPr>
          <w:rFonts w:ascii="Times New Roman" w:hAnsi="Times New Roman" w:cs="Times New Roman"/>
        </w:rPr>
        <w:t>Customer Retention and engagement – offer different incentives to casual users and regular users</w:t>
      </w:r>
    </w:p>
    <w:p w14:paraId="08B01480" w14:textId="3B552D31" w:rsidR="000A492D" w:rsidRPr="00E6296E" w:rsidRDefault="000A492D" w:rsidP="000A492D">
      <w:pPr>
        <w:pStyle w:val="ListParagraph"/>
        <w:numPr>
          <w:ilvl w:val="0"/>
          <w:numId w:val="5"/>
        </w:numPr>
        <w:rPr>
          <w:rFonts w:ascii="Times New Roman" w:hAnsi="Times New Roman" w:cs="Times New Roman"/>
        </w:rPr>
      </w:pPr>
      <w:r w:rsidRPr="00E6296E">
        <w:rPr>
          <w:rFonts w:ascii="Times New Roman" w:hAnsi="Times New Roman" w:cs="Times New Roman"/>
        </w:rPr>
        <w:t>Maximize Revenue</w:t>
      </w:r>
    </w:p>
    <w:p w14:paraId="50991429" w14:textId="77777777" w:rsidR="00296616" w:rsidRPr="00E6296E" w:rsidRDefault="00296616">
      <w:pPr>
        <w:rPr>
          <w:rFonts w:ascii="Times New Roman" w:hAnsi="Times New Roman" w:cs="Times New Roman"/>
        </w:rPr>
      </w:pPr>
    </w:p>
    <w:p w14:paraId="7A9E1921" w14:textId="1A6C1BB7" w:rsidR="00296616" w:rsidRPr="00E6296E" w:rsidRDefault="00296616">
      <w:pPr>
        <w:rPr>
          <w:rFonts w:ascii="Times New Roman" w:hAnsi="Times New Roman" w:cs="Times New Roman"/>
        </w:rPr>
      </w:pPr>
      <w:r w:rsidRPr="00E6296E">
        <w:rPr>
          <w:rFonts w:ascii="Times New Roman" w:hAnsi="Times New Roman" w:cs="Times New Roman"/>
        </w:rPr>
        <w:t>ROI Considerations:</w:t>
      </w:r>
    </w:p>
    <w:p w14:paraId="161ABA5C" w14:textId="007B55F3" w:rsidR="00296616" w:rsidRPr="00E6296E" w:rsidRDefault="000A492D" w:rsidP="000A492D">
      <w:pPr>
        <w:pStyle w:val="ListParagraph"/>
        <w:numPr>
          <w:ilvl w:val="0"/>
          <w:numId w:val="6"/>
        </w:numPr>
        <w:rPr>
          <w:rFonts w:ascii="Times New Roman" w:hAnsi="Times New Roman" w:cs="Times New Roman"/>
        </w:rPr>
      </w:pPr>
      <w:r w:rsidRPr="00E6296E">
        <w:rPr>
          <w:rFonts w:ascii="Times New Roman" w:hAnsi="Times New Roman" w:cs="Times New Roman"/>
        </w:rPr>
        <w:t>Cost of model development tools and integration into business model</w:t>
      </w:r>
    </w:p>
    <w:p w14:paraId="210296FC" w14:textId="3D62E722" w:rsidR="000A492D" w:rsidRPr="00E6296E" w:rsidRDefault="000A492D" w:rsidP="000A492D">
      <w:pPr>
        <w:pStyle w:val="ListParagraph"/>
        <w:numPr>
          <w:ilvl w:val="0"/>
          <w:numId w:val="6"/>
        </w:numPr>
        <w:rPr>
          <w:rFonts w:ascii="Times New Roman" w:hAnsi="Times New Roman" w:cs="Times New Roman"/>
        </w:rPr>
      </w:pPr>
      <w:r w:rsidRPr="00E6296E">
        <w:rPr>
          <w:rFonts w:ascii="Times New Roman" w:hAnsi="Times New Roman" w:cs="Times New Roman"/>
        </w:rPr>
        <w:t>Benefits of reduced costs and increased revenue</w:t>
      </w:r>
    </w:p>
    <w:p w14:paraId="2ACB9192" w14:textId="0A2F0722" w:rsidR="000A492D" w:rsidRPr="00E6296E" w:rsidRDefault="000A492D" w:rsidP="000A492D">
      <w:pPr>
        <w:pStyle w:val="ListParagraph"/>
        <w:numPr>
          <w:ilvl w:val="0"/>
          <w:numId w:val="6"/>
        </w:numPr>
        <w:rPr>
          <w:rFonts w:ascii="Times New Roman" w:hAnsi="Times New Roman" w:cs="Times New Roman"/>
        </w:rPr>
      </w:pPr>
      <w:r w:rsidRPr="00E6296E">
        <w:rPr>
          <w:rFonts w:ascii="Times New Roman" w:hAnsi="Times New Roman" w:cs="Times New Roman"/>
        </w:rPr>
        <w:t>Reassess model periodically</w:t>
      </w:r>
    </w:p>
    <w:p w14:paraId="3B3C59EB" w14:textId="77777777" w:rsidR="000A492D" w:rsidRPr="00E6296E" w:rsidRDefault="000A492D" w:rsidP="000A492D">
      <w:pPr>
        <w:pStyle w:val="ListParagraph"/>
        <w:rPr>
          <w:rFonts w:ascii="Times New Roman" w:hAnsi="Times New Roman" w:cs="Times New Roman"/>
        </w:rPr>
      </w:pPr>
    </w:p>
    <w:p w14:paraId="7EF46596" w14:textId="45BB08F9" w:rsidR="000377E0" w:rsidRPr="00E6296E" w:rsidRDefault="000377E0">
      <w:pPr>
        <w:rPr>
          <w:rFonts w:ascii="Times New Roman" w:hAnsi="Times New Roman" w:cs="Times New Roman"/>
          <w:b/>
          <w:bCs/>
        </w:rPr>
      </w:pPr>
      <w:r w:rsidRPr="00E6296E">
        <w:rPr>
          <w:rFonts w:ascii="Times New Roman" w:hAnsi="Times New Roman" w:cs="Times New Roman"/>
          <w:b/>
          <w:bCs/>
        </w:rPr>
        <w:t>Deployment:</w:t>
      </w:r>
    </w:p>
    <w:p w14:paraId="3DB610F7" w14:textId="6737B698" w:rsidR="000377E0" w:rsidRDefault="00296616">
      <w:pPr>
        <w:rPr>
          <w:rFonts w:ascii="Times New Roman" w:hAnsi="Times New Roman" w:cs="Times New Roman"/>
          <w:b/>
          <w:bCs/>
        </w:rPr>
      </w:pPr>
      <w:r w:rsidRPr="00E6296E">
        <w:rPr>
          <w:rFonts w:ascii="Times New Roman" w:hAnsi="Times New Roman" w:cs="Times New Roman"/>
          <w:noProof/>
        </w:rPr>
        <w:drawing>
          <wp:inline distT="0" distB="0" distL="0" distR="0" wp14:anchorId="1048E8CB" wp14:editId="0FC7740C">
            <wp:extent cx="5943600" cy="4225724"/>
            <wp:effectExtent l="0" t="0" r="0" b="3810"/>
            <wp:docPr id="1863523181" name="Picture 1863523181" descr="A graph of bicycle sha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3181" name="Picture 1863523181" descr="A graph of bicycle sharing&#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61527" cy="4238469"/>
                    </a:xfrm>
                    <a:prstGeom prst="rect">
                      <a:avLst/>
                    </a:prstGeom>
                  </pic:spPr>
                </pic:pic>
              </a:graphicData>
            </a:graphic>
          </wp:inline>
        </w:drawing>
      </w:r>
      <w:sdt>
        <w:sdtPr>
          <w:rPr>
            <w:rFonts w:ascii="Times New Roman" w:hAnsi="Times New Roman" w:cs="Times New Roman"/>
            <w:b/>
            <w:bCs/>
          </w:rPr>
          <w:id w:val="-1582833918"/>
          <w:citation/>
        </w:sdtPr>
        <w:sdtContent>
          <w:r w:rsidR="00D9089B">
            <w:rPr>
              <w:rFonts w:ascii="Times New Roman" w:hAnsi="Times New Roman" w:cs="Times New Roman"/>
              <w:b/>
              <w:bCs/>
            </w:rPr>
            <w:fldChar w:fldCharType="begin"/>
          </w:r>
          <w:r w:rsidR="00D9089B">
            <w:rPr>
              <w:rFonts w:ascii="Times New Roman" w:hAnsi="Times New Roman" w:cs="Times New Roman"/>
              <w:b/>
              <w:bCs/>
            </w:rPr>
            <w:instrText xml:space="preserve"> CITATION Ric15 \l 1033 </w:instrText>
          </w:r>
          <w:r w:rsidR="00D9089B">
            <w:rPr>
              <w:rFonts w:ascii="Times New Roman" w:hAnsi="Times New Roman" w:cs="Times New Roman"/>
              <w:b/>
              <w:bCs/>
            </w:rPr>
            <w:fldChar w:fldCharType="separate"/>
          </w:r>
          <w:r w:rsidR="00C25DA9">
            <w:rPr>
              <w:rFonts w:ascii="Times New Roman" w:hAnsi="Times New Roman" w:cs="Times New Roman"/>
              <w:b/>
              <w:bCs/>
              <w:noProof/>
            </w:rPr>
            <w:t xml:space="preserve"> </w:t>
          </w:r>
          <w:r w:rsidR="00C25DA9" w:rsidRPr="00C25DA9">
            <w:rPr>
              <w:rFonts w:ascii="Times New Roman" w:hAnsi="Times New Roman" w:cs="Times New Roman"/>
              <w:noProof/>
            </w:rPr>
            <w:t>(Richter, 2015)</w:t>
          </w:r>
          <w:r w:rsidR="00D9089B">
            <w:rPr>
              <w:rFonts w:ascii="Times New Roman" w:hAnsi="Times New Roman" w:cs="Times New Roman"/>
              <w:b/>
              <w:bCs/>
            </w:rPr>
            <w:fldChar w:fldCharType="end"/>
          </w:r>
        </w:sdtContent>
      </w:sdt>
    </w:p>
    <w:p w14:paraId="47223FBC" w14:textId="3A5A3EF0" w:rsidR="00C14913" w:rsidRDefault="00C14913">
      <w:pPr>
        <w:rPr>
          <w:rFonts w:ascii="Times New Roman" w:hAnsi="Times New Roman" w:cs="Times New Roman"/>
        </w:rPr>
      </w:pPr>
      <w:r w:rsidRPr="00C14913">
        <w:rPr>
          <w:rFonts w:ascii="Times New Roman" w:hAnsi="Times New Roman" w:cs="Times New Roman"/>
        </w:rPr>
        <w:lastRenderedPageBreak/>
        <w:t>Bike</w:t>
      </w:r>
      <w:r>
        <w:rPr>
          <w:rFonts w:ascii="Times New Roman" w:hAnsi="Times New Roman" w:cs="Times New Roman"/>
        </w:rPr>
        <w:t xml:space="preserve"> sharing businesses have changed transportation in many parts of the world, especially in urban areas as traffic congestion, sustainability and health trends have become a focus not only for legislators but people in general. </w:t>
      </w:r>
      <w:r w:rsidR="003157D0">
        <w:rPr>
          <w:rFonts w:ascii="Times New Roman" w:hAnsi="Times New Roman" w:cs="Times New Roman"/>
        </w:rPr>
        <w:t xml:space="preserve">By capitalizing on the capabilities of predictive modeling, our business is able to adjust the operational objectives to become proactive. The model when implemented will allow the business to reduce cost and improve the client experience. </w:t>
      </w:r>
      <w:r>
        <w:rPr>
          <w:rFonts w:ascii="Times New Roman" w:hAnsi="Times New Roman" w:cs="Times New Roman"/>
        </w:rPr>
        <w:t xml:space="preserve"> </w:t>
      </w:r>
      <w:r w:rsidR="003157D0">
        <w:rPr>
          <w:rFonts w:ascii="Times New Roman" w:hAnsi="Times New Roman" w:cs="Times New Roman"/>
        </w:rPr>
        <w:t>Continued development and data insights will allow the business to offer a personalized service to customers to develop loyalty and improved ROI.</w:t>
      </w:r>
    </w:p>
    <w:p w14:paraId="6E6A8DF6" w14:textId="3CB82694" w:rsidR="003157D0" w:rsidRDefault="003157D0">
      <w:pPr>
        <w:rPr>
          <w:rFonts w:ascii="Times New Roman" w:hAnsi="Times New Roman" w:cs="Times New Roman"/>
        </w:rPr>
      </w:pPr>
      <w:r>
        <w:rPr>
          <w:rFonts w:ascii="Times New Roman" w:hAnsi="Times New Roman" w:cs="Times New Roman"/>
        </w:rPr>
        <w:t>Our best model enables real time data driven solutions, reduce inefficiencies and improve client satisfaction.</w:t>
      </w:r>
    </w:p>
    <w:p w14:paraId="1DB0E611" w14:textId="77777777" w:rsidR="00C14913" w:rsidRDefault="00C14913">
      <w:pPr>
        <w:rPr>
          <w:rFonts w:ascii="Times New Roman" w:hAnsi="Times New Roman" w:cs="Times New Roman"/>
        </w:rPr>
      </w:pPr>
    </w:p>
    <w:p w14:paraId="381261F3" w14:textId="409223B6" w:rsidR="00C14913" w:rsidRPr="00C14913" w:rsidRDefault="00C14913">
      <w:pPr>
        <w:rPr>
          <w:rFonts w:ascii="Times New Roman" w:hAnsi="Times New Roman" w:cs="Times New Roman"/>
          <w:b/>
          <w:bCs/>
        </w:rPr>
      </w:pPr>
      <w:r w:rsidRPr="00C14913">
        <w:rPr>
          <w:rFonts w:ascii="Times New Roman" w:hAnsi="Times New Roman" w:cs="Times New Roman"/>
          <w:b/>
          <w:bCs/>
        </w:rPr>
        <w:t>Implementation:</w:t>
      </w:r>
    </w:p>
    <w:p w14:paraId="2223F8F8" w14:textId="0B1348F7" w:rsidR="00C14913" w:rsidRPr="00C14913" w:rsidRDefault="00C14913" w:rsidP="00C14913">
      <w:pPr>
        <w:pStyle w:val="ListParagraph"/>
        <w:numPr>
          <w:ilvl w:val="0"/>
          <w:numId w:val="19"/>
        </w:numPr>
        <w:rPr>
          <w:rFonts w:ascii="Times New Roman" w:hAnsi="Times New Roman" w:cs="Times New Roman"/>
        </w:rPr>
      </w:pPr>
      <w:r w:rsidRPr="00C14913">
        <w:rPr>
          <w:rFonts w:ascii="Times New Roman" w:hAnsi="Times New Roman" w:cs="Times New Roman"/>
        </w:rPr>
        <w:t>Integrate predictive model into business operational matrix</w:t>
      </w:r>
    </w:p>
    <w:p w14:paraId="051534DC" w14:textId="4B00CF87" w:rsidR="00C14913" w:rsidRPr="00C14913" w:rsidRDefault="00C14913" w:rsidP="00C14913">
      <w:pPr>
        <w:pStyle w:val="ListParagraph"/>
        <w:numPr>
          <w:ilvl w:val="0"/>
          <w:numId w:val="19"/>
        </w:numPr>
        <w:rPr>
          <w:rFonts w:ascii="Times New Roman" w:hAnsi="Times New Roman" w:cs="Times New Roman"/>
        </w:rPr>
      </w:pPr>
      <w:r w:rsidRPr="00C14913">
        <w:rPr>
          <w:rFonts w:ascii="Times New Roman" w:hAnsi="Times New Roman" w:cs="Times New Roman"/>
        </w:rPr>
        <w:t>Update predictions with local event calendar and weather forecasts</w:t>
      </w:r>
    </w:p>
    <w:p w14:paraId="4D445367" w14:textId="55F154D8" w:rsidR="00C14913" w:rsidRPr="00C14913" w:rsidRDefault="00C14913" w:rsidP="00C14913">
      <w:pPr>
        <w:pStyle w:val="ListParagraph"/>
        <w:numPr>
          <w:ilvl w:val="0"/>
          <w:numId w:val="19"/>
        </w:numPr>
        <w:rPr>
          <w:rFonts w:ascii="Times New Roman" w:hAnsi="Times New Roman" w:cs="Times New Roman"/>
        </w:rPr>
      </w:pPr>
      <w:r w:rsidRPr="00C14913">
        <w:rPr>
          <w:rFonts w:ascii="Times New Roman" w:hAnsi="Times New Roman" w:cs="Times New Roman"/>
        </w:rPr>
        <w:t xml:space="preserve">Notifications for out of model trends </w:t>
      </w:r>
    </w:p>
    <w:p w14:paraId="60529656" w14:textId="61A65FBB" w:rsidR="00C14913" w:rsidRPr="00C14913" w:rsidRDefault="00C14913">
      <w:pPr>
        <w:rPr>
          <w:rFonts w:ascii="Times New Roman" w:hAnsi="Times New Roman" w:cs="Times New Roman"/>
          <w:b/>
          <w:bCs/>
        </w:rPr>
      </w:pPr>
      <w:r w:rsidRPr="00C14913">
        <w:rPr>
          <w:rFonts w:ascii="Times New Roman" w:hAnsi="Times New Roman" w:cs="Times New Roman"/>
          <w:b/>
          <w:bCs/>
        </w:rPr>
        <w:t>Challenges:</w:t>
      </w:r>
    </w:p>
    <w:p w14:paraId="6C71DFC0" w14:textId="0102B222" w:rsidR="00C14913" w:rsidRPr="003157D0" w:rsidRDefault="00C14913" w:rsidP="003157D0">
      <w:pPr>
        <w:pStyle w:val="ListParagraph"/>
        <w:numPr>
          <w:ilvl w:val="0"/>
          <w:numId w:val="20"/>
        </w:numPr>
        <w:rPr>
          <w:rFonts w:ascii="Times New Roman" w:hAnsi="Times New Roman" w:cs="Times New Roman"/>
        </w:rPr>
      </w:pPr>
      <w:r w:rsidRPr="003157D0">
        <w:rPr>
          <w:rFonts w:ascii="Times New Roman" w:hAnsi="Times New Roman" w:cs="Times New Roman"/>
        </w:rPr>
        <w:t>Privacy concerns especially in user dat</w:t>
      </w:r>
      <w:r w:rsidR="00D9089B">
        <w:rPr>
          <w:rFonts w:ascii="Times New Roman" w:hAnsi="Times New Roman" w:cs="Times New Roman"/>
        </w:rPr>
        <w:t>a</w:t>
      </w:r>
    </w:p>
    <w:p w14:paraId="2E025152" w14:textId="7C0080C5" w:rsidR="00C14913" w:rsidRPr="003157D0" w:rsidRDefault="00C14913" w:rsidP="003157D0">
      <w:pPr>
        <w:pStyle w:val="ListParagraph"/>
        <w:numPr>
          <w:ilvl w:val="0"/>
          <w:numId w:val="20"/>
        </w:numPr>
        <w:rPr>
          <w:rFonts w:ascii="Times New Roman" w:hAnsi="Times New Roman" w:cs="Times New Roman"/>
        </w:rPr>
      </w:pPr>
      <w:r w:rsidRPr="003157D0">
        <w:rPr>
          <w:rFonts w:ascii="Times New Roman" w:hAnsi="Times New Roman" w:cs="Times New Roman"/>
        </w:rPr>
        <w:t>Performance monitoring</w:t>
      </w:r>
    </w:p>
    <w:p w14:paraId="03C94D8B" w14:textId="6AB12351" w:rsidR="00C14913" w:rsidRDefault="00C14913" w:rsidP="003157D0">
      <w:pPr>
        <w:pStyle w:val="ListParagraph"/>
        <w:numPr>
          <w:ilvl w:val="0"/>
          <w:numId w:val="20"/>
        </w:numPr>
        <w:rPr>
          <w:rFonts w:ascii="Times New Roman" w:hAnsi="Times New Roman" w:cs="Times New Roman"/>
        </w:rPr>
      </w:pPr>
      <w:r w:rsidRPr="003157D0">
        <w:rPr>
          <w:rFonts w:ascii="Times New Roman" w:hAnsi="Times New Roman" w:cs="Times New Roman"/>
        </w:rPr>
        <w:t>Oversight and monitoring depend on human interpretation</w:t>
      </w:r>
    </w:p>
    <w:p w14:paraId="116A11C4" w14:textId="1599329A" w:rsidR="00D9089B" w:rsidRDefault="00D9089B" w:rsidP="003157D0">
      <w:pPr>
        <w:pStyle w:val="ListParagraph"/>
        <w:numPr>
          <w:ilvl w:val="0"/>
          <w:numId w:val="20"/>
        </w:numPr>
        <w:rPr>
          <w:rFonts w:ascii="Times New Roman" w:hAnsi="Times New Roman" w:cs="Times New Roman"/>
        </w:rPr>
      </w:pPr>
      <w:r>
        <w:rPr>
          <w:rFonts w:ascii="Times New Roman" w:hAnsi="Times New Roman" w:cs="Times New Roman"/>
        </w:rPr>
        <w:t>Vandalism and theft</w:t>
      </w:r>
    </w:p>
    <w:p w14:paraId="25203F2A" w14:textId="098E416F" w:rsidR="00D9089B" w:rsidRPr="00D9089B" w:rsidRDefault="00C25DA9" w:rsidP="00D9089B">
      <w:pPr>
        <w:rPr>
          <w:rFonts w:ascii="Times New Roman" w:hAnsi="Times New Roman" w:cs="Times New Roman"/>
        </w:rPr>
      </w:pPr>
      <w:r>
        <w:rPr>
          <w:rFonts w:ascii="Times New Roman" w:hAnsi="Times New Roman" w:cs="Times New Roman"/>
        </w:rPr>
        <w:t>‘…</w:t>
      </w:r>
      <w:r w:rsidR="00D9089B">
        <w:rPr>
          <w:rFonts w:ascii="Times New Roman" w:hAnsi="Times New Roman" w:cs="Times New Roman"/>
        </w:rPr>
        <w:t xml:space="preserve">Bike sharing has not only altered the fabric of urban transit but also sparked a cultural shift towards shared economies and sustainable living. The transformation from rudimentary </w:t>
      </w:r>
      <w:r>
        <w:rPr>
          <w:rFonts w:ascii="Times New Roman" w:hAnsi="Times New Roman" w:cs="Times New Roman"/>
        </w:rPr>
        <w:t>beginnings</w:t>
      </w:r>
      <w:r w:rsidR="00D9089B">
        <w:rPr>
          <w:rFonts w:ascii="Times New Roman" w:hAnsi="Times New Roman" w:cs="Times New Roman"/>
        </w:rPr>
        <w:t xml:space="preserve"> to a tech-savvy, user-centric model exemplifies the potential of collaborative consumption and the power of innovation in shaping the future of urban transportation.’</w:t>
      </w:r>
      <w:sdt>
        <w:sdtPr>
          <w:rPr>
            <w:rFonts w:ascii="Times New Roman" w:hAnsi="Times New Roman" w:cs="Times New Roman"/>
          </w:rPr>
          <w:id w:val="477432214"/>
          <w:citation/>
        </w:sdtPr>
        <w:sdtContent>
          <w:r>
            <w:rPr>
              <w:rFonts w:ascii="Times New Roman" w:hAnsi="Times New Roman" w:cs="Times New Roman"/>
            </w:rPr>
            <w:fldChar w:fldCharType="begin"/>
          </w:r>
          <w:r>
            <w:rPr>
              <w:rFonts w:ascii="Times New Roman" w:hAnsi="Times New Roman" w:cs="Times New Roman"/>
            </w:rPr>
            <w:instrText xml:space="preserve"> CITATION Fas25 \l 1033 </w:instrText>
          </w:r>
          <w:r>
            <w:rPr>
              <w:rFonts w:ascii="Times New Roman" w:hAnsi="Times New Roman" w:cs="Times New Roman"/>
            </w:rPr>
            <w:fldChar w:fldCharType="separate"/>
          </w:r>
          <w:r>
            <w:rPr>
              <w:rFonts w:ascii="Times New Roman" w:hAnsi="Times New Roman" w:cs="Times New Roman"/>
              <w:noProof/>
            </w:rPr>
            <w:t xml:space="preserve"> </w:t>
          </w:r>
          <w:r w:rsidRPr="00C25DA9">
            <w:rPr>
              <w:rFonts w:ascii="Times New Roman" w:hAnsi="Times New Roman" w:cs="Times New Roman"/>
              <w:noProof/>
            </w:rPr>
            <w:t>(Faster Capital, 2025)</w:t>
          </w:r>
          <w:r>
            <w:rPr>
              <w:rFonts w:ascii="Times New Roman" w:hAnsi="Times New Roman" w:cs="Times New Roman"/>
            </w:rPr>
            <w:fldChar w:fldCharType="end"/>
          </w:r>
        </w:sdtContent>
      </w:sdt>
    </w:p>
    <w:p w14:paraId="0F8FE678" w14:textId="0D7A5B90" w:rsidR="00C14913" w:rsidRPr="00C14913" w:rsidRDefault="00C14913">
      <w:pPr>
        <w:rPr>
          <w:rFonts w:ascii="Times New Roman" w:hAnsi="Times New Roman" w:cs="Times New Roman"/>
        </w:rPr>
      </w:pPr>
    </w:p>
    <w:p w14:paraId="6D7AE77E" w14:textId="4531BC30" w:rsidR="00E6296E" w:rsidRDefault="003157D0">
      <w:pPr>
        <w:rPr>
          <w:rFonts w:ascii="Times New Roman" w:hAnsi="Times New Roman" w:cs="Times New Roman"/>
          <w:b/>
          <w:bCs/>
        </w:rPr>
      </w:pPr>
      <w:r>
        <w:lastRenderedPageBreak/>
        <w:fldChar w:fldCharType="begin"/>
      </w:r>
      <w:r>
        <w:instrText xml:space="preserve"> INCLUDEPICTURE "/Users/Eva/Library/Group Containers/UBF8T346G9.ms/WebArchiveCopyPasteTempFiles/com.microsoft.Word/bike-sharing-market-1688621100.png" \* MERGEFORMATINET </w:instrText>
      </w:r>
      <w:r>
        <w:fldChar w:fldCharType="separate"/>
      </w:r>
      <w:r>
        <w:rPr>
          <w:noProof/>
        </w:rPr>
        <w:drawing>
          <wp:inline distT="0" distB="0" distL="0" distR="0" wp14:anchorId="7618B873" wp14:editId="2D68FB08">
            <wp:extent cx="5943600" cy="3299460"/>
            <wp:effectExtent l="0" t="0" r="0" b="2540"/>
            <wp:docPr id="21197494" name="Picture 8" descr="Bike Sharing Market Size, Analysis, Statistics, Share,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ike Sharing Market Size, Analysis, Statistics, Share, Tren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r>
        <w:fldChar w:fldCharType="end"/>
      </w:r>
      <w:sdt>
        <w:sdtPr>
          <w:id w:val="325635854"/>
          <w:citation/>
        </w:sdtPr>
        <w:sdtContent>
          <w:r w:rsidR="00D9089B">
            <w:fldChar w:fldCharType="begin"/>
          </w:r>
          <w:r w:rsidR="00D9089B">
            <w:instrText xml:space="preserve"> CITATION Sin23 \l 1033 </w:instrText>
          </w:r>
          <w:r w:rsidR="00D9089B">
            <w:fldChar w:fldCharType="separate"/>
          </w:r>
          <w:r w:rsidR="00C25DA9">
            <w:rPr>
              <w:noProof/>
            </w:rPr>
            <w:t xml:space="preserve"> (Singh &amp; Katare, 2023)</w:t>
          </w:r>
          <w:r w:rsidR="00D9089B">
            <w:fldChar w:fldCharType="end"/>
          </w:r>
        </w:sdtContent>
      </w:sdt>
    </w:p>
    <w:p w14:paraId="3C90807C" w14:textId="77777777" w:rsidR="00E6296E" w:rsidRDefault="00E6296E">
      <w:pPr>
        <w:rPr>
          <w:rFonts w:ascii="Times New Roman" w:hAnsi="Times New Roman" w:cs="Times New Roman"/>
          <w:b/>
          <w:bCs/>
        </w:rPr>
      </w:pPr>
    </w:p>
    <w:p w14:paraId="5F9C55E5" w14:textId="3991CBB9" w:rsidR="000377E0" w:rsidRDefault="000377E0">
      <w:pPr>
        <w:rPr>
          <w:rFonts w:ascii="Times New Roman" w:hAnsi="Times New Roman" w:cs="Times New Roman"/>
          <w:b/>
          <w:bCs/>
        </w:rPr>
      </w:pPr>
      <w:r w:rsidRPr="00E6296E">
        <w:rPr>
          <w:rFonts w:ascii="Times New Roman" w:hAnsi="Times New Roman" w:cs="Times New Roman"/>
          <w:b/>
          <w:bCs/>
        </w:rPr>
        <w:t>References:</w:t>
      </w:r>
    </w:p>
    <w:sdt>
      <w:sdtPr>
        <w:rPr>
          <w:rFonts w:asciiTheme="minorHAnsi" w:eastAsiaTheme="minorHAnsi" w:hAnsiTheme="minorHAnsi" w:cstheme="minorBidi"/>
          <w:color w:val="auto"/>
          <w:sz w:val="24"/>
          <w:szCs w:val="24"/>
        </w:rPr>
        <w:id w:val="513194186"/>
        <w:docPartObj>
          <w:docPartGallery w:val="Bibliographies"/>
          <w:docPartUnique/>
        </w:docPartObj>
      </w:sdtPr>
      <w:sdtContent>
        <w:p w14:paraId="2E76AA06" w14:textId="7E57F47E" w:rsidR="00C25DA9" w:rsidRDefault="00C25DA9">
          <w:pPr>
            <w:pStyle w:val="Heading1"/>
          </w:pPr>
          <w:r>
            <w:t>Bibliography</w:t>
          </w:r>
        </w:p>
        <w:sdt>
          <w:sdtPr>
            <w:id w:val="111145805"/>
            <w:bibliography/>
          </w:sdtPr>
          <w:sdtContent>
            <w:p w14:paraId="66A01BDA" w14:textId="77777777" w:rsidR="00C25DA9" w:rsidRDefault="00C25DA9" w:rsidP="00C25DA9">
              <w:pPr>
                <w:pStyle w:val="Bibliography"/>
                <w:ind w:left="720" w:hanging="720"/>
                <w:rPr>
                  <w:noProof/>
                  <w:kern w:val="0"/>
                  <w14:ligatures w14:val="none"/>
                </w:rPr>
              </w:pPr>
              <w:r>
                <w:fldChar w:fldCharType="begin"/>
              </w:r>
              <w:r>
                <w:instrText xml:space="preserve"> BIBLIOGRAPHY </w:instrText>
              </w:r>
              <w:r>
                <w:fldChar w:fldCharType="separate"/>
              </w:r>
              <w:r>
                <w:rPr>
                  <w:noProof/>
                </w:rPr>
                <w:t>Bike Sharing Dataset. (2013, December 19). UC Irvine Machine Learning Repository.</w:t>
              </w:r>
            </w:p>
            <w:p w14:paraId="27596F4F" w14:textId="77777777" w:rsidR="00C25DA9" w:rsidRDefault="00C25DA9" w:rsidP="00C25DA9">
              <w:pPr>
                <w:pStyle w:val="Bibliography"/>
                <w:ind w:left="720" w:hanging="720"/>
                <w:rPr>
                  <w:noProof/>
                </w:rPr>
              </w:pPr>
              <w:r>
                <w:rPr>
                  <w:noProof/>
                </w:rPr>
                <w:t xml:space="preserve">Clockston, R. L.-R. (November, 2021). Health Impacts of Bike-Sharing Systems in the U.S. </w:t>
              </w:r>
              <w:r>
                <w:rPr>
                  <w:i/>
                  <w:iCs/>
                  <w:noProof/>
                </w:rPr>
                <w:t>Environmental Research Vol 202</w:t>
              </w:r>
              <w:r>
                <w:rPr>
                  <w:noProof/>
                </w:rPr>
                <w:t>.</w:t>
              </w:r>
            </w:p>
            <w:p w14:paraId="2D0FFFDE" w14:textId="77777777" w:rsidR="00C25DA9" w:rsidRDefault="00C25DA9" w:rsidP="00C25DA9">
              <w:pPr>
                <w:pStyle w:val="Bibliography"/>
                <w:ind w:left="720" w:hanging="720"/>
                <w:rPr>
                  <w:noProof/>
                </w:rPr>
              </w:pPr>
              <w:r>
                <w:rPr>
                  <w:noProof/>
                </w:rPr>
                <w:t xml:space="preserve">Faster Capital. (2025, April 12). </w:t>
              </w:r>
              <w:r>
                <w:rPr>
                  <w:i/>
                  <w:iCs/>
                  <w:noProof/>
                </w:rPr>
                <w:t>Bike Sharing Economy: Riding the Wave: The Business Models Behind Bike Sharing</w:t>
              </w:r>
              <w:r>
                <w:rPr>
                  <w:noProof/>
                </w:rPr>
                <w:t>. Retrieved from fastercapital.com: https://fastercapital.com/content/Bike-Sharing-Economy--Riding-the-Wave--The-Business-Models-Behind-Bike-Sharing.html</w:t>
              </w:r>
            </w:p>
            <w:p w14:paraId="59D7BD24" w14:textId="77777777" w:rsidR="00C25DA9" w:rsidRDefault="00C25DA9" w:rsidP="00C25DA9">
              <w:pPr>
                <w:pStyle w:val="Bibliography"/>
                <w:ind w:left="720" w:hanging="720"/>
                <w:rPr>
                  <w:noProof/>
                </w:rPr>
              </w:pPr>
              <w:r>
                <w:rPr>
                  <w:noProof/>
                </w:rPr>
                <w:t xml:space="preserve">Richter, F. (2015). Bike-Sharing is Taking Off Around the World. </w:t>
              </w:r>
              <w:r>
                <w:rPr>
                  <w:i/>
                  <w:iCs/>
                  <w:noProof/>
                </w:rPr>
                <w:t>Statista</w:t>
              </w:r>
              <w:r>
                <w:rPr>
                  <w:noProof/>
                </w:rPr>
                <w:t>.</w:t>
              </w:r>
            </w:p>
            <w:p w14:paraId="447FF195" w14:textId="77777777" w:rsidR="00C25DA9" w:rsidRDefault="00C25DA9" w:rsidP="00C25DA9">
              <w:pPr>
                <w:pStyle w:val="Bibliography"/>
                <w:ind w:left="720" w:hanging="720"/>
                <w:rPr>
                  <w:noProof/>
                </w:rPr>
              </w:pPr>
              <w:r>
                <w:rPr>
                  <w:noProof/>
                </w:rPr>
                <w:t>Singh, O., &amp; Katare, L. J. (2023, June). Retrieved from Allied Market Research: https://www.alliedmarketresearch.com/bike-sharing-market-A11309</w:t>
              </w:r>
            </w:p>
            <w:p w14:paraId="7B63C35B" w14:textId="77777777" w:rsidR="00C25DA9" w:rsidRDefault="00C25DA9" w:rsidP="00C25DA9">
              <w:pPr>
                <w:pStyle w:val="Bibliography"/>
                <w:ind w:left="720" w:hanging="720"/>
                <w:rPr>
                  <w:noProof/>
                </w:rPr>
              </w:pPr>
              <w:r>
                <w:rPr>
                  <w:noProof/>
                </w:rPr>
                <w:t xml:space="preserve">Worldometer. (n.d.). </w:t>
              </w:r>
              <w:r>
                <w:rPr>
                  <w:i/>
                  <w:iCs/>
                  <w:noProof/>
                </w:rPr>
                <w:t>worldometers.info</w:t>
              </w:r>
              <w:r>
                <w:rPr>
                  <w:noProof/>
                </w:rPr>
                <w:t>. Retrieved from worldometer: https://www.worldometers.info/co2-emissions/</w:t>
              </w:r>
            </w:p>
            <w:p w14:paraId="70AFC38E" w14:textId="4AACB323" w:rsidR="00A514E4" w:rsidRPr="00C25DA9" w:rsidRDefault="00C25DA9">
              <w:r>
                <w:rPr>
                  <w:b/>
                  <w:bCs/>
                  <w:noProof/>
                </w:rPr>
                <w:fldChar w:fldCharType="end"/>
              </w:r>
            </w:p>
          </w:sdtContent>
        </w:sdt>
      </w:sdtContent>
    </w:sdt>
    <w:sectPr w:rsidR="00A514E4" w:rsidRPr="00C25DA9" w:rsidSect="00855525">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62AA4" w14:textId="77777777" w:rsidR="006B569A" w:rsidRDefault="006B569A" w:rsidP="000377E0">
      <w:pPr>
        <w:spacing w:after="0" w:line="240" w:lineRule="auto"/>
      </w:pPr>
      <w:r>
        <w:separator/>
      </w:r>
    </w:p>
  </w:endnote>
  <w:endnote w:type="continuationSeparator" w:id="0">
    <w:p w14:paraId="41065B1C" w14:textId="77777777" w:rsidR="006B569A" w:rsidRDefault="006B569A" w:rsidP="0003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94144299"/>
      <w:docPartObj>
        <w:docPartGallery w:val="Page Numbers (Bottom of Page)"/>
        <w:docPartUnique/>
      </w:docPartObj>
    </w:sdtPr>
    <w:sdtContent>
      <w:p w14:paraId="2EB8A104" w14:textId="06DB2D38" w:rsidR="000377E0" w:rsidRDefault="000377E0" w:rsidP="00034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EF2DB0" w14:textId="77777777" w:rsidR="000377E0" w:rsidRDefault="000377E0" w:rsidP="000377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8569154"/>
      <w:docPartObj>
        <w:docPartGallery w:val="Page Numbers (Bottom of Page)"/>
        <w:docPartUnique/>
      </w:docPartObj>
    </w:sdtPr>
    <w:sdtContent>
      <w:p w14:paraId="61BEB8E8" w14:textId="4494B7E7" w:rsidR="000377E0" w:rsidRDefault="000377E0" w:rsidP="00034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5E8FC7" w14:textId="77777777" w:rsidR="000377E0" w:rsidRDefault="000377E0" w:rsidP="000377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B62F24" w14:textId="77777777" w:rsidR="006B569A" w:rsidRDefault="006B569A" w:rsidP="000377E0">
      <w:pPr>
        <w:spacing w:after="0" w:line="240" w:lineRule="auto"/>
      </w:pPr>
      <w:r>
        <w:separator/>
      </w:r>
    </w:p>
  </w:footnote>
  <w:footnote w:type="continuationSeparator" w:id="0">
    <w:p w14:paraId="4F4D74E5" w14:textId="77777777" w:rsidR="006B569A" w:rsidRDefault="006B569A" w:rsidP="0003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081CD" w14:textId="4FFB7764" w:rsidR="00055D1D" w:rsidRDefault="00055D1D">
    <w:pPr>
      <w:pStyle w:val="Header"/>
    </w:pPr>
    <w:r>
      <w:t>Predictive Modeling OPIM 5604-Sec713</w:t>
    </w:r>
  </w:p>
  <w:p w14:paraId="2EC30E25" w14:textId="17B5EFE2" w:rsidR="00055D1D" w:rsidRDefault="00055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E1CC4"/>
    <w:multiLevelType w:val="multilevel"/>
    <w:tmpl w:val="63DA3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1A02AA"/>
    <w:multiLevelType w:val="hybridMultilevel"/>
    <w:tmpl w:val="E6922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A7499"/>
    <w:multiLevelType w:val="hybridMultilevel"/>
    <w:tmpl w:val="E69E0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584D3E"/>
    <w:multiLevelType w:val="hybridMultilevel"/>
    <w:tmpl w:val="21F4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017BA"/>
    <w:multiLevelType w:val="multilevel"/>
    <w:tmpl w:val="E3B2B584"/>
    <w:lvl w:ilvl="0">
      <w:start w:val="1"/>
      <w:numFmt w:val="bullet"/>
      <w:lvlText w:val=""/>
      <w:lvlJc w:val="left"/>
      <w:pPr>
        <w:tabs>
          <w:tab w:val="num" w:pos="-102"/>
        </w:tabs>
        <w:ind w:left="-102" w:hanging="360"/>
      </w:pPr>
      <w:rPr>
        <w:rFonts w:ascii="Symbol" w:hAnsi="Symbol" w:hint="default"/>
        <w:sz w:val="20"/>
      </w:rPr>
    </w:lvl>
    <w:lvl w:ilvl="1" w:tentative="1">
      <w:start w:val="1"/>
      <w:numFmt w:val="bullet"/>
      <w:lvlText w:val=""/>
      <w:lvlJc w:val="left"/>
      <w:pPr>
        <w:tabs>
          <w:tab w:val="num" w:pos="618"/>
        </w:tabs>
        <w:ind w:left="618" w:hanging="360"/>
      </w:pPr>
      <w:rPr>
        <w:rFonts w:ascii="Symbol" w:hAnsi="Symbol" w:hint="default"/>
        <w:sz w:val="20"/>
      </w:rPr>
    </w:lvl>
    <w:lvl w:ilvl="2" w:tentative="1">
      <w:start w:val="1"/>
      <w:numFmt w:val="bullet"/>
      <w:lvlText w:val=""/>
      <w:lvlJc w:val="left"/>
      <w:pPr>
        <w:tabs>
          <w:tab w:val="num" w:pos="1338"/>
        </w:tabs>
        <w:ind w:left="1338" w:hanging="360"/>
      </w:pPr>
      <w:rPr>
        <w:rFonts w:ascii="Symbol" w:hAnsi="Symbol" w:hint="default"/>
        <w:sz w:val="20"/>
      </w:rPr>
    </w:lvl>
    <w:lvl w:ilvl="3" w:tentative="1">
      <w:start w:val="1"/>
      <w:numFmt w:val="bullet"/>
      <w:lvlText w:val=""/>
      <w:lvlJc w:val="left"/>
      <w:pPr>
        <w:tabs>
          <w:tab w:val="num" w:pos="2058"/>
        </w:tabs>
        <w:ind w:left="2058" w:hanging="360"/>
      </w:pPr>
      <w:rPr>
        <w:rFonts w:ascii="Symbol" w:hAnsi="Symbol" w:hint="default"/>
        <w:sz w:val="20"/>
      </w:rPr>
    </w:lvl>
    <w:lvl w:ilvl="4" w:tentative="1">
      <w:start w:val="1"/>
      <w:numFmt w:val="bullet"/>
      <w:lvlText w:val=""/>
      <w:lvlJc w:val="left"/>
      <w:pPr>
        <w:tabs>
          <w:tab w:val="num" w:pos="2778"/>
        </w:tabs>
        <w:ind w:left="2778" w:hanging="360"/>
      </w:pPr>
      <w:rPr>
        <w:rFonts w:ascii="Symbol" w:hAnsi="Symbol" w:hint="default"/>
        <w:sz w:val="20"/>
      </w:rPr>
    </w:lvl>
    <w:lvl w:ilvl="5" w:tentative="1">
      <w:start w:val="1"/>
      <w:numFmt w:val="bullet"/>
      <w:lvlText w:val=""/>
      <w:lvlJc w:val="left"/>
      <w:pPr>
        <w:tabs>
          <w:tab w:val="num" w:pos="3498"/>
        </w:tabs>
        <w:ind w:left="3498" w:hanging="360"/>
      </w:pPr>
      <w:rPr>
        <w:rFonts w:ascii="Symbol" w:hAnsi="Symbol" w:hint="default"/>
        <w:sz w:val="20"/>
      </w:rPr>
    </w:lvl>
    <w:lvl w:ilvl="6" w:tentative="1">
      <w:start w:val="1"/>
      <w:numFmt w:val="bullet"/>
      <w:lvlText w:val=""/>
      <w:lvlJc w:val="left"/>
      <w:pPr>
        <w:tabs>
          <w:tab w:val="num" w:pos="4218"/>
        </w:tabs>
        <w:ind w:left="4218" w:hanging="360"/>
      </w:pPr>
      <w:rPr>
        <w:rFonts w:ascii="Symbol" w:hAnsi="Symbol" w:hint="default"/>
        <w:sz w:val="20"/>
      </w:rPr>
    </w:lvl>
    <w:lvl w:ilvl="7" w:tentative="1">
      <w:start w:val="1"/>
      <w:numFmt w:val="bullet"/>
      <w:lvlText w:val=""/>
      <w:lvlJc w:val="left"/>
      <w:pPr>
        <w:tabs>
          <w:tab w:val="num" w:pos="4938"/>
        </w:tabs>
        <w:ind w:left="4938" w:hanging="360"/>
      </w:pPr>
      <w:rPr>
        <w:rFonts w:ascii="Symbol" w:hAnsi="Symbol" w:hint="default"/>
        <w:sz w:val="20"/>
      </w:rPr>
    </w:lvl>
    <w:lvl w:ilvl="8" w:tentative="1">
      <w:start w:val="1"/>
      <w:numFmt w:val="bullet"/>
      <w:lvlText w:val=""/>
      <w:lvlJc w:val="left"/>
      <w:pPr>
        <w:tabs>
          <w:tab w:val="num" w:pos="5658"/>
        </w:tabs>
        <w:ind w:left="5658" w:hanging="360"/>
      </w:pPr>
      <w:rPr>
        <w:rFonts w:ascii="Symbol" w:hAnsi="Symbol" w:hint="default"/>
        <w:sz w:val="20"/>
      </w:rPr>
    </w:lvl>
  </w:abstractNum>
  <w:abstractNum w:abstractNumId="5" w15:restartNumberingAfterBreak="0">
    <w:nsid w:val="1E4D2D08"/>
    <w:multiLevelType w:val="hybridMultilevel"/>
    <w:tmpl w:val="7EC0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4465D"/>
    <w:multiLevelType w:val="multilevel"/>
    <w:tmpl w:val="2EE6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295DDC"/>
    <w:multiLevelType w:val="hybridMultilevel"/>
    <w:tmpl w:val="3006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877A5"/>
    <w:multiLevelType w:val="multilevel"/>
    <w:tmpl w:val="740A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2A6D44"/>
    <w:multiLevelType w:val="multilevel"/>
    <w:tmpl w:val="3294AF32"/>
    <w:lvl w:ilvl="0">
      <w:start w:val="1"/>
      <w:numFmt w:val="bullet"/>
      <w:lvlText w:val=""/>
      <w:lvlJc w:val="left"/>
      <w:pPr>
        <w:tabs>
          <w:tab w:val="num" w:pos="-615"/>
        </w:tabs>
        <w:ind w:left="-615" w:hanging="360"/>
      </w:pPr>
      <w:rPr>
        <w:rFonts w:ascii="Symbol" w:hAnsi="Symbol" w:hint="default"/>
        <w:sz w:val="20"/>
      </w:rPr>
    </w:lvl>
    <w:lvl w:ilvl="1" w:tentative="1">
      <w:start w:val="1"/>
      <w:numFmt w:val="bullet"/>
      <w:lvlText w:val=""/>
      <w:lvlJc w:val="left"/>
      <w:pPr>
        <w:tabs>
          <w:tab w:val="num" w:pos="105"/>
        </w:tabs>
        <w:ind w:left="105" w:hanging="360"/>
      </w:pPr>
      <w:rPr>
        <w:rFonts w:ascii="Symbol" w:hAnsi="Symbol" w:hint="default"/>
        <w:sz w:val="20"/>
      </w:rPr>
    </w:lvl>
    <w:lvl w:ilvl="2" w:tentative="1">
      <w:start w:val="1"/>
      <w:numFmt w:val="bullet"/>
      <w:lvlText w:val=""/>
      <w:lvlJc w:val="left"/>
      <w:pPr>
        <w:tabs>
          <w:tab w:val="num" w:pos="825"/>
        </w:tabs>
        <w:ind w:left="825" w:hanging="360"/>
      </w:pPr>
      <w:rPr>
        <w:rFonts w:ascii="Symbol" w:hAnsi="Symbol" w:hint="default"/>
        <w:sz w:val="20"/>
      </w:rPr>
    </w:lvl>
    <w:lvl w:ilvl="3" w:tentative="1">
      <w:start w:val="1"/>
      <w:numFmt w:val="bullet"/>
      <w:lvlText w:val=""/>
      <w:lvlJc w:val="left"/>
      <w:pPr>
        <w:tabs>
          <w:tab w:val="num" w:pos="1545"/>
        </w:tabs>
        <w:ind w:left="1545" w:hanging="360"/>
      </w:pPr>
      <w:rPr>
        <w:rFonts w:ascii="Symbol" w:hAnsi="Symbol" w:hint="default"/>
        <w:sz w:val="20"/>
      </w:rPr>
    </w:lvl>
    <w:lvl w:ilvl="4" w:tentative="1">
      <w:start w:val="1"/>
      <w:numFmt w:val="bullet"/>
      <w:lvlText w:val=""/>
      <w:lvlJc w:val="left"/>
      <w:pPr>
        <w:tabs>
          <w:tab w:val="num" w:pos="2265"/>
        </w:tabs>
        <w:ind w:left="2265" w:hanging="360"/>
      </w:pPr>
      <w:rPr>
        <w:rFonts w:ascii="Symbol" w:hAnsi="Symbol" w:hint="default"/>
        <w:sz w:val="20"/>
      </w:rPr>
    </w:lvl>
    <w:lvl w:ilvl="5" w:tentative="1">
      <w:start w:val="1"/>
      <w:numFmt w:val="bullet"/>
      <w:lvlText w:val=""/>
      <w:lvlJc w:val="left"/>
      <w:pPr>
        <w:tabs>
          <w:tab w:val="num" w:pos="2985"/>
        </w:tabs>
        <w:ind w:left="2985" w:hanging="360"/>
      </w:pPr>
      <w:rPr>
        <w:rFonts w:ascii="Symbol" w:hAnsi="Symbol" w:hint="default"/>
        <w:sz w:val="20"/>
      </w:rPr>
    </w:lvl>
    <w:lvl w:ilvl="6" w:tentative="1">
      <w:start w:val="1"/>
      <w:numFmt w:val="bullet"/>
      <w:lvlText w:val=""/>
      <w:lvlJc w:val="left"/>
      <w:pPr>
        <w:tabs>
          <w:tab w:val="num" w:pos="3705"/>
        </w:tabs>
        <w:ind w:left="3705" w:hanging="360"/>
      </w:pPr>
      <w:rPr>
        <w:rFonts w:ascii="Symbol" w:hAnsi="Symbol" w:hint="default"/>
        <w:sz w:val="20"/>
      </w:rPr>
    </w:lvl>
    <w:lvl w:ilvl="7" w:tentative="1">
      <w:start w:val="1"/>
      <w:numFmt w:val="bullet"/>
      <w:lvlText w:val=""/>
      <w:lvlJc w:val="left"/>
      <w:pPr>
        <w:tabs>
          <w:tab w:val="num" w:pos="4425"/>
        </w:tabs>
        <w:ind w:left="4425" w:hanging="360"/>
      </w:pPr>
      <w:rPr>
        <w:rFonts w:ascii="Symbol" w:hAnsi="Symbol" w:hint="default"/>
        <w:sz w:val="20"/>
      </w:rPr>
    </w:lvl>
    <w:lvl w:ilvl="8" w:tentative="1">
      <w:start w:val="1"/>
      <w:numFmt w:val="bullet"/>
      <w:lvlText w:val=""/>
      <w:lvlJc w:val="left"/>
      <w:pPr>
        <w:tabs>
          <w:tab w:val="num" w:pos="5145"/>
        </w:tabs>
        <w:ind w:left="5145" w:hanging="360"/>
      </w:pPr>
      <w:rPr>
        <w:rFonts w:ascii="Symbol" w:hAnsi="Symbol" w:hint="default"/>
        <w:sz w:val="20"/>
      </w:rPr>
    </w:lvl>
  </w:abstractNum>
  <w:abstractNum w:abstractNumId="10" w15:restartNumberingAfterBreak="0">
    <w:nsid w:val="3BEB599E"/>
    <w:multiLevelType w:val="multilevel"/>
    <w:tmpl w:val="AE1E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71792E"/>
    <w:multiLevelType w:val="hybridMultilevel"/>
    <w:tmpl w:val="7CD22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377887"/>
    <w:multiLevelType w:val="multilevel"/>
    <w:tmpl w:val="2912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E560B9"/>
    <w:multiLevelType w:val="multilevel"/>
    <w:tmpl w:val="DDAA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AF7CCF"/>
    <w:multiLevelType w:val="multilevel"/>
    <w:tmpl w:val="C05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2062AB"/>
    <w:multiLevelType w:val="multilevel"/>
    <w:tmpl w:val="F360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5C3334"/>
    <w:multiLevelType w:val="hybridMultilevel"/>
    <w:tmpl w:val="3E80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B51E6"/>
    <w:multiLevelType w:val="hybridMultilevel"/>
    <w:tmpl w:val="4CB0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F1246"/>
    <w:multiLevelType w:val="hybridMultilevel"/>
    <w:tmpl w:val="65DE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5F438E"/>
    <w:multiLevelType w:val="multilevel"/>
    <w:tmpl w:val="BB06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0062813">
    <w:abstractNumId w:val="1"/>
  </w:num>
  <w:num w:numId="2" w16cid:durableId="924807104">
    <w:abstractNumId w:val="16"/>
  </w:num>
  <w:num w:numId="3" w16cid:durableId="1447196210">
    <w:abstractNumId w:val="0"/>
  </w:num>
  <w:num w:numId="4" w16cid:durableId="1642731131">
    <w:abstractNumId w:val="3"/>
  </w:num>
  <w:num w:numId="5" w16cid:durableId="1644117247">
    <w:abstractNumId w:val="7"/>
  </w:num>
  <w:num w:numId="6" w16cid:durableId="1900481570">
    <w:abstractNumId w:val="5"/>
  </w:num>
  <w:num w:numId="7" w16cid:durableId="1151867787">
    <w:abstractNumId w:val="12"/>
  </w:num>
  <w:num w:numId="8" w16cid:durableId="355036856">
    <w:abstractNumId w:val="14"/>
  </w:num>
  <w:num w:numId="9" w16cid:durableId="1523206590">
    <w:abstractNumId w:val="10"/>
  </w:num>
  <w:num w:numId="10" w16cid:durableId="677081920">
    <w:abstractNumId w:val="15"/>
  </w:num>
  <w:num w:numId="11" w16cid:durableId="1388338595">
    <w:abstractNumId w:val="6"/>
  </w:num>
  <w:num w:numId="12" w16cid:durableId="272130445">
    <w:abstractNumId w:val="11"/>
  </w:num>
  <w:num w:numId="13" w16cid:durableId="752892671">
    <w:abstractNumId w:val="2"/>
  </w:num>
  <w:num w:numId="14" w16cid:durableId="1532451434">
    <w:abstractNumId w:val="9"/>
  </w:num>
  <w:num w:numId="15" w16cid:durableId="304162744">
    <w:abstractNumId w:val="4"/>
  </w:num>
  <w:num w:numId="16" w16cid:durableId="1637177674">
    <w:abstractNumId w:val="8"/>
  </w:num>
  <w:num w:numId="17" w16cid:durableId="2047221150">
    <w:abstractNumId w:val="13"/>
  </w:num>
  <w:num w:numId="18" w16cid:durableId="1196382680">
    <w:abstractNumId w:val="19"/>
  </w:num>
  <w:num w:numId="19" w16cid:durableId="1326475626">
    <w:abstractNumId w:val="17"/>
  </w:num>
  <w:num w:numId="20" w16cid:durableId="4768420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9D"/>
    <w:rsid w:val="00013504"/>
    <w:rsid w:val="000377E0"/>
    <w:rsid w:val="00055D1D"/>
    <w:rsid w:val="000872DD"/>
    <w:rsid w:val="000A492D"/>
    <w:rsid w:val="000B50BF"/>
    <w:rsid w:val="00160EB4"/>
    <w:rsid w:val="0017572F"/>
    <w:rsid w:val="001E0709"/>
    <w:rsid w:val="001F3895"/>
    <w:rsid w:val="00201F6A"/>
    <w:rsid w:val="00203046"/>
    <w:rsid w:val="002519FD"/>
    <w:rsid w:val="00261A39"/>
    <w:rsid w:val="00296616"/>
    <w:rsid w:val="003157D0"/>
    <w:rsid w:val="003B1402"/>
    <w:rsid w:val="003B1856"/>
    <w:rsid w:val="003B3A58"/>
    <w:rsid w:val="003C0463"/>
    <w:rsid w:val="003C5AD8"/>
    <w:rsid w:val="00406D76"/>
    <w:rsid w:val="00447F4E"/>
    <w:rsid w:val="004C59E5"/>
    <w:rsid w:val="00582270"/>
    <w:rsid w:val="005861F6"/>
    <w:rsid w:val="006A62EE"/>
    <w:rsid w:val="006B569A"/>
    <w:rsid w:val="006C7D4D"/>
    <w:rsid w:val="0071534F"/>
    <w:rsid w:val="00855525"/>
    <w:rsid w:val="0086499D"/>
    <w:rsid w:val="008C0EB2"/>
    <w:rsid w:val="008C7741"/>
    <w:rsid w:val="008F5CA6"/>
    <w:rsid w:val="009053D5"/>
    <w:rsid w:val="009348FF"/>
    <w:rsid w:val="00947D1E"/>
    <w:rsid w:val="00972092"/>
    <w:rsid w:val="009B46E9"/>
    <w:rsid w:val="009F5966"/>
    <w:rsid w:val="00A27B85"/>
    <w:rsid w:val="00A514E4"/>
    <w:rsid w:val="00A60D04"/>
    <w:rsid w:val="00A944D6"/>
    <w:rsid w:val="00B20E6E"/>
    <w:rsid w:val="00C14913"/>
    <w:rsid w:val="00C25DA9"/>
    <w:rsid w:val="00C7151C"/>
    <w:rsid w:val="00C82B8A"/>
    <w:rsid w:val="00CA50E3"/>
    <w:rsid w:val="00CB31F9"/>
    <w:rsid w:val="00CC4864"/>
    <w:rsid w:val="00D01FCC"/>
    <w:rsid w:val="00D21F00"/>
    <w:rsid w:val="00D9089B"/>
    <w:rsid w:val="00DF61CA"/>
    <w:rsid w:val="00E6296E"/>
    <w:rsid w:val="00EA3542"/>
    <w:rsid w:val="00EC1C32"/>
    <w:rsid w:val="00EF52C8"/>
    <w:rsid w:val="00F92A5E"/>
    <w:rsid w:val="0AD41E55"/>
    <w:rsid w:val="1157FC0B"/>
    <w:rsid w:val="23D3E856"/>
    <w:rsid w:val="3669401D"/>
    <w:rsid w:val="482F286A"/>
    <w:rsid w:val="4C215E04"/>
    <w:rsid w:val="5C3416CA"/>
    <w:rsid w:val="619A6326"/>
    <w:rsid w:val="6ABE3388"/>
    <w:rsid w:val="7EAE3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9DFE"/>
  <w15:chartTrackingRefBased/>
  <w15:docId w15:val="{CF28C667-CBB9-6445-92ED-5AC4FFD0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9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49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49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49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49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49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9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9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9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9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49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49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49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49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9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9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9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99D"/>
    <w:rPr>
      <w:rFonts w:eastAsiaTheme="majorEastAsia" w:cstheme="majorBidi"/>
      <w:color w:val="272727" w:themeColor="text1" w:themeTint="D8"/>
    </w:rPr>
  </w:style>
  <w:style w:type="paragraph" w:styleId="Title">
    <w:name w:val="Title"/>
    <w:basedOn w:val="Normal"/>
    <w:next w:val="Normal"/>
    <w:link w:val="TitleChar"/>
    <w:uiPriority w:val="10"/>
    <w:qFormat/>
    <w:rsid w:val="008649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9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9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9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99D"/>
    <w:pPr>
      <w:spacing w:before="160"/>
      <w:jc w:val="center"/>
    </w:pPr>
    <w:rPr>
      <w:i/>
      <w:iCs/>
      <w:color w:val="404040" w:themeColor="text1" w:themeTint="BF"/>
    </w:rPr>
  </w:style>
  <w:style w:type="character" w:customStyle="1" w:styleId="QuoteChar">
    <w:name w:val="Quote Char"/>
    <w:basedOn w:val="DefaultParagraphFont"/>
    <w:link w:val="Quote"/>
    <w:uiPriority w:val="29"/>
    <w:rsid w:val="0086499D"/>
    <w:rPr>
      <w:i/>
      <w:iCs/>
      <w:color w:val="404040" w:themeColor="text1" w:themeTint="BF"/>
    </w:rPr>
  </w:style>
  <w:style w:type="paragraph" w:styleId="ListParagraph">
    <w:name w:val="List Paragraph"/>
    <w:basedOn w:val="Normal"/>
    <w:uiPriority w:val="34"/>
    <w:qFormat/>
    <w:rsid w:val="0086499D"/>
    <w:pPr>
      <w:ind w:left="720"/>
      <w:contextualSpacing/>
    </w:pPr>
  </w:style>
  <w:style w:type="character" w:styleId="IntenseEmphasis">
    <w:name w:val="Intense Emphasis"/>
    <w:basedOn w:val="DefaultParagraphFont"/>
    <w:uiPriority w:val="21"/>
    <w:qFormat/>
    <w:rsid w:val="0086499D"/>
    <w:rPr>
      <w:i/>
      <w:iCs/>
      <w:color w:val="0F4761" w:themeColor="accent1" w:themeShade="BF"/>
    </w:rPr>
  </w:style>
  <w:style w:type="paragraph" w:styleId="IntenseQuote">
    <w:name w:val="Intense Quote"/>
    <w:basedOn w:val="Normal"/>
    <w:next w:val="Normal"/>
    <w:link w:val="IntenseQuoteChar"/>
    <w:uiPriority w:val="30"/>
    <w:qFormat/>
    <w:rsid w:val="008649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499D"/>
    <w:rPr>
      <w:i/>
      <w:iCs/>
      <w:color w:val="0F4761" w:themeColor="accent1" w:themeShade="BF"/>
    </w:rPr>
  </w:style>
  <w:style w:type="character" w:styleId="IntenseReference">
    <w:name w:val="Intense Reference"/>
    <w:basedOn w:val="DefaultParagraphFont"/>
    <w:uiPriority w:val="32"/>
    <w:qFormat/>
    <w:rsid w:val="0086499D"/>
    <w:rPr>
      <w:b/>
      <w:bCs/>
      <w:smallCaps/>
      <w:color w:val="0F4761" w:themeColor="accent1" w:themeShade="BF"/>
      <w:spacing w:val="5"/>
    </w:rPr>
  </w:style>
  <w:style w:type="character" w:styleId="Hyperlink">
    <w:name w:val="Hyperlink"/>
    <w:basedOn w:val="DefaultParagraphFont"/>
    <w:uiPriority w:val="99"/>
    <w:unhideWhenUsed/>
    <w:rsid w:val="003B3A58"/>
    <w:rPr>
      <w:color w:val="467886" w:themeColor="hyperlink"/>
      <w:u w:val="single"/>
    </w:rPr>
  </w:style>
  <w:style w:type="character" w:styleId="UnresolvedMention">
    <w:name w:val="Unresolved Mention"/>
    <w:basedOn w:val="DefaultParagraphFont"/>
    <w:uiPriority w:val="99"/>
    <w:rsid w:val="003B3A58"/>
    <w:rPr>
      <w:color w:val="605E5C"/>
      <w:shd w:val="clear" w:color="auto" w:fill="E1DFDD"/>
    </w:rPr>
  </w:style>
  <w:style w:type="paragraph" w:styleId="FootnoteText">
    <w:name w:val="footnote text"/>
    <w:basedOn w:val="Normal"/>
    <w:link w:val="FootnoteTextChar"/>
    <w:uiPriority w:val="99"/>
    <w:semiHidden/>
    <w:unhideWhenUsed/>
    <w:rsid w:val="000377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77E0"/>
    <w:rPr>
      <w:sz w:val="20"/>
      <w:szCs w:val="20"/>
    </w:rPr>
  </w:style>
  <w:style w:type="character" w:styleId="FootnoteReference">
    <w:name w:val="footnote reference"/>
    <w:basedOn w:val="DefaultParagraphFont"/>
    <w:uiPriority w:val="99"/>
    <w:semiHidden/>
    <w:unhideWhenUsed/>
    <w:rsid w:val="000377E0"/>
    <w:rPr>
      <w:vertAlign w:val="superscript"/>
    </w:rPr>
  </w:style>
  <w:style w:type="paragraph" w:styleId="Footer">
    <w:name w:val="footer"/>
    <w:basedOn w:val="Normal"/>
    <w:link w:val="FooterChar"/>
    <w:uiPriority w:val="99"/>
    <w:unhideWhenUsed/>
    <w:rsid w:val="00037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E0"/>
  </w:style>
  <w:style w:type="character" w:styleId="PageNumber">
    <w:name w:val="page number"/>
    <w:basedOn w:val="DefaultParagraphFont"/>
    <w:uiPriority w:val="99"/>
    <w:semiHidden/>
    <w:unhideWhenUsed/>
    <w:rsid w:val="000377E0"/>
  </w:style>
  <w:style w:type="paragraph" w:styleId="Header">
    <w:name w:val="header"/>
    <w:basedOn w:val="Normal"/>
    <w:link w:val="HeaderChar"/>
    <w:uiPriority w:val="99"/>
    <w:unhideWhenUsed/>
    <w:rsid w:val="00055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D1D"/>
  </w:style>
  <w:style w:type="character" w:styleId="FollowedHyperlink">
    <w:name w:val="FollowedHyperlink"/>
    <w:basedOn w:val="DefaultParagraphFont"/>
    <w:uiPriority w:val="99"/>
    <w:semiHidden/>
    <w:unhideWhenUsed/>
    <w:rsid w:val="000B50BF"/>
    <w:rPr>
      <w:color w:val="96607D" w:themeColor="followedHyperlink"/>
      <w:u w:val="single"/>
    </w:rPr>
  </w:style>
  <w:style w:type="paragraph" w:customStyle="1" w:styleId="paragraph">
    <w:name w:val="paragraph"/>
    <w:basedOn w:val="Normal"/>
    <w:rsid w:val="00447F4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47F4E"/>
  </w:style>
  <w:style w:type="character" w:customStyle="1" w:styleId="eop">
    <w:name w:val="eop"/>
    <w:basedOn w:val="DefaultParagraphFont"/>
    <w:rsid w:val="00447F4E"/>
  </w:style>
  <w:style w:type="paragraph" w:styleId="Bibliography">
    <w:name w:val="Bibliography"/>
    <w:basedOn w:val="Normal"/>
    <w:next w:val="Normal"/>
    <w:uiPriority w:val="37"/>
    <w:unhideWhenUsed/>
    <w:rsid w:val="00C25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22133">
      <w:bodyDiv w:val="1"/>
      <w:marLeft w:val="0"/>
      <w:marRight w:val="0"/>
      <w:marTop w:val="0"/>
      <w:marBottom w:val="0"/>
      <w:divBdr>
        <w:top w:val="none" w:sz="0" w:space="0" w:color="auto"/>
        <w:left w:val="none" w:sz="0" w:space="0" w:color="auto"/>
        <w:bottom w:val="none" w:sz="0" w:space="0" w:color="auto"/>
        <w:right w:val="none" w:sz="0" w:space="0" w:color="auto"/>
      </w:divBdr>
    </w:div>
    <w:div w:id="59593987">
      <w:bodyDiv w:val="1"/>
      <w:marLeft w:val="0"/>
      <w:marRight w:val="0"/>
      <w:marTop w:val="0"/>
      <w:marBottom w:val="0"/>
      <w:divBdr>
        <w:top w:val="none" w:sz="0" w:space="0" w:color="auto"/>
        <w:left w:val="none" w:sz="0" w:space="0" w:color="auto"/>
        <w:bottom w:val="none" w:sz="0" w:space="0" w:color="auto"/>
        <w:right w:val="none" w:sz="0" w:space="0" w:color="auto"/>
      </w:divBdr>
    </w:div>
    <w:div w:id="122768504">
      <w:bodyDiv w:val="1"/>
      <w:marLeft w:val="0"/>
      <w:marRight w:val="0"/>
      <w:marTop w:val="0"/>
      <w:marBottom w:val="0"/>
      <w:divBdr>
        <w:top w:val="none" w:sz="0" w:space="0" w:color="auto"/>
        <w:left w:val="none" w:sz="0" w:space="0" w:color="auto"/>
        <w:bottom w:val="none" w:sz="0" w:space="0" w:color="auto"/>
        <w:right w:val="none" w:sz="0" w:space="0" w:color="auto"/>
      </w:divBdr>
    </w:div>
    <w:div w:id="226380920">
      <w:bodyDiv w:val="1"/>
      <w:marLeft w:val="0"/>
      <w:marRight w:val="0"/>
      <w:marTop w:val="0"/>
      <w:marBottom w:val="0"/>
      <w:divBdr>
        <w:top w:val="none" w:sz="0" w:space="0" w:color="auto"/>
        <w:left w:val="none" w:sz="0" w:space="0" w:color="auto"/>
        <w:bottom w:val="none" w:sz="0" w:space="0" w:color="auto"/>
        <w:right w:val="none" w:sz="0" w:space="0" w:color="auto"/>
      </w:divBdr>
    </w:div>
    <w:div w:id="250048984">
      <w:bodyDiv w:val="1"/>
      <w:marLeft w:val="0"/>
      <w:marRight w:val="0"/>
      <w:marTop w:val="0"/>
      <w:marBottom w:val="0"/>
      <w:divBdr>
        <w:top w:val="none" w:sz="0" w:space="0" w:color="auto"/>
        <w:left w:val="none" w:sz="0" w:space="0" w:color="auto"/>
        <w:bottom w:val="none" w:sz="0" w:space="0" w:color="auto"/>
        <w:right w:val="none" w:sz="0" w:space="0" w:color="auto"/>
      </w:divBdr>
    </w:div>
    <w:div w:id="503591459">
      <w:bodyDiv w:val="1"/>
      <w:marLeft w:val="0"/>
      <w:marRight w:val="0"/>
      <w:marTop w:val="0"/>
      <w:marBottom w:val="0"/>
      <w:divBdr>
        <w:top w:val="none" w:sz="0" w:space="0" w:color="auto"/>
        <w:left w:val="none" w:sz="0" w:space="0" w:color="auto"/>
        <w:bottom w:val="none" w:sz="0" w:space="0" w:color="auto"/>
        <w:right w:val="none" w:sz="0" w:space="0" w:color="auto"/>
      </w:divBdr>
    </w:div>
    <w:div w:id="765002753">
      <w:bodyDiv w:val="1"/>
      <w:marLeft w:val="0"/>
      <w:marRight w:val="0"/>
      <w:marTop w:val="0"/>
      <w:marBottom w:val="0"/>
      <w:divBdr>
        <w:top w:val="none" w:sz="0" w:space="0" w:color="auto"/>
        <w:left w:val="none" w:sz="0" w:space="0" w:color="auto"/>
        <w:bottom w:val="none" w:sz="0" w:space="0" w:color="auto"/>
        <w:right w:val="none" w:sz="0" w:space="0" w:color="auto"/>
      </w:divBdr>
    </w:div>
    <w:div w:id="791485619">
      <w:bodyDiv w:val="1"/>
      <w:marLeft w:val="0"/>
      <w:marRight w:val="0"/>
      <w:marTop w:val="0"/>
      <w:marBottom w:val="0"/>
      <w:divBdr>
        <w:top w:val="none" w:sz="0" w:space="0" w:color="auto"/>
        <w:left w:val="none" w:sz="0" w:space="0" w:color="auto"/>
        <w:bottom w:val="none" w:sz="0" w:space="0" w:color="auto"/>
        <w:right w:val="none" w:sz="0" w:space="0" w:color="auto"/>
      </w:divBdr>
    </w:div>
    <w:div w:id="1063061281">
      <w:bodyDiv w:val="1"/>
      <w:marLeft w:val="0"/>
      <w:marRight w:val="0"/>
      <w:marTop w:val="0"/>
      <w:marBottom w:val="0"/>
      <w:divBdr>
        <w:top w:val="none" w:sz="0" w:space="0" w:color="auto"/>
        <w:left w:val="none" w:sz="0" w:space="0" w:color="auto"/>
        <w:bottom w:val="none" w:sz="0" w:space="0" w:color="auto"/>
        <w:right w:val="none" w:sz="0" w:space="0" w:color="auto"/>
      </w:divBdr>
    </w:div>
    <w:div w:id="1116682869">
      <w:bodyDiv w:val="1"/>
      <w:marLeft w:val="0"/>
      <w:marRight w:val="0"/>
      <w:marTop w:val="0"/>
      <w:marBottom w:val="0"/>
      <w:divBdr>
        <w:top w:val="none" w:sz="0" w:space="0" w:color="auto"/>
        <w:left w:val="none" w:sz="0" w:space="0" w:color="auto"/>
        <w:bottom w:val="none" w:sz="0" w:space="0" w:color="auto"/>
        <w:right w:val="none" w:sz="0" w:space="0" w:color="auto"/>
      </w:divBdr>
    </w:div>
    <w:div w:id="1246525602">
      <w:bodyDiv w:val="1"/>
      <w:marLeft w:val="0"/>
      <w:marRight w:val="0"/>
      <w:marTop w:val="0"/>
      <w:marBottom w:val="0"/>
      <w:divBdr>
        <w:top w:val="none" w:sz="0" w:space="0" w:color="auto"/>
        <w:left w:val="none" w:sz="0" w:space="0" w:color="auto"/>
        <w:bottom w:val="none" w:sz="0" w:space="0" w:color="auto"/>
        <w:right w:val="none" w:sz="0" w:space="0" w:color="auto"/>
      </w:divBdr>
    </w:div>
    <w:div w:id="1308628309">
      <w:bodyDiv w:val="1"/>
      <w:marLeft w:val="0"/>
      <w:marRight w:val="0"/>
      <w:marTop w:val="0"/>
      <w:marBottom w:val="0"/>
      <w:divBdr>
        <w:top w:val="none" w:sz="0" w:space="0" w:color="auto"/>
        <w:left w:val="none" w:sz="0" w:space="0" w:color="auto"/>
        <w:bottom w:val="none" w:sz="0" w:space="0" w:color="auto"/>
        <w:right w:val="none" w:sz="0" w:space="0" w:color="auto"/>
      </w:divBdr>
    </w:div>
    <w:div w:id="1347093302">
      <w:bodyDiv w:val="1"/>
      <w:marLeft w:val="0"/>
      <w:marRight w:val="0"/>
      <w:marTop w:val="0"/>
      <w:marBottom w:val="0"/>
      <w:divBdr>
        <w:top w:val="none" w:sz="0" w:space="0" w:color="auto"/>
        <w:left w:val="none" w:sz="0" w:space="0" w:color="auto"/>
        <w:bottom w:val="none" w:sz="0" w:space="0" w:color="auto"/>
        <w:right w:val="none" w:sz="0" w:space="0" w:color="auto"/>
      </w:divBdr>
    </w:div>
    <w:div w:id="1489592174">
      <w:bodyDiv w:val="1"/>
      <w:marLeft w:val="0"/>
      <w:marRight w:val="0"/>
      <w:marTop w:val="0"/>
      <w:marBottom w:val="0"/>
      <w:divBdr>
        <w:top w:val="none" w:sz="0" w:space="0" w:color="auto"/>
        <w:left w:val="none" w:sz="0" w:space="0" w:color="auto"/>
        <w:bottom w:val="none" w:sz="0" w:space="0" w:color="auto"/>
        <w:right w:val="none" w:sz="0" w:space="0" w:color="auto"/>
      </w:divBdr>
      <w:divsChild>
        <w:div w:id="1965229788">
          <w:marLeft w:val="0"/>
          <w:marRight w:val="0"/>
          <w:marTop w:val="0"/>
          <w:marBottom w:val="0"/>
          <w:divBdr>
            <w:top w:val="none" w:sz="0" w:space="0" w:color="auto"/>
            <w:left w:val="none" w:sz="0" w:space="0" w:color="auto"/>
            <w:bottom w:val="none" w:sz="0" w:space="0" w:color="auto"/>
            <w:right w:val="none" w:sz="0" w:space="0" w:color="auto"/>
          </w:divBdr>
        </w:div>
      </w:divsChild>
    </w:div>
    <w:div w:id="1515419090">
      <w:bodyDiv w:val="1"/>
      <w:marLeft w:val="0"/>
      <w:marRight w:val="0"/>
      <w:marTop w:val="0"/>
      <w:marBottom w:val="0"/>
      <w:divBdr>
        <w:top w:val="none" w:sz="0" w:space="0" w:color="auto"/>
        <w:left w:val="none" w:sz="0" w:space="0" w:color="auto"/>
        <w:bottom w:val="none" w:sz="0" w:space="0" w:color="auto"/>
        <w:right w:val="none" w:sz="0" w:space="0" w:color="auto"/>
      </w:divBdr>
    </w:div>
    <w:div w:id="1575159667">
      <w:bodyDiv w:val="1"/>
      <w:marLeft w:val="0"/>
      <w:marRight w:val="0"/>
      <w:marTop w:val="0"/>
      <w:marBottom w:val="0"/>
      <w:divBdr>
        <w:top w:val="none" w:sz="0" w:space="0" w:color="auto"/>
        <w:left w:val="none" w:sz="0" w:space="0" w:color="auto"/>
        <w:bottom w:val="none" w:sz="0" w:space="0" w:color="auto"/>
        <w:right w:val="none" w:sz="0" w:space="0" w:color="auto"/>
      </w:divBdr>
    </w:div>
    <w:div w:id="1698458124">
      <w:bodyDiv w:val="1"/>
      <w:marLeft w:val="0"/>
      <w:marRight w:val="0"/>
      <w:marTop w:val="0"/>
      <w:marBottom w:val="0"/>
      <w:divBdr>
        <w:top w:val="none" w:sz="0" w:space="0" w:color="auto"/>
        <w:left w:val="none" w:sz="0" w:space="0" w:color="auto"/>
        <w:bottom w:val="none" w:sz="0" w:space="0" w:color="auto"/>
        <w:right w:val="none" w:sz="0" w:space="0" w:color="auto"/>
      </w:divBdr>
    </w:div>
    <w:div w:id="1749763026">
      <w:bodyDiv w:val="1"/>
      <w:marLeft w:val="0"/>
      <w:marRight w:val="0"/>
      <w:marTop w:val="0"/>
      <w:marBottom w:val="0"/>
      <w:divBdr>
        <w:top w:val="none" w:sz="0" w:space="0" w:color="auto"/>
        <w:left w:val="none" w:sz="0" w:space="0" w:color="auto"/>
        <w:bottom w:val="none" w:sz="0" w:space="0" w:color="auto"/>
        <w:right w:val="none" w:sz="0" w:space="0" w:color="auto"/>
      </w:divBdr>
    </w:div>
    <w:div w:id="2093815515">
      <w:bodyDiv w:val="1"/>
      <w:marLeft w:val="0"/>
      <w:marRight w:val="0"/>
      <w:marTop w:val="0"/>
      <w:marBottom w:val="0"/>
      <w:divBdr>
        <w:top w:val="none" w:sz="0" w:space="0" w:color="auto"/>
        <w:left w:val="none" w:sz="0" w:space="0" w:color="auto"/>
        <w:bottom w:val="none" w:sz="0" w:space="0" w:color="auto"/>
        <w:right w:val="none" w:sz="0" w:space="0" w:color="auto"/>
      </w:divBdr>
      <w:divsChild>
        <w:div w:id="24907434">
          <w:marLeft w:val="0"/>
          <w:marRight w:val="0"/>
          <w:marTop w:val="0"/>
          <w:marBottom w:val="0"/>
          <w:divBdr>
            <w:top w:val="none" w:sz="0" w:space="0" w:color="auto"/>
            <w:left w:val="none" w:sz="0" w:space="0" w:color="auto"/>
            <w:bottom w:val="none" w:sz="0" w:space="0" w:color="auto"/>
            <w:right w:val="none" w:sz="0" w:space="0" w:color="auto"/>
          </w:divBdr>
        </w:div>
        <w:div w:id="2018458766">
          <w:marLeft w:val="0"/>
          <w:marRight w:val="0"/>
          <w:marTop w:val="0"/>
          <w:marBottom w:val="0"/>
          <w:divBdr>
            <w:top w:val="none" w:sz="0" w:space="0" w:color="auto"/>
            <w:left w:val="none" w:sz="0" w:space="0" w:color="auto"/>
            <w:bottom w:val="none" w:sz="0" w:space="0" w:color="auto"/>
            <w:right w:val="none" w:sz="0" w:space="0" w:color="auto"/>
          </w:divBdr>
        </w:div>
        <w:div w:id="935746885">
          <w:marLeft w:val="0"/>
          <w:marRight w:val="0"/>
          <w:marTop w:val="0"/>
          <w:marBottom w:val="0"/>
          <w:divBdr>
            <w:top w:val="none" w:sz="0" w:space="0" w:color="auto"/>
            <w:left w:val="none" w:sz="0" w:space="0" w:color="auto"/>
            <w:bottom w:val="none" w:sz="0" w:space="0" w:color="auto"/>
            <w:right w:val="none" w:sz="0" w:space="0" w:color="auto"/>
          </w:divBdr>
        </w:div>
        <w:div w:id="2040280538">
          <w:marLeft w:val="0"/>
          <w:marRight w:val="0"/>
          <w:marTop w:val="0"/>
          <w:marBottom w:val="0"/>
          <w:divBdr>
            <w:top w:val="none" w:sz="0" w:space="0" w:color="auto"/>
            <w:left w:val="none" w:sz="0" w:space="0" w:color="auto"/>
            <w:bottom w:val="none" w:sz="0" w:space="0" w:color="auto"/>
            <w:right w:val="none" w:sz="0" w:space="0" w:color="auto"/>
          </w:divBdr>
        </w:div>
      </w:divsChild>
    </w:div>
    <w:div w:id="212029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6CC59EBBF6D3408F9062038C5EE88F" ma:contentTypeVersion="11" ma:contentTypeDescription="Create a new document." ma:contentTypeScope="" ma:versionID="84e78a9d96dc6719953cc9814bb1e48f">
  <xsd:schema xmlns:xsd="http://www.w3.org/2001/XMLSchema" xmlns:xs="http://www.w3.org/2001/XMLSchema" xmlns:p="http://schemas.microsoft.com/office/2006/metadata/properties" xmlns:ns2="1f887df5-6fca-4687-a3c0-5d1785dee3ef" xmlns:ns3="3c1b9ded-b0a0-4663-8d3f-921df71bae2c" targetNamespace="http://schemas.microsoft.com/office/2006/metadata/properties" ma:root="true" ma:fieldsID="7f2104913d6c25e8d3e208e71de02e5c" ns2:_="" ns3:_="">
    <xsd:import namespace="1f887df5-6fca-4687-a3c0-5d1785dee3ef"/>
    <xsd:import namespace="3c1b9ded-b0a0-4663-8d3f-921df71bae2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887df5-6fca-4687-a3c0-5d1785dee3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e6962ab-0744-46a3-9e0f-3fe952fbdfd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1b9ded-b0a0-4663-8d3f-921df71bae2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58c20ba-b704-41fe-ae8e-9aa600c19877}" ma:internalName="TaxCatchAll" ma:showField="CatchAllData" ma:web="3c1b9ded-b0a0-4663-8d3f-921df71bae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f887df5-6fca-4687-a3c0-5d1785dee3ef">
      <Terms xmlns="http://schemas.microsoft.com/office/infopath/2007/PartnerControls"/>
    </lcf76f155ced4ddcb4097134ff3c332f>
    <TaxCatchAll xmlns="3c1b9ded-b0a0-4663-8d3f-921df71bae2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Bik13</b:Tag>
    <b:SourceType>Misc</b:SourceType>
    <b:Guid>{9BB73E8C-79A2-9440-9A68-A083606B91B0}</b:Guid>
    <b:Title>Bike Sharing Dataset</b:Title>
    <b:Publisher>UC Irvine Machine Learning Repository</b:Publisher>
    <b:Year>2013</b:Year>
    <b:Month>December</b:Month>
    <b:Day>19</b:Day>
    <b:RefOrder>3</b:RefOrder>
  </b:Source>
  <b:Source>
    <b:Tag>Wor</b:Tag>
    <b:SourceType>InternetSite</b:SourceType>
    <b:Guid>{FB57AE66-D46E-244D-B925-619E92B25F09}</b:Guid>
    <b:Title>worldometers.info</b:Title>
    <b:Author>
      <b:Author>
        <b:Corporate>Worldometer</b:Corporate>
      </b:Author>
    </b:Author>
    <b:InternetSiteTitle>worldometer</b:InternetSiteTitle>
    <b:URL>https://www.worldometers.info/co2-emissions/</b:URL>
    <b:RefOrder>2</b:RefOrder>
  </b:Source>
  <b:Source>
    <b:Tag>Clo21</b:Tag>
    <b:SourceType>JournalArticle</b:SourceType>
    <b:Guid>{0A82509C-CE13-E04D-BAD7-B8D4FD9DC2CA}</b:Guid>
    <b:Title>Health Impacts of Bike-Sharing Systems in the U.S.</b:Title>
    <b:Year>November, 2021</b:Year>
    <b:Author>
      <b:Author>
        <b:NameList>
          <b:Person>
            <b:Last>Clockston</b:Last>
            <b:First>Raeven</b:First>
            <b:Middle>Lynn M., Rojas-Rueda, David</b:Middle>
          </b:Person>
        </b:NameList>
      </b:Author>
    </b:Author>
    <b:JournalName>Environmental Research Vol 202</b:JournalName>
    <b:RefOrder>1</b:RefOrder>
  </b:Source>
  <b:Source>
    <b:Tag>Ric15</b:Tag>
    <b:SourceType>JournalArticle</b:SourceType>
    <b:Guid>{CA19E6A4-A9BC-964C-8031-F5E6D195EFEA}</b:Guid>
    <b:Author>
      <b:Author>
        <b:NameList>
          <b:Person>
            <b:Last>Richter</b:Last>
            <b:First>Felix</b:First>
          </b:Person>
        </b:NameList>
      </b:Author>
    </b:Author>
    <b:Title>Bike-Sharing is Taking Off Around the World</b:Title>
    <b:JournalName>Statista</b:JournalName>
    <b:Year>2015</b:Year>
    <b:RefOrder>4</b:RefOrder>
  </b:Source>
  <b:Source>
    <b:Tag>Sin23</b:Tag>
    <b:SourceType>InternetSite</b:SourceType>
    <b:Guid>{C8FF424A-ED70-914B-859A-71BE53728AD4}</b:Guid>
    <b:Year>2023</b:Year>
    <b:Author>
      <b:Author>
        <b:NameList>
          <b:Person>
            <b:Last>Singh</b:Last>
            <b:First>Omkareshwar</b:First>
          </b:Person>
          <b:Person>
            <b:Last>Katare</b:Last>
            <b:First>Lalit</b:First>
            <b:Middle>Janardhan</b:Middle>
          </b:Person>
        </b:NameList>
      </b:Author>
    </b:Author>
    <b:InternetSiteTitle>Allied Market Research</b:InternetSiteTitle>
    <b:URL>https://www.alliedmarketresearch.com/bike-sharing-market-A11309</b:URL>
    <b:Month>June</b:Month>
    <b:RefOrder>6</b:RefOrder>
  </b:Source>
  <b:Source>
    <b:Tag>Fas25</b:Tag>
    <b:SourceType>InternetSite</b:SourceType>
    <b:Guid>{8EA2D936-B03D-0A49-B76C-EADEEC87D2A3}</b:Guid>
    <b:Author>
      <b:Author>
        <b:Corporate>Faster Capital</b:Corporate>
      </b:Author>
    </b:Author>
    <b:Title>Bike Sharing Economy: Riding the Wave: The Business Models Behind Bike Sharing</b:Title>
    <b:InternetSiteTitle>fastercapital.com</b:InternetSiteTitle>
    <b:URL>https://fastercapital.com/content/Bike-Sharing-Economy--Riding-the-Wave--The-Business-Models-Behind-Bike-Sharing.html</b:URL>
    <b:Year>2025</b:Year>
    <b:Month>April</b:Month>
    <b:Day>12</b:Day>
    <b:RefOrder>5</b:RefOrder>
  </b:Source>
</b:Sources>
</file>

<file path=customXml/itemProps1.xml><?xml version="1.0" encoding="utf-8"?>
<ds:datastoreItem xmlns:ds="http://schemas.openxmlformats.org/officeDocument/2006/customXml" ds:itemID="{44C62706-8C50-4F33-B7D0-86D0D3C32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887df5-6fca-4687-a3c0-5d1785dee3ef"/>
    <ds:schemaRef ds:uri="3c1b9ded-b0a0-4663-8d3f-921df71bae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2295E4-90FD-4CA1-B800-7CEBA98001DF}">
  <ds:schemaRefs>
    <ds:schemaRef ds:uri="http://schemas.microsoft.com/office/2006/metadata/properties"/>
    <ds:schemaRef ds:uri="http://schemas.microsoft.com/office/infopath/2007/PartnerControls"/>
    <ds:schemaRef ds:uri="1f887df5-6fca-4687-a3c0-5d1785dee3ef"/>
    <ds:schemaRef ds:uri="3c1b9ded-b0a0-4663-8d3f-921df71bae2c"/>
  </ds:schemaRefs>
</ds:datastoreItem>
</file>

<file path=customXml/itemProps3.xml><?xml version="1.0" encoding="utf-8"?>
<ds:datastoreItem xmlns:ds="http://schemas.openxmlformats.org/officeDocument/2006/customXml" ds:itemID="{A9DCD27A-C4A0-4676-9AAD-686650D8D545}">
  <ds:schemaRefs>
    <ds:schemaRef ds:uri="http://schemas.microsoft.com/sharepoint/v3/contenttype/forms"/>
  </ds:schemaRefs>
</ds:datastoreItem>
</file>

<file path=customXml/itemProps4.xml><?xml version="1.0" encoding="utf-8"?>
<ds:datastoreItem xmlns:ds="http://schemas.openxmlformats.org/officeDocument/2006/customXml" ds:itemID="{D7F3BB3D-18C8-C54C-BD16-B68EBD48D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17</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Wiggins, Eva</dc:creator>
  <cp:keywords/>
  <dc:description/>
  <cp:lastModifiedBy>Khare, Pranaydeep</cp:lastModifiedBy>
  <cp:revision>16</cp:revision>
  <dcterms:created xsi:type="dcterms:W3CDTF">2025-04-30T11:32:00Z</dcterms:created>
  <dcterms:modified xsi:type="dcterms:W3CDTF">2025-05-01T20:57:00Z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0x0101004A6CC59EBBF6D3408F9062038C5EE88F</vt:lpwstr>
  </property>
  <property fmtid="{D5CDD505-2E9C-101B-9397-08002B2CF9AE}" pid="3" name="MediaServiceImageTags">
    <vt:lpwstr/>
  </property>
</Properties>
</file>