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9701" w14:textId="646261DE" w:rsidR="008A3786" w:rsidRPr="0083144D" w:rsidRDefault="00000000">
      <w:pPr>
        <w:pStyle w:val="Title"/>
        <w:rPr>
          <w:color w:val="auto"/>
        </w:rPr>
      </w:pPr>
      <w:r w:rsidRPr="0083144D">
        <w:rPr>
          <w:color w:val="auto"/>
        </w:rPr>
        <w:t xml:space="preserve">Solutions to Microservices </w:t>
      </w:r>
    </w:p>
    <w:p w14:paraId="0394EE50" w14:textId="77777777" w:rsidR="008A3786" w:rsidRPr="0083144D" w:rsidRDefault="00000000">
      <w:pPr>
        <w:pStyle w:val="Heading1"/>
        <w:rPr>
          <w:color w:val="auto"/>
        </w:rPr>
      </w:pPr>
      <w:r w:rsidRPr="0083144D">
        <w:rPr>
          <w:color w:val="auto"/>
        </w:rPr>
        <w:t>1. User and Order Management System</w:t>
      </w:r>
    </w:p>
    <w:p w14:paraId="03872A97" w14:textId="5053F2E2" w:rsidR="008A3786" w:rsidRPr="0083144D" w:rsidRDefault="00000000">
      <w:r w:rsidRPr="0083144D">
        <w:t>Create two microservices:</w:t>
      </w:r>
      <w:r w:rsidRPr="0083144D">
        <w:br/>
      </w:r>
      <w:r w:rsidRPr="0083144D">
        <w:br/>
        <w:t>- User Service: Exposes REST APIs for creating and retrieving users. Stores user details in a MySQL/PostgreSQL database.</w:t>
      </w:r>
      <w:r w:rsidRPr="0083144D">
        <w:br/>
        <w:t>- Order Service: Exposes REST APIs for placing and fetching orders. It communicates with User Service using WebClient</w:t>
      </w:r>
      <w:r w:rsidR="0083144D">
        <w:t xml:space="preserve"> </w:t>
      </w:r>
      <w:r w:rsidRPr="0083144D">
        <w:t>or</w:t>
      </w:r>
      <w:r w:rsidR="0083144D">
        <w:t xml:space="preserve"> </w:t>
      </w:r>
      <w:r w:rsidRPr="0083144D">
        <w:t>OpenFeign.</w:t>
      </w:r>
      <w:r w:rsidRPr="0083144D">
        <w:br/>
      </w:r>
      <w:r w:rsidRPr="0083144D">
        <w:br/>
        <w:t>Technologies: Spring Boot 3, Spring Data JPA, Spring WebFlux or OpenFeign, MySQL/PostgreSQL</w:t>
      </w:r>
      <w:r w:rsidRPr="0083144D">
        <w:br/>
      </w:r>
      <w:r w:rsidRPr="0083144D">
        <w:br/>
        <w:t xml:space="preserve">Example: </w:t>
      </w:r>
      <w:r w:rsidRPr="0083144D">
        <w:br/>
        <w:t>- User Service URL: `/users/{id}`</w:t>
      </w:r>
      <w:r w:rsidRPr="0083144D">
        <w:br/>
        <w:t>- Order Service calls `/users/{id}` using WebClient or Feign to verify the user before placing an order.</w:t>
      </w:r>
      <w:r w:rsidRPr="0083144D">
        <w:br/>
      </w:r>
    </w:p>
    <w:p w14:paraId="737986D1" w14:textId="77777777" w:rsidR="008A3786" w:rsidRPr="0083144D" w:rsidRDefault="00000000">
      <w:pPr>
        <w:pStyle w:val="Heading1"/>
        <w:rPr>
          <w:color w:val="auto"/>
        </w:rPr>
      </w:pPr>
      <w:r w:rsidRPr="0083144D">
        <w:rPr>
          <w:color w:val="auto"/>
        </w:rPr>
        <w:t>2. Inventory Management System with Service Discovery</w:t>
      </w:r>
    </w:p>
    <w:p w14:paraId="18360753" w14:textId="3004BC1F" w:rsidR="008A3786" w:rsidRDefault="00000000">
      <w:r w:rsidRPr="0083144D">
        <w:t>Create two services:</w:t>
      </w:r>
      <w:r w:rsidRPr="0083144D">
        <w:br/>
      </w:r>
      <w:r w:rsidRPr="0083144D">
        <w:br/>
        <w:t>- Product Service: Manages product information.</w:t>
      </w:r>
      <w:r w:rsidRPr="0083144D">
        <w:br/>
        <w:t>- Inventory Service: Manages stock levels and queries the Product Service.</w:t>
      </w:r>
      <w:r w:rsidRPr="0083144D">
        <w:br/>
      </w:r>
      <w:r w:rsidRPr="0083144D">
        <w:br/>
        <w:t>Use Spring Cloud Netflix Eureka for service registration and discovery.</w:t>
      </w:r>
      <w:r w:rsidRPr="0083144D">
        <w:br/>
        <w:t>- Add `@EnableEurekaClient` to both services.</w:t>
      </w:r>
      <w:r w:rsidRPr="0083144D">
        <w:br/>
        <w:t>- Use Eureka server for discovery.</w:t>
      </w:r>
      <w:r w:rsidRPr="0083144D">
        <w:br/>
        <w:t>- Use Spring Cloud Config Server for centralized configuration.</w:t>
      </w:r>
      <w:r w:rsidRPr="0083144D">
        <w:br/>
      </w:r>
      <w:r w:rsidRPr="0083144D">
        <w:br/>
        <w:t>Example properties for discovery:</w:t>
      </w:r>
      <w:r w:rsidRPr="0083144D">
        <w:br/>
      </w:r>
      <w:r w:rsidRPr="0083144D">
        <w:br/>
        <w:t>eureka.client.service-url.defaultZone=http://localhost:8761/eureka</w:t>
      </w:r>
      <w:r w:rsidRPr="0083144D">
        <w:br/>
        <w:t>spring.application.name=product-service</w:t>
      </w:r>
    </w:p>
    <w:p w14:paraId="7E902436" w14:textId="77777777" w:rsidR="0083144D" w:rsidRPr="0083144D" w:rsidRDefault="0083144D"/>
    <w:p w14:paraId="6BC3B751" w14:textId="77777777" w:rsidR="008A3786" w:rsidRPr="0083144D" w:rsidRDefault="00000000">
      <w:pPr>
        <w:pStyle w:val="Heading1"/>
        <w:rPr>
          <w:color w:val="auto"/>
        </w:rPr>
      </w:pPr>
      <w:r w:rsidRPr="0083144D">
        <w:rPr>
          <w:color w:val="auto"/>
        </w:rPr>
        <w:lastRenderedPageBreak/>
        <w:t>3. Implement an API Gateway</w:t>
      </w:r>
    </w:p>
    <w:p w14:paraId="4E5C9928" w14:textId="6D49F227" w:rsidR="008A3786" w:rsidRPr="0083144D" w:rsidRDefault="00000000">
      <w:r w:rsidRPr="0083144D">
        <w:t>Create a Spring Cloud Gateway application.</w:t>
      </w:r>
      <w:r w:rsidRPr="0083144D">
        <w:br/>
      </w:r>
      <w:r w:rsidRPr="0083144D">
        <w:br/>
        <w:t>Routes requests to:</w:t>
      </w:r>
      <w:r w:rsidRPr="0083144D">
        <w:br/>
        <w:t>- Customer Service: `/customer/`</w:t>
      </w:r>
      <w:r w:rsidRPr="0083144D">
        <w:br/>
        <w:t>- Billing Service: `/billing/`</w:t>
      </w:r>
      <w:r w:rsidRPr="0083144D">
        <w:br/>
      </w:r>
      <w:r w:rsidRPr="0083144D">
        <w:br/>
        <w:t>Features to implement:</w:t>
      </w:r>
      <w:r w:rsidRPr="0083144D">
        <w:br/>
        <w:t>- Rate Limiting using RedisRateLimiter</w:t>
      </w:r>
      <w:r w:rsidRPr="0083144D">
        <w:br/>
        <w:t>- Caching using a cache layer like Caffeine or external Redis</w:t>
      </w:r>
      <w:r w:rsidRPr="0083144D">
        <w:br/>
        <w:t>- Path Rewriting</w:t>
      </w:r>
      <w:r w:rsidR="0083144D">
        <w:t xml:space="preserve"> </w:t>
      </w:r>
      <w:r w:rsidRPr="0083144D">
        <w:t xml:space="preserve"> via gateway filters</w:t>
      </w:r>
      <w:r w:rsidRPr="0083144D">
        <w:br/>
      </w:r>
      <w:r w:rsidRPr="0083144D">
        <w:br/>
        <w:t>Example application.yml</w:t>
      </w:r>
      <w:r w:rsidR="0083144D">
        <w:t xml:space="preserve"> </w:t>
      </w:r>
      <w:r w:rsidRPr="0083144D">
        <w:t xml:space="preserve"> snippet:</w:t>
      </w:r>
      <w:r w:rsidRPr="0083144D">
        <w:br/>
        <w:t>spring.cloud.gateway.routes:</w:t>
      </w:r>
      <w:r w:rsidRPr="0083144D">
        <w:br/>
        <w:t xml:space="preserve">  - id: customer-service</w:t>
      </w:r>
      <w:r w:rsidRPr="0083144D">
        <w:br/>
        <w:t xml:space="preserve">    uri: lb://CUSTOMER-SERVICE</w:t>
      </w:r>
      <w:r w:rsidRPr="0083144D">
        <w:br/>
        <w:t xml:space="preserve">    predicates:</w:t>
      </w:r>
      <w:r w:rsidRPr="0083144D">
        <w:br/>
        <w:t xml:space="preserve">      - Path=/customer/**</w:t>
      </w:r>
      <w:r w:rsidRPr="0083144D">
        <w:br/>
        <w:t xml:space="preserve">    filters:</w:t>
      </w:r>
      <w:r w:rsidRPr="0083144D">
        <w:br/>
        <w:t xml:space="preserve">      - RewritePath=/customer/(?&lt;segment&gt;.*), /$\{segment}</w:t>
      </w:r>
      <w:r w:rsidRPr="0083144D">
        <w:br/>
        <w:t xml:space="preserve">      - RequestRateLimiter</w:t>
      </w:r>
    </w:p>
    <w:p w14:paraId="516C81C0" w14:textId="77777777" w:rsidR="008A3786" w:rsidRPr="0083144D" w:rsidRDefault="00000000">
      <w:pPr>
        <w:pStyle w:val="Heading1"/>
        <w:rPr>
          <w:color w:val="auto"/>
        </w:rPr>
      </w:pPr>
      <w:r w:rsidRPr="0083144D">
        <w:rPr>
          <w:color w:val="auto"/>
        </w:rPr>
        <w:t>4. Resilient Microservices with Circuit Breaker</w:t>
      </w:r>
    </w:p>
    <w:p w14:paraId="4ABA8402" w14:textId="7ACA2034" w:rsidR="008A3786" w:rsidRPr="0083144D" w:rsidRDefault="00000000">
      <w:r w:rsidRPr="0083144D">
        <w:t xml:space="preserve">Use Resilience4j for implementing Circuit Breaker for </w:t>
      </w:r>
      <w:r w:rsidR="0083144D">
        <w:t xml:space="preserve"> </w:t>
      </w:r>
      <w:r w:rsidRPr="0083144D">
        <w:t>Payment Service.</w:t>
      </w:r>
      <w:r w:rsidRPr="0083144D">
        <w:br/>
        <w:t>Steps:</w:t>
      </w:r>
      <w:r w:rsidRPr="0083144D">
        <w:br/>
        <w:t>- Add dependency: `resilience4j-spring-boot3`</w:t>
      </w:r>
      <w:r w:rsidRPr="0083144D">
        <w:br/>
        <w:t>- Use `@CircuitBreaker` annotation on the method calling third-party API.</w:t>
      </w:r>
      <w:r w:rsidRPr="0083144D">
        <w:br/>
        <w:t>- Provide fallback method to return dummy/default response.</w:t>
      </w:r>
      <w:r w:rsidRPr="0083144D">
        <w:br/>
      </w:r>
      <w:r w:rsidRPr="0083144D">
        <w:br/>
        <w:t>Example:</w:t>
      </w:r>
      <w:r w:rsidRPr="0083144D">
        <w:br/>
        <w:t>@CircuitBreaker(name = "paymentService", fallbackMethod = "fallbackPayment")</w:t>
      </w:r>
      <w:r w:rsidRPr="0083144D">
        <w:br/>
        <w:t>public String callPaymentAPI() {</w:t>
      </w:r>
      <w:r w:rsidRPr="0083144D">
        <w:br/>
        <w:t xml:space="preserve">    return webClient.get().uri("http://slow-api").retrieve().bodyToMono(String.class).block();</w:t>
      </w:r>
      <w:r w:rsidRPr="0083144D">
        <w:br/>
        <w:t>}</w:t>
      </w:r>
      <w:r w:rsidRPr="0083144D">
        <w:br/>
      </w:r>
      <w:r w:rsidRPr="0083144D">
        <w:br/>
        <w:t>public String fallbackPayment(Throwable t) {</w:t>
      </w:r>
      <w:r w:rsidRPr="0083144D">
        <w:br/>
        <w:t xml:space="preserve">    log.warn("Fallback triggered", t);</w:t>
      </w:r>
      <w:r w:rsidRPr="0083144D">
        <w:br/>
        <w:t xml:space="preserve">    return "Payment service is currently unavailable";</w:t>
      </w:r>
      <w:r w:rsidRPr="0083144D">
        <w:br/>
        <w:t>}</w:t>
      </w:r>
      <w:r w:rsidRPr="0083144D">
        <w:br/>
        <w:t>Also configure monitoring/logging using Micrometer and Resilience4j dashboard.</w:t>
      </w:r>
      <w:r w:rsidRPr="0083144D">
        <w:br/>
      </w:r>
    </w:p>
    <w:sectPr w:rsidR="008A3786" w:rsidRPr="00831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721897">
    <w:abstractNumId w:val="8"/>
  </w:num>
  <w:num w:numId="2" w16cid:durableId="1900511200">
    <w:abstractNumId w:val="6"/>
  </w:num>
  <w:num w:numId="3" w16cid:durableId="1431974204">
    <w:abstractNumId w:val="5"/>
  </w:num>
  <w:num w:numId="4" w16cid:durableId="671956043">
    <w:abstractNumId w:val="4"/>
  </w:num>
  <w:num w:numId="5" w16cid:durableId="1476144807">
    <w:abstractNumId w:val="7"/>
  </w:num>
  <w:num w:numId="6" w16cid:durableId="168372569">
    <w:abstractNumId w:val="3"/>
  </w:num>
  <w:num w:numId="7" w16cid:durableId="1627855709">
    <w:abstractNumId w:val="2"/>
  </w:num>
  <w:num w:numId="8" w16cid:durableId="147671948">
    <w:abstractNumId w:val="1"/>
  </w:num>
  <w:num w:numId="9" w16cid:durableId="20283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FEE"/>
    <w:rsid w:val="0083144D"/>
    <w:rsid w:val="008A3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81082"/>
  <w14:defaultImageDpi w14:val="300"/>
  <w15:docId w15:val="{6CD8B860-364B-484C-A6BD-BEF4BC28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2025-07-20T06:33:00Z</dcterms:modified>
  <cp:category/>
</cp:coreProperties>
</file>