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System and Unit Test Report</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ChoreDash</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System</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User story 3:</w:t>
      </w:r>
      <w:r w:rsidDel="00000000" w:rsidR="00000000" w:rsidRPr="00000000">
        <w:rPr>
          <w:rtl w:val="0"/>
        </w:rPr>
        <w:t xml:space="preserve"> As a developer, I want an encrypted login system so that I can keep user’s accounts secure.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User story 5:</w:t>
      </w:r>
      <w:r w:rsidDel="00000000" w:rsidR="00000000" w:rsidRPr="00000000">
        <w:rPr>
          <w:rtl w:val="0"/>
        </w:rPr>
        <w:t xml:space="preserve"> As a developer, I want to restrict users to UCSC emails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Scenario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Navigate to ChoreDash website; click sign up; type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name = &lt; Mike &gt;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userName = &lt; Mike25 &gt;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email = &lt; </w:t>
      </w:r>
      <w:r w:rsidDel="00000000" w:rsidR="00000000" w:rsidRPr="00000000">
        <w:rPr>
          <w:rtl w:val="0"/>
        </w:rPr>
        <w:t xml:space="preserve">mike25@gmail.edu</w:t>
      </w:r>
      <w:r w:rsidDel="00000000" w:rsidR="00000000" w:rsidRPr="00000000">
        <w:rPr>
          <w:rtl w:val="0"/>
        </w:rPr>
        <w:t xml:space="preserve">&gt;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password = &lt; mikesSecurePassword &gt;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re-enter password = &lt; mikesSecurePassword &gt;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Click “Create Account”</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User should see “Please use a valid @ucsc.edu email”</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Change email to &lt; mike25@ucsc.edu &gt;</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Click “Create Account”</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User should see “You are now registered and may log in”</w:t>
      </w:r>
    </w:p>
    <w:p w:rsidR="00000000" w:rsidDel="00000000" w:rsidP="00000000" w:rsidRDefault="00000000" w:rsidRPr="00000000">
      <w:pPr>
        <w:ind w:left="0" w:firstLine="0"/>
        <w:contextualSpacing w:val="0"/>
        <w:rPr/>
      </w:pPr>
      <w:r w:rsidDel="00000000" w:rsidR="00000000" w:rsidRPr="00000000">
        <w:rPr>
          <w:rtl w:val="0"/>
        </w:rPr>
        <w:t xml:space="preserve">2.  You should be redirected to the login page; type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username = &lt; Mike25 &gt;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password = &lt; mikesSecurePassword &gt;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Click  “Log in”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You should be redirected to dashboard and “You are now logged in” should appear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story 1:</w:t>
      </w:r>
      <w:r w:rsidDel="00000000" w:rsidR="00000000" w:rsidRPr="00000000">
        <w:rPr>
          <w:rFonts w:ascii="Times New Roman" w:cs="Times New Roman" w:eastAsia="Times New Roman" w:hAnsi="Times New Roman"/>
          <w:sz w:val="24"/>
          <w:szCs w:val="24"/>
          <w:rtl w:val="0"/>
        </w:rPr>
        <w:t xml:space="preserve"> As a user, I want to be able to post job listings so I can find people to hire.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cacaca"/>
          <w:sz w:val="24"/>
          <w:szCs w:val="24"/>
        </w:rPr>
      </w:pPr>
      <w:r w:rsidDel="00000000" w:rsidR="00000000" w:rsidRPr="00000000">
        <w:rPr>
          <w:rFonts w:ascii="Times New Roman" w:cs="Times New Roman" w:eastAsia="Times New Roman" w:hAnsi="Times New Roman"/>
          <w:sz w:val="24"/>
          <w:szCs w:val="24"/>
          <w:u w:val="single"/>
          <w:rtl w:val="0"/>
        </w:rPr>
        <w:t xml:space="preserve">User story 2:</w:t>
      </w:r>
      <w:r w:rsidDel="00000000" w:rsidR="00000000" w:rsidRPr="00000000">
        <w:rPr>
          <w:rFonts w:ascii="Times New Roman" w:cs="Times New Roman" w:eastAsia="Times New Roman" w:hAnsi="Times New Roman"/>
          <w:sz w:val="24"/>
          <w:szCs w:val="24"/>
          <w:rtl w:val="0"/>
        </w:rPr>
        <w:t xml:space="preserve"> As a user, I want to be able to make a profile page</w:t>
      </w:r>
      <w:r w:rsidDel="00000000" w:rsidR="00000000" w:rsidRPr="00000000">
        <w:rPr>
          <w:rFonts w:ascii="Times New Roman" w:cs="Times New Roman" w:eastAsia="Times New Roman" w:hAnsi="Times New Roman"/>
          <w:color w:val="cacaca"/>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color w:val="cacaca"/>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Scenario: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When logged in and on the dashboard, click “Post a job”</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be redirected to a posts page; type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 &lt; Help moving &gt;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 &lt; </w:t>
      </w:r>
      <w:r w:rsidDel="00000000" w:rsidR="00000000" w:rsidRPr="00000000">
        <w:rPr>
          <w:rFonts w:ascii="Roboto" w:cs="Roboto" w:eastAsia="Roboto" w:hAnsi="Roboto"/>
          <w:color w:val="222222"/>
          <w:sz w:val="20"/>
          <w:szCs w:val="20"/>
          <w:highlight w:val="white"/>
          <w:rtl w:val="0"/>
        </w:rPr>
        <w:t xml:space="preserve">1156 High St, Santa Cruz</w:t>
      </w: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drop down box with your location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“Date”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from the calendar, December 15, 2017</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“Time”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230 AM</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“Pay rate”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100</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“Details” </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&lt; Help me move furniture out of my dorm room &gt;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“Post”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be redirected back to dashboard</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newly entered post will show up with options to edit or delete.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 Click profile in the top right corner of the website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User should be redirected to a profile page where they can view their profile.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Click “Edit”</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User should be redirected to a profile settings page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Click the profile picture box</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Type:  </w:t>
      </w:r>
      <w:r w:rsidDel="00000000" w:rsidR="00000000" w:rsidRPr="00000000">
        <w:rPr>
          <w:rtl w:val="0"/>
        </w:rPr>
        <w:t xml:space="preserve">https://imgur.com/kaZlhW3.png</w:t>
      </w:r>
      <w:r w:rsidDel="00000000" w:rsidR="00000000" w:rsidRPr="00000000">
        <w:rPr>
          <w:rtl w:val="0"/>
        </w:rPr>
        <w:t xml:space="preserve">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Click the name box</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Type:  Mike H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Click the Bio box</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Type: Senior UCSC student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Click current password</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If you are logged into Mike25, type: mikesSecurePassword</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Otherwise type your current password.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Click “Save Settings”</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User should be redirected back to profile page with newly updated info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story 0:</w:t>
      </w:r>
      <w:r w:rsidDel="00000000" w:rsidR="00000000" w:rsidRPr="00000000">
        <w:rPr>
          <w:rFonts w:ascii="Times New Roman" w:cs="Times New Roman" w:eastAsia="Times New Roman" w:hAnsi="Times New Roman"/>
          <w:sz w:val="24"/>
          <w:szCs w:val="24"/>
          <w:rtl w:val="0"/>
        </w:rPr>
        <w:t xml:space="preserve"> As a user, I want a complete post management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Scenario:</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logged in, on the dashboard, and have posted to the dashboard:</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your post on the dashboard</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“Edit” button</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be redirected to an edit post page</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“Title”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&lt; Help moving &gt;</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“Date”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from the calendar, December 17, 2017</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“Time”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300 AM</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“Pay rate”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&lt; 50 &gt;</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“Details” </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&lt; Help me paint my room &gt;</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“Save Changes”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redirected back to dashboard</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edited post will show up with options to edit or delete.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“Delete” on your post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message box should appear asking user if they are sure they want to delete the post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Deleted” should appear at the top of the page and the post should be removed from the list of post.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Karma / Jasmine / Chai / Mocha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initially started off trying to write automated unit test using karma and jasmine. We were able to have automated test working for javascript files but not typescript. We tried to implement the karma typescript-preprocessor module but did not have any luck. Eventually we agreed that setting up automated test to work with typescript was taking up too much time and we abandoned the automation for manually checking input / expected output.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“Testing” on GitHub for more detailed unit testing.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