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Q.1 A) Choose the correct alternatives from the options. 10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By default Priority of thread is _______.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Normal b) Highest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Above normal d)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Below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normal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CLR is the .NET equivalent of ______.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Java Virtual Machine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b) Common Language Runtime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Common Language Specification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d) Common Type system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3) Inheritance is ______ in nature.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Associative b) Transitive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Commutative d) Iterative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4) C# does not support _______.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Abstraction b) Polymorphism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Multiple inheritance d) Inheritance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5) Two method with same name but different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parametersis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known as ____.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Overloading b) Multiplexing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Duplexing d) Loading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6) Every class directly or indirectly extends the _______ class.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System b) Object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Drawing d) Console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7) Abstract class contains ________.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Abstract method b) Non abstract method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Both a and b d) None of these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8) The default scope for the members of an interface is ______.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Private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b)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Public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Protected d) Internal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9) The Point at which an exception is thrown is called ______.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Default point b) Invoking point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Calling point d) Throw Point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10) The ______ are the graphical user interface (GUI) components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created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for User interaction.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a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) Web form b) Window Form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Application Form d) None of these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bidi="mr-IN"/>
        </w:rPr>
      </w:pPr>
      <w:r>
        <w:rPr>
          <w:rFonts w:ascii="Calibri" w:hAnsi="Calibri" w:cs="Calibri"/>
          <w:color w:val="000000"/>
          <w:lang w:bidi="mr-IN"/>
        </w:rPr>
        <w:t xml:space="preserve">Page </w:t>
      </w:r>
      <w:r>
        <w:rPr>
          <w:rFonts w:ascii="Calibri-Bold" w:hAnsi="Calibri-Bold" w:cs="Calibri-Bold"/>
          <w:b/>
          <w:bCs/>
          <w:color w:val="000000"/>
          <w:lang w:bidi="mr-IN"/>
        </w:rPr>
        <w:t xml:space="preserve">2 </w:t>
      </w:r>
      <w:r>
        <w:rPr>
          <w:rFonts w:ascii="Calibri" w:hAnsi="Calibri" w:cs="Calibri"/>
          <w:color w:val="000000"/>
          <w:lang w:bidi="mr-IN"/>
        </w:rPr>
        <w:t xml:space="preserve">of </w:t>
      </w:r>
      <w:r>
        <w:rPr>
          <w:rFonts w:ascii="Calibri-Bold" w:hAnsi="Calibri-Bold" w:cs="Calibri-Bold"/>
          <w:b/>
          <w:bCs/>
          <w:color w:val="000000"/>
          <w:lang w:bidi="mr-IN"/>
        </w:rPr>
        <w:t>2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  <w:lang w:bidi="mr-IN"/>
        </w:rPr>
        <w:t>SLR-FZ-150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-BoldMT" w:hAnsi="Arial-BoldMT" w:cs="Arial-BoldMT"/>
          <w:b/>
          <w:bCs/>
          <w:color w:val="110F17"/>
          <w:sz w:val="24"/>
          <w:szCs w:val="24"/>
          <w:lang w:bidi="mr-IN"/>
        </w:rPr>
        <w:t xml:space="preserve">Fill in the Blanks. </w:t>
      </w: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06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______ are intended to be common libraries that any other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application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can use.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______ parameter are used to pass result back to the calling method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and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it does not create new storage location.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3) Virtual method defined in ______ class is inherited by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it’s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derived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class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4) ______ statement is to ensure that the necessary cleanup of Object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in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Exception handling.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5) An anonymous method is one way to create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an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______ block of code.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lastRenderedPageBreak/>
        <w:t>6) The Binary Reader and Writer class allows you to read and write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______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data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Types to an underlying stream in a compact binary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format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Q.2 Answer the followings (Any Eight): 16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Define Garbage Collection.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Define Read Only Field.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function overriding?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d)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Define delegate.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e)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the namespace?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f)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Assembly?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g)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Define Event.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h)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Define CTS.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i</w:t>
      </w:r>
      <w:proofErr w:type="spellEnd"/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Define Enumeration.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j)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Define Polymorphism.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Q.3 A) Answer the followings (Any Two): 10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What is abstract class and abstract method? Write a program for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Abstract class and abstract method.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Explain Thread Life Cycle.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3) Write a program for file which can write data into file and read data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from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file.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Write short note on common Language Runtime. </w:t>
      </w: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06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Q.4 A) Answer the followings (Any Two): 08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What is sealed class? Write a program for sealed class.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Write a program for multicast delegate.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3) What is property? Write a program for property.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Explain Exception Handling. Write a program for multiple catch block. </w:t>
      </w: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08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Q.5 Answer the following (Any Two). 16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How to</w:t>
      </w:r>
      <w:bookmarkStart w:id="0" w:name="_GoBack"/>
      <w:bookmarkEnd w:id="0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implement interface? Explain derived interface with program.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Explain List Box control. Design a form having 2 List Box control which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Perform following operation.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Add one element from List Box 1 to List Box 2.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Add all element from List Box 1 to List Box 2.</w:t>
      </w:r>
    </w:p>
    <w:p w:rsidR="00B45909" w:rsidRDefault="00B45909" w:rsidP="00B4590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File Stream? Explain Stream Reader and Stream Writer with</w:t>
      </w:r>
    </w:p>
    <w:p w:rsidR="00BE53A1" w:rsidRDefault="00B45909" w:rsidP="00B45909"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example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.</w:t>
      </w:r>
    </w:p>
    <w:sectPr w:rsidR="00BE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9"/>
    <w:rsid w:val="00B45909"/>
    <w:rsid w:val="00B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FB2E4-E7C0-4554-B96F-CD5B6728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2023-10-31T13:47:00Z</dcterms:created>
  <dcterms:modified xsi:type="dcterms:W3CDTF">2023-10-31T13:48:00Z</dcterms:modified>
</cp:coreProperties>
</file>