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Q.1 Rewrite the following sentences by choosing the correct alternative. 08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sz w:val="24"/>
          <w:szCs w:val="24"/>
          <w:lang w:bidi="mr-IN"/>
        </w:rPr>
        <w:t>In the story ‘Growing up’ the name of Robert’s dog is _____.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Sport b) Sort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Short d) Snore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2)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Aksionov’s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wife see in her dream about him that _____.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he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lost his hair b) his hair had become grey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he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became ill d) he got arrested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sz w:val="24"/>
          <w:szCs w:val="24"/>
          <w:lang w:bidi="mr-IN"/>
        </w:rPr>
        <w:t>In the poem “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Sita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>” _____ children are listening to the story.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two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b) three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four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d) five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sz w:val="24"/>
          <w:szCs w:val="24"/>
          <w:lang w:bidi="mr-IN"/>
        </w:rPr>
        <w:t>Who is the painter of the duchess’s portrait?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a)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Aphra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Pandolf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b) Fra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Pangol</w:t>
      </w:r>
      <w:proofErr w:type="spellEnd"/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c)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Aphra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Behn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d) Fra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Pandolf</w:t>
      </w:r>
      <w:proofErr w:type="spellEnd"/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sz w:val="24"/>
          <w:szCs w:val="24"/>
          <w:lang w:bidi="mr-IN"/>
        </w:rPr>
        <w:t>In the poem “Ode to Beauty” _____ are read or heard by us.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Plays and classical music b) Novels and songs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Lovely tales d) Poetry and western music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sz w:val="24"/>
          <w:szCs w:val="24"/>
          <w:lang w:bidi="mr-IN"/>
        </w:rPr>
        <w:t>In the poem “Life” _____ springs again like elastic.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Tragedy b) Family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Hope d) Death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sz w:val="24"/>
          <w:szCs w:val="24"/>
          <w:lang w:bidi="mr-IN"/>
        </w:rPr>
        <w:t>He went _____ to his office to look for his lost keys. (Choose the correct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adverb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)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Back b) Backside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Back in d) Back up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sz w:val="24"/>
          <w:szCs w:val="24"/>
          <w:lang w:bidi="mr-IN"/>
        </w:rPr>
        <w:t>The helping verb always comes after the _____ in indirect form.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Object b) Complement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Subject d) Adverbial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Q.2 Write answer in short. (Any Four) 12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Why did Robert Quick not ask for the children’s affection?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 xml:space="preserve">Why did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Aksionov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leave the inn early?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sz w:val="24"/>
          <w:szCs w:val="24"/>
          <w:lang w:bidi="mr-IN"/>
        </w:rPr>
        <w:t>Why was the forest so dark and dense in the poem “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Sita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>”?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d) </w:t>
      </w:r>
      <w:r>
        <w:rPr>
          <w:rFonts w:ascii="ArialMT" w:hAnsi="ArialMT" w:cs="ArialMT"/>
          <w:sz w:val="24"/>
          <w:szCs w:val="24"/>
          <w:lang w:bidi="mr-IN"/>
        </w:rPr>
        <w:t>Describe the personality of the Duchess.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e) </w:t>
      </w:r>
      <w:r>
        <w:rPr>
          <w:rFonts w:ascii="ArialMT" w:hAnsi="ArialMT" w:cs="ArialMT"/>
          <w:sz w:val="24"/>
          <w:szCs w:val="24"/>
          <w:lang w:bidi="mr-IN"/>
        </w:rPr>
        <w:t xml:space="preserve">Describe John </w:t>
      </w:r>
      <w:proofErr w:type="spellStart"/>
      <w:r>
        <w:rPr>
          <w:rFonts w:ascii="ArialMT" w:hAnsi="ArialMT" w:cs="ArialMT"/>
          <w:sz w:val="24"/>
          <w:szCs w:val="24"/>
          <w:lang w:bidi="mr-IN"/>
        </w:rPr>
        <w:t>Keat’s</w:t>
      </w:r>
      <w:proofErr w:type="spellEnd"/>
      <w:r>
        <w:rPr>
          <w:rFonts w:ascii="ArialMT" w:hAnsi="ArialMT" w:cs="ArialMT"/>
          <w:sz w:val="24"/>
          <w:szCs w:val="24"/>
          <w:lang w:bidi="mr-IN"/>
        </w:rPr>
        <w:t xml:space="preserve"> philosophy of Beauty.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f) </w:t>
      </w:r>
      <w:r>
        <w:rPr>
          <w:rFonts w:ascii="ArialMT" w:hAnsi="ArialMT" w:cs="ArialMT"/>
          <w:sz w:val="24"/>
          <w:szCs w:val="24"/>
          <w:lang w:bidi="mr-IN"/>
        </w:rPr>
        <w:t>What did Charlotte Bronte say about life in the poem “Life”?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bidi="mr-IN"/>
        </w:rPr>
      </w:pPr>
      <w:r>
        <w:rPr>
          <w:rFonts w:ascii="Calibri" w:hAnsi="Calibri" w:cs="Calibri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lang w:bidi="mr-IN"/>
        </w:rPr>
        <w:t xml:space="preserve">2 </w:t>
      </w:r>
      <w:r>
        <w:rPr>
          <w:rFonts w:ascii="Calibri" w:hAnsi="Calibri" w:cs="Calibri"/>
          <w:lang w:bidi="mr-IN"/>
        </w:rPr>
        <w:t xml:space="preserve">of </w:t>
      </w:r>
      <w:r>
        <w:rPr>
          <w:rFonts w:ascii="Calibri-Bold" w:hAnsi="Calibri-Bold" w:cs="Calibri-Bold"/>
          <w:b/>
          <w:bCs/>
          <w:lang w:bidi="mr-IN"/>
        </w:rPr>
        <w:t>2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sz w:val="36"/>
          <w:szCs w:val="36"/>
          <w:lang w:bidi="mr-IN"/>
        </w:rPr>
        <w:t>SLR-FZ-194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Q.3 Answer the following questions. (Any One) 10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What is an Information Literacy? Explain the benefits of Information Literacy?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OR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>Write a note on Leadership skill with its characteristics.</w:t>
      </w:r>
    </w:p>
    <w:p w:rsidR="005C6860" w:rsidRDefault="005C6860" w:rsidP="005C68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Q.4 </w:t>
      </w:r>
      <w:r>
        <w:rPr>
          <w:rFonts w:ascii="ArialMT" w:hAnsi="ArialMT" w:cs="ArialMT"/>
          <w:sz w:val="24"/>
          <w:szCs w:val="24"/>
          <w:lang w:bidi="mr-IN"/>
        </w:rPr>
        <w:t>What is Environment consciousness skill? Mention habits for environment</w:t>
      </w:r>
    </w:p>
    <w:p w:rsidR="00E51E5E" w:rsidRDefault="005C6860" w:rsidP="005C6860">
      <w:proofErr w:type="gramStart"/>
      <w:r>
        <w:rPr>
          <w:rFonts w:ascii="ArialMT" w:hAnsi="ArialMT" w:cs="ArialMT"/>
          <w:sz w:val="24"/>
          <w:szCs w:val="24"/>
          <w:lang w:bidi="mr-IN"/>
        </w:rPr>
        <w:t>conservation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.</w:t>
      </w:r>
      <w:bookmarkStart w:id="0" w:name="_GoBack"/>
      <w:bookmarkEnd w:id="0"/>
    </w:p>
    <w:sectPr w:rsidR="00E5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60"/>
    <w:rsid w:val="005C6860"/>
    <w:rsid w:val="00E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281F-250A-44DE-A91D-0C105B7E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2023-10-31T13:59:00Z</dcterms:created>
  <dcterms:modified xsi:type="dcterms:W3CDTF">2023-10-31T14:00:00Z</dcterms:modified>
</cp:coreProperties>
</file>