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76"/>
          <w:szCs w:val="76"/>
        </w:rPr>
        <w:t xml:space="preserve"> </w:t>
      </w:r>
      <w:proofErr w:type="gramStart"/>
      <w:r w:rsidRPr="00A66B32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9.13</w:t>
      </w: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  <w:r w:rsidRPr="00A66B32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Collection</w:t>
      </w:r>
      <w:proofErr w:type="gramEnd"/>
      <w:r w:rsidRPr="00A66B32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class :-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r w:rsidRPr="00A66B3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collection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is a group of data manipulate as a single object.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gramStart"/>
      <w:r w:rsidRPr="00A66B32">
        <w:rPr>
          <w:rFonts w:ascii="Times New Roman" w:hAnsi="Times New Roman" w:cs="Times New Roman"/>
          <w:color w:val="000000"/>
          <w:sz w:val="20"/>
          <w:szCs w:val="20"/>
        </w:rPr>
        <w:t xml:space="preserve">Corresponds to a </w:t>
      </w:r>
      <w:r w:rsidRPr="00A66B32">
        <w:rPr>
          <w:rFonts w:ascii="Times New Roman" w:hAnsi="Times New Roman" w:cs="Times New Roman"/>
          <w:i/>
          <w:iCs/>
          <w:color w:val="000000"/>
          <w:sz w:val="20"/>
          <w:szCs w:val="20"/>
        </w:rPr>
        <w:t>bag.</w:t>
      </w:r>
      <w:proofErr w:type="gramEnd"/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Insulate client programs from the implementation.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Wingdings" w:hAnsi="Wingdings" w:cs="Wingdings"/>
          <w:color w:val="3333CD"/>
          <w:sz w:val="20"/>
          <w:szCs w:val="20"/>
        </w:rPr>
        <w:t></w:t>
      </w:r>
      <w:r w:rsidRPr="00A66B32">
        <w:rPr>
          <w:rFonts w:ascii="Wingdings" w:hAnsi="Wingdings" w:cs="Wingdings"/>
          <w:color w:val="3333CD"/>
          <w:sz w:val="20"/>
          <w:szCs w:val="20"/>
        </w:rPr>
        <w:t>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array, linked list, hash table, balanced binary tree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Like C++'s Standard Template Library (STL)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Can grow as necessary.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 xml:space="preserve">Contain only </w:t>
      </w:r>
      <w:r w:rsidRPr="00A66B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Objects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(reference types).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Heterogeneous.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Can be made thread safe (concurrent access).</w:t>
      </w:r>
    </w:p>
    <w:p w:rsidR="002A56DB" w:rsidRPr="00A66B32" w:rsidRDefault="00A66B32" w:rsidP="00A66B3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Can be made not-modifiable.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000000"/>
          <w:sz w:val="20"/>
          <w:szCs w:val="20"/>
        </w:rPr>
        <w:t>OOP: Collections 5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000000"/>
          <w:sz w:val="20"/>
          <w:szCs w:val="20"/>
        </w:rPr>
        <w:t>Collection Interfaces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Collections are primarily defined through a set of interfaces.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Wingdings" w:hAnsi="Wingdings" w:cs="Wingdings"/>
          <w:color w:val="3333CD"/>
          <w:sz w:val="20"/>
          <w:szCs w:val="20"/>
        </w:rPr>
        <w:t></w:t>
      </w:r>
      <w:r w:rsidRPr="00A66B32">
        <w:rPr>
          <w:rFonts w:ascii="Wingdings" w:hAnsi="Wingdings" w:cs="Wingdings"/>
          <w:color w:val="3333CD"/>
          <w:sz w:val="20"/>
          <w:szCs w:val="20"/>
        </w:rPr>
        <w:t>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Supported by a set of classes that implement the interfaces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Interfaces are used of flexibility reasons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Wingdings" w:hAnsi="Wingdings" w:cs="Wingdings"/>
          <w:color w:val="3333CD"/>
          <w:sz w:val="20"/>
          <w:szCs w:val="20"/>
        </w:rPr>
        <w:t></w:t>
      </w:r>
      <w:r w:rsidRPr="00A66B32">
        <w:rPr>
          <w:rFonts w:ascii="Wingdings" w:hAnsi="Wingdings" w:cs="Wingdings"/>
          <w:color w:val="3333CD"/>
          <w:sz w:val="20"/>
          <w:szCs w:val="20"/>
        </w:rPr>
        <w:t>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Programs that uses an interface is not tightened to a specific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66B32">
        <w:rPr>
          <w:rFonts w:ascii="Times New Roman" w:hAnsi="Times New Roman" w:cs="Times New Roman"/>
          <w:color w:val="000000"/>
          <w:sz w:val="20"/>
          <w:szCs w:val="20"/>
        </w:rPr>
        <w:t>implementation</w:t>
      </w:r>
      <w:proofErr w:type="gramEnd"/>
      <w:r w:rsidRPr="00A66B32">
        <w:rPr>
          <w:rFonts w:ascii="Times New Roman" w:hAnsi="Times New Roman" w:cs="Times New Roman"/>
          <w:color w:val="000000"/>
          <w:sz w:val="20"/>
          <w:szCs w:val="20"/>
        </w:rPr>
        <w:t xml:space="preserve"> of a collection.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66B32">
        <w:rPr>
          <w:rFonts w:ascii="Wingdings" w:hAnsi="Wingdings" w:cs="Wingdings"/>
          <w:color w:val="3333CD"/>
          <w:sz w:val="20"/>
          <w:szCs w:val="20"/>
        </w:rPr>
        <w:t></w:t>
      </w:r>
      <w:r w:rsidRPr="00A66B32">
        <w:rPr>
          <w:rFonts w:ascii="Wingdings" w:hAnsi="Wingdings" w:cs="Wingdings"/>
          <w:color w:val="3333CD"/>
          <w:sz w:val="20"/>
          <w:szCs w:val="20"/>
        </w:rPr>
        <w:t></w:t>
      </w:r>
      <w:r w:rsidRPr="00A66B32">
        <w:rPr>
          <w:rFonts w:ascii="Times New Roman" w:hAnsi="Times New Roman" w:cs="Times New Roman"/>
          <w:color w:val="000000"/>
          <w:sz w:val="20"/>
          <w:szCs w:val="20"/>
        </w:rPr>
        <w:t>It is easy to change or replace the underlying collection class with</w:t>
      </w:r>
    </w:p>
    <w:p w:rsidR="00A66B32" w:rsidRPr="00A66B32" w:rsidRDefault="00A66B32" w:rsidP="00A6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66B32">
        <w:rPr>
          <w:rFonts w:ascii="Times New Roman" w:hAnsi="Times New Roman" w:cs="Times New Roman"/>
          <w:color w:val="000000"/>
          <w:sz w:val="20"/>
          <w:szCs w:val="20"/>
        </w:rPr>
        <w:t>another</w:t>
      </w:r>
      <w:proofErr w:type="gramEnd"/>
      <w:r w:rsidRPr="00A66B32">
        <w:rPr>
          <w:rFonts w:ascii="Times New Roman" w:hAnsi="Times New Roman" w:cs="Times New Roman"/>
          <w:color w:val="000000"/>
          <w:sz w:val="20"/>
          <w:szCs w:val="20"/>
        </w:rPr>
        <w:t xml:space="preserve"> (more efficient) class that implements the same interface.</w:t>
      </w:r>
    </w:p>
    <w:p w:rsidR="00A66B32" w:rsidRPr="00A66B32" w:rsidRDefault="00A66B32" w:rsidP="00A66B32">
      <w:pPr>
        <w:rPr>
          <w:sz w:val="20"/>
          <w:szCs w:val="20"/>
        </w:rPr>
      </w:pPr>
      <w:r w:rsidRPr="00A66B32">
        <w:rPr>
          <w:rFonts w:ascii="Times New Roman" w:hAnsi="Times New Roman" w:cs="Times New Roman"/>
          <w:color w:val="000000"/>
          <w:sz w:val="20"/>
          <w:szCs w:val="20"/>
        </w:rPr>
        <w:t>[Source: java.sun.com]</w:t>
      </w:r>
    </w:p>
    <w:sectPr w:rsidR="00A66B32" w:rsidRPr="00A66B32" w:rsidSect="002A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6B32"/>
    <w:rsid w:val="002A56DB"/>
    <w:rsid w:val="00A6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>vms sangola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1</cp:revision>
  <dcterms:created xsi:type="dcterms:W3CDTF">2011-09-27T18:12:00Z</dcterms:created>
  <dcterms:modified xsi:type="dcterms:W3CDTF">2011-09-27T18:15:00Z</dcterms:modified>
</cp:coreProperties>
</file>