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38" w:rsidRPr="00022338" w:rsidRDefault="00022338" w:rsidP="00022338">
      <w:pPr>
        <w:shd w:val="clear" w:color="auto" w:fill="FFFFFF"/>
        <w:spacing w:before="192" w:after="84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022338">
        <w:rPr>
          <w:rFonts w:ascii="Arial" w:eastAsia="Times New Roman" w:hAnsi="Arial" w:cs="Arial"/>
          <w:b/>
          <w:bCs/>
          <w:color w:val="252830"/>
          <w:sz w:val="34"/>
          <w:szCs w:val="34"/>
        </w:rPr>
        <w:t>Types of Java methods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Depending on whether a method is defined by the user, or available in standard library, there are two types of methods:</w:t>
      </w:r>
    </w:p>
    <w:p w:rsidR="00022338" w:rsidRPr="00022338" w:rsidRDefault="00022338" w:rsidP="000223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Standard Library Methods</w:t>
      </w:r>
    </w:p>
    <w:p w:rsidR="00022338" w:rsidRPr="00022338" w:rsidRDefault="00022338" w:rsidP="000223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User-defined Methods</w:t>
      </w:r>
    </w:p>
    <w:p w:rsidR="00022338" w:rsidRPr="00022338" w:rsidRDefault="00022338" w:rsidP="000223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3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0" w:name="standard-library"/>
      <w:bookmarkEnd w:id="0"/>
      <w:r w:rsidRPr="00022338">
        <w:rPr>
          <w:rFonts w:ascii="Arial" w:eastAsia="Times New Roman" w:hAnsi="Arial" w:cs="Arial"/>
          <w:b/>
          <w:bCs/>
          <w:color w:val="252830"/>
          <w:sz w:val="34"/>
          <w:szCs w:val="34"/>
        </w:rPr>
        <w:t>Standard Library Methods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The standard library methods are built-in methods in Java that are readily available for use. These standard libraries come along with the Java Class Library (JCL) in a Java archive (*.jar) file with JVM and JRE.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For example,</w:t>
      </w:r>
    </w:p>
    <w:p w:rsidR="00022338" w:rsidRPr="00022338" w:rsidRDefault="00022338" w:rsidP="000223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print(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is a method of </w:t>
      </w:r>
      <w:proofErr w:type="spell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java.io.PrintSteam</w:t>
      </w:r>
      <w:proofErr w:type="spellEnd"/>
      <w:r w:rsidRPr="00022338">
        <w:rPr>
          <w:rFonts w:ascii="Arial" w:eastAsia="Times New Roman" w:hAnsi="Arial" w:cs="Arial"/>
          <w:color w:val="252830"/>
          <w:sz w:val="24"/>
          <w:szCs w:val="24"/>
        </w:rPr>
        <w:t>. The </w:t>
      </w:r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print(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"...")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prints the string inside quotation marks.</w:t>
      </w:r>
    </w:p>
    <w:p w:rsidR="00022338" w:rsidRPr="00022338" w:rsidRDefault="00022338" w:rsidP="000223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sqrt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is a method of Math class. It returns square root of a number.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 xml:space="preserve">Here's </w:t>
      </w:r>
      <w:proofErr w:type="gramStart"/>
      <w:r w:rsidRPr="00022338">
        <w:rPr>
          <w:rFonts w:ascii="Arial" w:eastAsia="Times New Roman" w:hAnsi="Arial" w:cs="Arial"/>
          <w:color w:val="252830"/>
          <w:sz w:val="24"/>
          <w:szCs w:val="24"/>
        </w:rPr>
        <w:t>an</w:t>
      </w:r>
      <w:proofErr w:type="gramEnd"/>
      <w:r w:rsidRPr="00022338">
        <w:rPr>
          <w:rFonts w:ascii="Arial" w:eastAsia="Times New Roman" w:hAnsi="Arial" w:cs="Arial"/>
          <w:color w:val="252830"/>
          <w:sz w:val="24"/>
          <w:szCs w:val="24"/>
        </w:rPr>
        <w:t xml:space="preserve"> working example:</w:t>
      </w:r>
    </w:p>
    <w:p w:rsidR="00022338" w:rsidRPr="00022338" w:rsidRDefault="00022338" w:rsidP="00022338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public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Numbers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{</w:t>
      </w:r>
    </w:p>
    <w:p w:rsidR="00022338" w:rsidRPr="00022338" w:rsidRDefault="00022338" w:rsidP="00022338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public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static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void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main(</w:t>
      </w:r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String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args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 {</w:t>
      </w:r>
    </w:p>
    <w:p w:rsidR="00022338" w:rsidRPr="00022338" w:rsidRDefault="00022338" w:rsidP="00022338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System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out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print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02233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"Square root of 4 is: "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Math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.sqrt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02233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4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));</w:t>
      </w:r>
    </w:p>
    <w:p w:rsidR="00022338" w:rsidRPr="00022338" w:rsidRDefault="00022338" w:rsidP="00022338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}</w:t>
      </w:r>
    </w:p>
    <w:p w:rsidR="00022338" w:rsidRPr="00022338" w:rsidRDefault="00022338" w:rsidP="00022338">
      <w:pPr>
        <w:numPr>
          <w:ilvl w:val="0"/>
          <w:numId w:val="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r w:rsidRPr="00022338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  <w:t>Square root of 4 is: 2.0</w:t>
      </w:r>
    </w:p>
    <w:p w:rsidR="00022338" w:rsidRPr="00022338" w:rsidRDefault="00022338" w:rsidP="000223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3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830" stroked="f"/>
        </w:pic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1" w:name="user-defined"/>
      <w:bookmarkEnd w:id="1"/>
      <w:r w:rsidRPr="00022338">
        <w:rPr>
          <w:rFonts w:ascii="Arial" w:eastAsia="Times New Roman" w:hAnsi="Arial" w:cs="Arial"/>
          <w:b/>
          <w:bCs/>
          <w:color w:val="252830"/>
          <w:sz w:val="38"/>
          <w:szCs w:val="38"/>
        </w:rPr>
        <w:t>User-defined Method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You can also define methods inside a class as per your wish. Such methods are called user-defined methods.</w: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2" w:name="create-user-defined"/>
      <w:bookmarkEnd w:id="2"/>
      <w:r w:rsidRPr="00022338">
        <w:rPr>
          <w:rFonts w:ascii="Arial" w:eastAsia="Times New Roman" w:hAnsi="Arial" w:cs="Arial"/>
          <w:b/>
          <w:bCs/>
          <w:color w:val="252830"/>
          <w:sz w:val="34"/>
          <w:szCs w:val="34"/>
        </w:rPr>
        <w:lastRenderedPageBreak/>
        <w:t>How to create a user-defined method?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Before you can use (call a method), you need to define it.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Here is how you define methods in Java.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public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 xml:space="preserve"> static void </w:t>
      </w:r>
      <w:proofErr w:type="spellStart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() {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ab/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System.out.println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“My Function called”);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}</w: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Here, a method named 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is defined.</w: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You can see three keywords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public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static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void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before the function name.</w:t>
      </w:r>
    </w:p>
    <w:p w:rsidR="00022338" w:rsidRPr="00022338" w:rsidRDefault="00022338" w:rsidP="0002233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public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keyword makes 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method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public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. Public members can be accessed from outside of the class. To learn more, visit: </w:t>
      </w:r>
      <w:bookmarkStart w:id="3" w:name="_GoBack"/>
      <w:bookmarkEnd w:id="3"/>
      <w:r w:rsidRPr="00022338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Java public and private Modifiers.</w:t>
      </w:r>
    </w:p>
    <w:p w:rsidR="00022338" w:rsidRPr="00022338" w:rsidRDefault="00022338" w:rsidP="0002233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static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keyword denotes that the method can be accessed without creating the object of the class. To learn more, visit: </w:t>
      </w:r>
      <w:r w:rsidRPr="00022338">
        <w:rPr>
          <w:rFonts w:ascii="Arial" w:eastAsia="Times New Roman" w:hAnsi="Arial" w:cs="Arial"/>
          <w:i/>
          <w:iCs/>
          <w:color w:val="252830"/>
          <w:sz w:val="24"/>
          <w:szCs w:val="24"/>
        </w:rPr>
        <w:t>Static Keyword in Java</w:t>
      </w:r>
    </w:p>
    <w:p w:rsidR="00022338" w:rsidRPr="00022338" w:rsidRDefault="00022338" w:rsidP="0002233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The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void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keyword signifies that the method doesn’t return any value. You will learn about returning value from the method later in this article.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In the above program, our method doesn’t accept any arguments. Hence the empty parenthesis (). You will learn about passing arguments to a method later in this article.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The complete syntax for defining a Java method is: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modifier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 xml:space="preserve"> static </w:t>
      </w:r>
      <w:proofErr w:type="spellStart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returnType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 xml:space="preserve"> </w:t>
      </w:r>
      <w:proofErr w:type="spellStart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nameOfMethod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 xml:space="preserve"> (Parameter List) {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ab/>
        <w:t>// method body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}</w:t>
      </w:r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ab/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Here,</w:t>
      </w:r>
    </w:p>
    <w:p w:rsidR="00022338" w:rsidRPr="00022338" w:rsidRDefault="00022338" w:rsidP="0002233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proofErr w:type="gramStart"/>
      <w:r w:rsidRPr="00022338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</w:rPr>
        <w:t>modifier</w:t>
      </w:r>
      <w:proofErr w:type="gramEnd"/>
      <w:r w:rsidRPr="00022338">
        <w:rPr>
          <w:rFonts w:ascii="Arial" w:eastAsia="Times New Roman" w:hAnsi="Arial" w:cs="Arial"/>
          <w:color w:val="252830"/>
          <w:sz w:val="24"/>
          <w:szCs w:val="24"/>
        </w:rPr>
        <w:t> - defines access type whether the method is public, private and so on.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022338" w:rsidRPr="00022338" w:rsidRDefault="00022338" w:rsidP="0002233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proofErr w:type="gramStart"/>
      <w:r w:rsidRPr="00022338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</w:rPr>
        <w:lastRenderedPageBreak/>
        <w:t>static</w:t>
      </w:r>
      <w:proofErr w:type="gramEnd"/>
      <w:r w:rsidRPr="00022338">
        <w:rPr>
          <w:rFonts w:ascii="Arial" w:eastAsia="Times New Roman" w:hAnsi="Arial" w:cs="Arial"/>
          <w:color w:val="252830"/>
          <w:sz w:val="24"/>
          <w:szCs w:val="24"/>
        </w:rPr>
        <w:t> - If you use </w:t>
      </w:r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static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keyword in a method then it becomes a static method. Static methods can be called without creating an instance of a class.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  <w:t>For example, the 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sqrt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method of standard </w:t>
      </w:r>
      <w:r w:rsidRPr="00022338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Math class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is static. Hence, we can directly call 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Math.sqrt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without creating an instance of Math class.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022338" w:rsidRPr="00022338" w:rsidRDefault="00022338" w:rsidP="0002233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proofErr w:type="spellStart"/>
      <w:proofErr w:type="gramStart"/>
      <w:r w:rsidRPr="00022338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</w:rPr>
        <w:t>returnType</w:t>
      </w:r>
      <w:proofErr w:type="spellEnd"/>
      <w:proofErr w:type="gramEnd"/>
      <w:r w:rsidRPr="00022338">
        <w:rPr>
          <w:rFonts w:ascii="Arial" w:eastAsia="Times New Roman" w:hAnsi="Arial" w:cs="Arial"/>
          <w:color w:val="252830"/>
          <w:sz w:val="24"/>
          <w:szCs w:val="24"/>
        </w:rPr>
        <w:t> - A method can return a value.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  <w:t>It can return native data types (</w:t>
      </w:r>
      <w:proofErr w:type="spellStart"/>
      <w:r w:rsidRPr="00022338">
        <w:rPr>
          <w:rFonts w:ascii="Arial" w:eastAsia="Times New Roman" w:hAnsi="Arial" w:cs="Arial"/>
          <w:color w:val="252830"/>
          <w:sz w:val="24"/>
          <w:szCs w:val="24"/>
        </w:rPr>
        <w:t>int</w:t>
      </w:r>
      <w:proofErr w:type="spellEnd"/>
      <w:r w:rsidRPr="00022338">
        <w:rPr>
          <w:rFonts w:ascii="Arial" w:eastAsia="Times New Roman" w:hAnsi="Arial" w:cs="Arial"/>
          <w:color w:val="252830"/>
          <w:sz w:val="24"/>
          <w:szCs w:val="24"/>
        </w:rPr>
        <w:t>, float, double etc.), native objects (String, Map, List etc.), or any other built-in and user defined objects.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  <w:t>If the method does not return a value, its return type is void.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022338" w:rsidRPr="00022338" w:rsidRDefault="00022338" w:rsidP="0002233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proofErr w:type="spellStart"/>
      <w:proofErr w:type="gramStart"/>
      <w:r w:rsidRPr="00022338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</w:rPr>
        <w:t>nameOfMethod</w:t>
      </w:r>
      <w:proofErr w:type="spellEnd"/>
      <w:proofErr w:type="gramEnd"/>
      <w:r w:rsidRPr="00022338">
        <w:rPr>
          <w:rFonts w:ascii="Arial" w:eastAsia="Times New Roman" w:hAnsi="Arial" w:cs="Arial"/>
          <w:color w:val="252830"/>
          <w:sz w:val="24"/>
          <w:szCs w:val="24"/>
        </w:rPr>
        <w:t> - The name of the method is an </w:t>
      </w:r>
      <w:r w:rsidRPr="00022338">
        <w:rPr>
          <w:rFonts w:ascii="Arial" w:eastAsia="Times New Roman" w:hAnsi="Arial" w:cs="Arial"/>
          <w:color w:val="2B6DAD"/>
          <w:sz w:val="24"/>
          <w:szCs w:val="24"/>
          <w:bdr w:val="none" w:sz="0" w:space="0" w:color="auto" w:frame="1"/>
        </w:rPr>
        <w:t>identifier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.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br/>
        <w:t>You can give any name to a method. However, it is more conventional to name it after the tasks it performs. For example, </w:t>
      </w:r>
      <w:proofErr w:type="spell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calculateInterest</w:t>
      </w:r>
      <w:proofErr w:type="spellEnd"/>
      <w:r w:rsidRPr="00022338">
        <w:rPr>
          <w:rFonts w:ascii="Arial" w:eastAsia="Times New Roman" w:hAnsi="Arial" w:cs="Arial"/>
          <w:color w:val="252830"/>
          <w:sz w:val="24"/>
          <w:szCs w:val="24"/>
        </w:rPr>
        <w:t>, </w:t>
      </w:r>
      <w:proofErr w:type="spell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calculateArea</w:t>
      </w:r>
      <w:proofErr w:type="spellEnd"/>
      <w:r w:rsidRPr="00022338">
        <w:rPr>
          <w:rFonts w:ascii="Arial" w:eastAsia="Times New Roman" w:hAnsi="Arial" w:cs="Arial"/>
          <w:color w:val="252830"/>
          <w:sz w:val="24"/>
          <w:szCs w:val="24"/>
        </w:rPr>
        <w:t>, and so on.</w:t>
      </w:r>
    </w:p>
    <w:p w:rsidR="00022338" w:rsidRPr="00022338" w:rsidRDefault="00022338" w:rsidP="0002233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</w:rPr>
        <w:t>Parameters (arguments)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- Parameters are the values passed to a method. You can pass any number of arguments to a method.</w:t>
      </w:r>
    </w:p>
    <w:p w:rsidR="00022338" w:rsidRPr="00022338" w:rsidRDefault="00022338" w:rsidP="0002233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</w:rPr>
        <w:t>Method body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- It defines what the method actually does, how the parameters are manipulated with programming statements and what values are returned. The codes inside curly braces { } is the body of the method.</w:t>
      </w:r>
    </w:p>
    <w:p w:rsidR="00022338" w:rsidRPr="00022338" w:rsidRDefault="00022338" w:rsidP="000223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3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830" stroked="f"/>
        </w:pic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4" w:name="call"/>
      <w:bookmarkEnd w:id="4"/>
      <w:r w:rsidRPr="00022338">
        <w:rPr>
          <w:rFonts w:ascii="Arial" w:eastAsia="Times New Roman" w:hAnsi="Arial" w:cs="Arial"/>
          <w:b/>
          <w:bCs/>
          <w:color w:val="252830"/>
          <w:sz w:val="34"/>
          <w:szCs w:val="34"/>
        </w:rPr>
        <w:t>How to call a Java Method?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Now you defined a method, you need to use it. For that, you have to call the method. Here's how: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</w:rPr>
        <w:t>);</w: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This statement calls the 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method that was declared earlier.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noProof/>
          <w:color w:val="252830"/>
          <w:sz w:val="24"/>
          <w:szCs w:val="24"/>
        </w:rPr>
        <w:lastRenderedPageBreak/>
        <w:drawing>
          <wp:inline distT="0" distB="0" distL="0" distR="0">
            <wp:extent cx="4632325" cy="2532380"/>
            <wp:effectExtent l="0" t="0" r="0" b="1270"/>
            <wp:docPr id="1" name="Picture 1" descr="How method call works in Jav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method call works in Java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38" w:rsidRPr="00022338" w:rsidRDefault="00022338" w:rsidP="0002233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While Java is executing the program code, it encounters 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in the code.</w:t>
      </w:r>
    </w:p>
    <w:p w:rsidR="00022338" w:rsidRPr="00022338" w:rsidRDefault="00022338" w:rsidP="0002233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The execution then branches to the 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myFunction</w:t>
      </w:r>
      <w:proofErr w:type="spell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022338">
        <w:rPr>
          <w:rFonts w:ascii="Arial" w:eastAsia="Times New Roman" w:hAnsi="Arial" w:cs="Arial"/>
          <w:color w:val="252830"/>
          <w:sz w:val="24"/>
          <w:szCs w:val="24"/>
        </w:rPr>
        <w:t> method, and executes code inside the body of the method.</w:t>
      </w:r>
    </w:p>
    <w:p w:rsidR="00022338" w:rsidRPr="00022338" w:rsidRDefault="00022338" w:rsidP="0002233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After the codes execution inside the method body is completed, the program returns to the original state and executes the next statement.</w:t>
      </w:r>
    </w:p>
    <w:p w:rsidR="00022338" w:rsidRPr="00022338" w:rsidRDefault="00022338" w:rsidP="0002233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33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830" stroked="f"/>
        </w:pict>
      </w:r>
    </w:p>
    <w:p w:rsidR="00022338" w:rsidRPr="00022338" w:rsidRDefault="00022338" w:rsidP="0002233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5" w:name="example-1"/>
      <w:bookmarkEnd w:id="5"/>
      <w:r w:rsidRPr="00022338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Example: Complete Program of Java Method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Let's see a Java method in action by defining a Java class.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Main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{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public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static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void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main(</w:t>
      </w:r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String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args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 {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System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out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.println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"About to encounter a method."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</w:t>
      </w:r>
      <w:r w:rsidRPr="0002233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method call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();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System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out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.println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"Method was executed successfully!"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}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 w:rsidRPr="0002233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EFF0F1"/>
        </w:rPr>
        <w:t>// method definition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private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static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void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(){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 w:rsidRPr="0002233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EFF0F1"/>
        </w:rPr>
        <w:t>System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r w:rsidRPr="0002233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EFF0F1"/>
        </w:rPr>
        <w:t>out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.println</w:t>
      </w:r>
      <w:proofErr w:type="spellEnd"/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02233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 xml:space="preserve">"Printing from inside </w:t>
      </w:r>
      <w:proofErr w:type="spellStart"/>
      <w:r w:rsidRPr="0002233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myMethod</w:t>
      </w:r>
      <w:proofErr w:type="spellEnd"/>
      <w:r w:rsidRPr="0002233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EFF0F1"/>
        </w:rPr>
        <w:t>()!"</w:t>
      </w: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}</w:t>
      </w:r>
    </w:p>
    <w:p w:rsidR="00022338" w:rsidRPr="00022338" w:rsidRDefault="00022338" w:rsidP="00022338">
      <w:pPr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15"/>
        <w:textAlignment w:val="baseline"/>
        <w:rPr>
          <w:rFonts w:ascii="Consolas" w:eastAsia="Times New Roman" w:hAnsi="Consolas" w:cs="Consolas"/>
          <w:color w:val="888888"/>
          <w:sz w:val="20"/>
          <w:szCs w:val="20"/>
        </w:rPr>
      </w:pPr>
      <w:r w:rsidRPr="0002233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022338" w:rsidRPr="00022338" w:rsidRDefault="00022338" w:rsidP="00022338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</w:rPr>
      </w:pPr>
      <w:r w:rsidRPr="00022338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</w:pPr>
      <w:r w:rsidRPr="00022338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  <w:lastRenderedPageBreak/>
        <w:t>About to encounter a method.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</w:pPr>
      <w:r w:rsidRPr="00022338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  <w:t xml:space="preserve">Printing from inside </w:t>
      </w:r>
      <w:proofErr w:type="spellStart"/>
      <w:proofErr w:type="gramStart"/>
      <w:r w:rsidRPr="00022338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  <w:t>myMethod</w:t>
      </w:r>
      <w:proofErr w:type="spellEnd"/>
      <w:r w:rsidRPr="00022338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  <w:t>(</w:t>
      </w:r>
      <w:proofErr w:type="gramEnd"/>
      <w:r w:rsidRPr="00022338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  <w:t>).</w:t>
      </w:r>
    </w:p>
    <w:p w:rsidR="00022338" w:rsidRPr="00022338" w:rsidRDefault="00022338" w:rsidP="00022338">
      <w:pPr>
        <w:pBdr>
          <w:top w:val="single" w:sz="6" w:space="11" w:color="EAEAEC"/>
          <w:left w:val="single" w:sz="6" w:space="12" w:color="EAEAEC"/>
          <w:bottom w:val="single" w:sz="6" w:space="11" w:color="EAEAEC"/>
          <w:right w:val="single" w:sz="6" w:space="12" w:color="EAEAEC"/>
        </w:pBdr>
        <w:shd w:val="clear" w:color="auto" w:fill="EF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52830"/>
          <w:sz w:val="21"/>
          <w:szCs w:val="21"/>
        </w:rPr>
      </w:pPr>
      <w:r w:rsidRPr="00022338">
        <w:rPr>
          <w:rFonts w:ascii="Courier New" w:eastAsia="Times New Roman" w:hAnsi="Courier New" w:cs="Courier New"/>
          <w:color w:val="252830"/>
          <w:sz w:val="21"/>
          <w:szCs w:val="21"/>
          <w:bdr w:val="none" w:sz="0" w:space="0" w:color="auto" w:frame="1"/>
        </w:rPr>
        <w:t>Method was executed successfully!</w:t>
      </w:r>
    </w:p>
    <w:p w:rsidR="002641F4" w:rsidRDefault="00022338"/>
    <w:sectPr w:rsidR="0026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6C99"/>
    <w:multiLevelType w:val="multilevel"/>
    <w:tmpl w:val="E620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07052"/>
    <w:multiLevelType w:val="multilevel"/>
    <w:tmpl w:val="AA3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F3198"/>
    <w:multiLevelType w:val="multilevel"/>
    <w:tmpl w:val="87F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64A31"/>
    <w:multiLevelType w:val="multilevel"/>
    <w:tmpl w:val="FFD2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5429D"/>
    <w:multiLevelType w:val="multilevel"/>
    <w:tmpl w:val="967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41E96"/>
    <w:multiLevelType w:val="multilevel"/>
    <w:tmpl w:val="09C4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64B4C"/>
    <w:multiLevelType w:val="multilevel"/>
    <w:tmpl w:val="E3FE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C1E87"/>
    <w:multiLevelType w:val="multilevel"/>
    <w:tmpl w:val="B3E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753B8E"/>
    <w:multiLevelType w:val="multilevel"/>
    <w:tmpl w:val="DFD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38"/>
    <w:rsid w:val="00022338"/>
    <w:rsid w:val="003851AC"/>
    <w:rsid w:val="006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60EAB-4148-4CBB-897E-237EB95E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2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3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3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23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33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22338"/>
  </w:style>
  <w:style w:type="character" w:customStyle="1" w:styleId="pln">
    <w:name w:val="pln"/>
    <w:basedOn w:val="DefaultParagraphFont"/>
    <w:rsid w:val="00022338"/>
  </w:style>
  <w:style w:type="character" w:customStyle="1" w:styleId="typ">
    <w:name w:val="typ"/>
    <w:basedOn w:val="DefaultParagraphFont"/>
    <w:rsid w:val="00022338"/>
  </w:style>
  <w:style w:type="character" w:customStyle="1" w:styleId="pun">
    <w:name w:val="pun"/>
    <w:basedOn w:val="DefaultParagraphFont"/>
    <w:rsid w:val="00022338"/>
  </w:style>
  <w:style w:type="character" w:customStyle="1" w:styleId="str">
    <w:name w:val="str"/>
    <w:basedOn w:val="DefaultParagraphFont"/>
    <w:rsid w:val="00022338"/>
  </w:style>
  <w:style w:type="character" w:customStyle="1" w:styleId="lit">
    <w:name w:val="lit"/>
    <w:basedOn w:val="DefaultParagraphFont"/>
    <w:rsid w:val="00022338"/>
  </w:style>
  <w:style w:type="character" w:styleId="HTMLSample">
    <w:name w:val="HTML Sample"/>
    <w:basedOn w:val="DefaultParagraphFont"/>
    <w:uiPriority w:val="99"/>
    <w:semiHidden/>
    <w:unhideWhenUsed/>
    <w:rsid w:val="0002233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0223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233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22338"/>
    <w:rPr>
      <w:i/>
      <w:iCs/>
    </w:rPr>
  </w:style>
  <w:style w:type="character" w:customStyle="1" w:styleId="com">
    <w:name w:val="com"/>
    <w:basedOn w:val="DefaultParagraphFont"/>
    <w:rsid w:val="0002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Aptech8</dc:creator>
  <cp:keywords/>
  <dc:description/>
  <cp:lastModifiedBy>Aptech8</cp:lastModifiedBy>
  <cp:revision>1</cp:revision>
  <dcterms:created xsi:type="dcterms:W3CDTF">2019-07-30T13:01:00Z</dcterms:created>
  <dcterms:modified xsi:type="dcterms:W3CDTF">2019-07-30T13:02:00Z</dcterms:modified>
</cp:coreProperties>
</file>