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Raja Babu Kurra</w:t>
      </w:r>
    </w:p>
    <w:p>
      <w:pPr>
        <w:spacing w:after="100"/>
        <w:jc w:val="center"/>
      </w:pPr>
      <w:r>
        <w:rPr>
          <w:color w:val="555555"/>
          <w:sz w:val="21"/>
          <w:szCs w:val="21"/>
        </w:rPr>
        <w:t xml:space="preserve">Software Engineer | Backend Development &amp; Distributed Systems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chowdhary.raja0607@gmail.com  |  6305556437  |  Hyderabad, India 500070</w:t>
      </w:r>
      <w:r>
        <w:br/>
        <w:t xml:space="preserve">
</w:t>
      </w:r>
      <w:r>
        <w:rPr>
          <w:color w:val="555555"/>
          <w:sz w:val="20"/>
          <w:szCs w:val="20"/>
        </w:rPr>
        <w:t xml:space="preserve">github.com/enftaurus  |  linkedin.com/in/raja-babu-968294353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Computer Science undergraduate with hands-on backend engineering experience building and operating production services — REST APIs, relational databases, and cloud-deployed systems. Strong foundation in data structures, algorithms, and object-oriented design, with practical experience debugging distributed system issues (connection pooling, service reliability) in a live AWS ECS deployment. Comfortable working in Agile/Scrum teams using Jira for sprint planning and task tracking. Quick to learn new technologies and thrive in fast-paced, ambiguous problem spaces.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AND TRAINING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Bachelor of Engineering (B.E.) – Computer Science Engineering</w:t>
      </w:r>
      <w:r>
        <w:rPr>
          <w:sz w:val="21"/>
          <w:szCs w:val="21"/>
        </w:rPr>
        <w:t xml:space="preserve">  —  Vasavi College of Engineering, Hyderabad</w:t>
      </w:r>
      <w:r>
        <w:rPr>
          <w:i/>
          <w:iCs/>
          <w:color w:val="555555"/>
          <w:sz w:val="20"/>
          <w:szCs w:val="20"/>
        </w:rPr>
        <w:t xml:space="preserve">	2024 – 2028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CGPA: 9.09/10.0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Runner-Up, GEN AI Forge 2026 Hackathon — conducted by SmartBridge in collaboration with NASSCOM and FutureSkills Prime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Completed online course on Machine Learning by Andrew Ng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Core Computer Science: </w:t>
      </w:r>
      <w:r>
        <w:rPr>
          <w:sz w:val="20"/>
          <w:szCs w:val="20"/>
        </w:rPr>
        <w:t xml:space="preserve">Data Structures &amp; Algorithms, Object-Oriented Design, Complexity Analysis, DBMS, Operating Systems, Computer Networking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Languages: </w:t>
      </w:r>
      <w:r>
        <w:rPr>
          <w:sz w:val="20"/>
          <w:szCs w:val="20"/>
        </w:rPr>
        <w:t xml:space="preserve">Python, Java, Go, C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 &amp; Web Development: </w:t>
      </w:r>
      <w:r>
        <w:rPr>
          <w:sz w:val="20"/>
          <w:szCs w:val="20"/>
        </w:rPr>
        <w:t xml:space="preserve">FastAPI, Go (net/http), REST APIs, JWT Authentication, React (frontend integration)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PostgreSQL, Redis, Microsoft SQL Server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Cloud &amp; DevOps: </w:t>
      </w:r>
      <w:r>
        <w:rPr>
          <w:sz w:val="20"/>
          <w:szCs w:val="20"/>
        </w:rPr>
        <w:t xml:space="preserve">AWS (ECS, Bedrock, S3), Azure (AKS, Kubernetes), Docker, Kubernetes, Git, CI/CD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Methodologies &amp; Tools: </w:t>
      </w:r>
      <w:r>
        <w:rPr>
          <w:sz w:val="20"/>
          <w:szCs w:val="20"/>
        </w:rPr>
        <w:t xml:space="preserve">Agile/Scrum, Jira, Production Debugging &amp; Monitoring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AI/ML (supporting): </w:t>
      </w:r>
      <w:r>
        <w:rPr>
          <w:sz w:val="20"/>
          <w:szCs w:val="20"/>
        </w:rPr>
        <w:t xml:space="preserve">LLM APIs, RAG, Semantic Search, LangGraph, LangChain, Vector Databases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Software Engineering Intern</w:t>
      </w:r>
      <w:r>
        <w:rPr>
          <w:sz w:val="21"/>
          <w:szCs w:val="21"/>
        </w:rPr>
        <w:t xml:space="preserve">  —  Excellerate Global Pvt Ltd</w:t>
      </w:r>
      <w:r>
        <w:rPr>
          <w:i/>
          <w:iCs/>
          <w:color w:val="555555"/>
          <w:sz w:val="20"/>
          <w:szCs w:val="20"/>
        </w:rPr>
        <w:t xml:space="preserve">	05/2026 – 07/2026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and maintained backend services for a production Applicant Tracking System (ATS) deployed on AWS ECS, developing REST APIs and database-backed workflows using FastAPI and PostgreSQL to support end-to-end recruitment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Diagnosed and resolved a production SQLAlchemy connection pool exhaustion issue on AWS ECS by tracing session lifecycle and pool configuration problems — restoring service reliability under load.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Worked within an Agile/Scrum team, using Jira for sprint planning, task tracking, and coordinating backend feature delivery with cross-functional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Optimized database queries and schema design to improve API response times for scalable, concurrent document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Owned backend design for skill/entity matching logic — data modeling, scoring functions, and API endpoints — applying strong DSA fundamentals to keep retrieval and ranking performant at scale.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intrvyuuu — AI-Powered Mock Interview &amp; Career Platform</w:t>
      </w:r>
      <w:r>
        <w:rPr>
          <w:sz w:val="21"/>
          <w:szCs w:val="21"/>
        </w:rPr>
        <w:t xml:space="preserve">  —  </w:t>
      </w:r>
      <w:hyperlink w:history="1" r:id="rIdsnzzwfdnmrogtdvn6jmjd">
        <w:r>
          <w:rPr>
            <w:color w:val="1155CC"/>
            <w:sz w:val="21"/>
            <w:szCs w:val="21"/>
            <w:u w:val="single"/>
          </w:rPr>
          <w:t xml:space="preserve">GitHub</w:t>
        </w:r>
      </w:hyperlink>
      <w:r>
        <w:rPr>
          <w:sz w:val="21"/>
          <w:szCs w:val="21"/>
        </w:rPr>
        <w:t xml:space="preserve">  |  </w:t>
      </w:r>
      <w:hyperlink w:history="1" r:id="rIddivqwihem4ugerugz05yw">
        <w:r>
          <w:rPr>
            <w:color w:val="1155CC"/>
            <w:sz w:val="21"/>
            <w:szCs w:val="21"/>
            <w:u w:val="single"/>
          </w:rPr>
          <w:t xml:space="preserve">Live Demo</w:t>
        </w:r>
      </w:hyperlink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Designed and built the backend architecture end-to-end: REST API layer, service orchestration, and state management across 4 distinct interview modes (Coding, Technical, HR, Managerial), backed by a multi-agent system built with LangGraph and LangChain.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shared conversational state management across interview rounds so agents (interview evaluation, resume analysis, job aggregation, career guidance) could hand off context reliably — a distributed-systems-style coordination problem.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Integrated audio response evaluation and MediaPipe + OpenCV-based proctoring, handling real-time media processing endpoints alongside the core backend.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Applied strong DSA and OOP principles in structuring the service layer for maintainability and extensibility as new interview types and agents were added.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ZeroNet — Google Drive Migration Platform</w:t>
      </w:r>
      <w:r>
        <w:rPr>
          <w:sz w:val="21"/>
          <w:szCs w:val="21"/>
        </w:rPr>
        <w:t xml:space="preserve">  —  </w:t>
      </w:r>
      <w:hyperlink w:history="1" r:id="rIdlsi0nhz7l7cs6qy4rdaza">
        <w:r>
          <w:rPr>
            <w:color w:val="1155CC"/>
            <w:sz w:val="21"/>
            <w:szCs w:val="21"/>
            <w:u w:val="single"/>
          </w:rPr>
          <w:t xml:space="preserve">GitHub</w:t>
        </w:r>
      </w:hyperlink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Designed and built a server-side migration backend enabling direct file transfers between Google accounts without routing data through the client — eliminating client bandwidth usage and local downloads entirely.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Implemented secure Google OAuth 2.0 authentication and Google Drive API integration, handling token management and account linking for seamless multi-account migrations.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Architected asynchronous migration workflows for recursive transfer of deeply nested folder hierarchies, significantly reducing migration latency by eliminating client-side data movement.</w:t>
      </w:r>
    </w:p>
    <w:sectPr>
      <w:pgSz w:w="12240" w:h="15840" w:orient="portrait"/>
      <w:pgMar w:top="320" w:right="650" w:bottom="32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nzzwfdnmrogtdvn6jmjd" Type="http://schemas.openxmlformats.org/officeDocument/2006/relationships/hyperlink" Target="https://github.com/enftaurus/intrvyuu" TargetMode="External"/><Relationship Id="rIddivqwihem4ugerugz05yw" Type="http://schemas.openxmlformats.org/officeDocument/2006/relationships/hyperlink" Target="https://mig-frontend-black.vercel.app/" TargetMode="External"/><Relationship Id="rIdlsi0nhz7l7cs6qy4rdaza" Type="http://schemas.openxmlformats.org/officeDocument/2006/relationships/hyperlink" Target="https://github.com/enftaurus/zerone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2026-08-04T18:23:25.060Z</dcterms:created>
  <dcterms:modified xsi:type="dcterms:W3CDTF">2026-08-04T18:23:25.061Z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