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EF5B5" w14:textId="77777777" w:rsidR="00FD4389" w:rsidRPr="000B6583" w:rsidRDefault="00955D48">
      <w:pPr>
        <w:pStyle w:val="Nagwek3"/>
        <w:rPr>
          <w:sz w:val="32"/>
          <w:szCs w:val="32"/>
        </w:rPr>
      </w:pPr>
      <w:bookmarkStart w:id="0" w:name="X0391a633fcbdb421fc39341e84d18dec892a342"/>
      <w:r w:rsidRPr="000B6583">
        <w:rPr>
          <w:sz w:val="32"/>
          <w:szCs w:val="32"/>
        </w:rPr>
        <w:t>Założenia aplikacji do śledzenia wydatków</w:t>
      </w:r>
    </w:p>
    <w:p w14:paraId="2874DFEC" w14:textId="77777777" w:rsidR="00FD4389" w:rsidRPr="000B6583" w:rsidRDefault="00955D48">
      <w:pPr>
        <w:numPr>
          <w:ilvl w:val="0"/>
          <w:numId w:val="2"/>
        </w:numPr>
        <w:rPr>
          <w:lang w:val="pl-PL"/>
        </w:rPr>
      </w:pPr>
      <w:r w:rsidRPr="000B6583">
        <w:rPr>
          <w:b/>
          <w:bCs/>
          <w:lang w:val="pl-PL"/>
        </w:rPr>
        <w:t>Aplikacja składa się z jednego komponentu formularza</w:t>
      </w:r>
      <w:r w:rsidRPr="000B6583">
        <w:rPr>
          <w:lang w:val="pl-PL"/>
        </w:rPr>
        <w:t>.</w:t>
      </w:r>
    </w:p>
    <w:p w14:paraId="26BF18EF" w14:textId="77777777" w:rsidR="00FD4389" w:rsidRDefault="00955D48">
      <w:pPr>
        <w:numPr>
          <w:ilvl w:val="0"/>
          <w:numId w:val="2"/>
        </w:numPr>
      </w:pPr>
      <w:r>
        <w:rPr>
          <w:b/>
          <w:bCs/>
        </w:rPr>
        <w:t>Formularz składa się z</w:t>
      </w:r>
      <w:r>
        <w:t>:</w:t>
      </w:r>
    </w:p>
    <w:p w14:paraId="0C2C4525" w14:textId="77777777" w:rsidR="00FD4389" w:rsidRPr="000B6583" w:rsidRDefault="00955D48">
      <w:pPr>
        <w:pStyle w:val="Compact"/>
        <w:numPr>
          <w:ilvl w:val="1"/>
          <w:numId w:val="3"/>
        </w:numPr>
        <w:rPr>
          <w:lang w:val="pl-PL"/>
        </w:rPr>
      </w:pPr>
      <w:r w:rsidRPr="000B6583">
        <w:rPr>
          <w:lang w:val="pl-PL"/>
        </w:rPr>
        <w:t>pola edycyjnego i jego etykiety o treści „Kategoria wydatku”,</w:t>
      </w:r>
    </w:p>
    <w:p w14:paraId="19655863" w14:textId="77777777" w:rsidR="00FD4389" w:rsidRPr="000B6583" w:rsidRDefault="00955D48">
      <w:pPr>
        <w:pStyle w:val="Compact"/>
        <w:numPr>
          <w:ilvl w:val="1"/>
          <w:numId w:val="3"/>
        </w:numPr>
        <w:rPr>
          <w:lang w:val="pl-PL"/>
        </w:rPr>
      </w:pPr>
      <w:r w:rsidRPr="000B6583">
        <w:rPr>
          <w:lang w:val="pl-PL"/>
        </w:rPr>
        <w:t>pola numerycznego i jego etykiety o treści „Kwota”,</w:t>
      </w:r>
    </w:p>
    <w:p w14:paraId="5FFC8D6D" w14:textId="77777777" w:rsidR="00FD4389" w:rsidRPr="000B6583" w:rsidRDefault="00955D48">
      <w:pPr>
        <w:pStyle w:val="Compact"/>
        <w:numPr>
          <w:ilvl w:val="1"/>
          <w:numId w:val="3"/>
        </w:numPr>
        <w:rPr>
          <w:lang w:val="pl-PL"/>
        </w:rPr>
      </w:pPr>
      <w:r w:rsidRPr="000B6583">
        <w:rPr>
          <w:lang w:val="pl-PL"/>
        </w:rPr>
        <w:t xml:space="preserve">pola daty i jego </w:t>
      </w:r>
      <w:r w:rsidRPr="000B6583">
        <w:rPr>
          <w:lang w:val="pl-PL"/>
        </w:rPr>
        <w:t>etykiety o treści „Data”,</w:t>
      </w:r>
    </w:p>
    <w:p w14:paraId="76CA8907" w14:textId="77777777" w:rsidR="00FD4389" w:rsidRDefault="00955D48">
      <w:pPr>
        <w:pStyle w:val="Compact"/>
        <w:numPr>
          <w:ilvl w:val="1"/>
          <w:numId w:val="3"/>
        </w:numPr>
      </w:pPr>
      <w:r>
        <w:t>przycisku „Dodaj”.</w:t>
      </w:r>
    </w:p>
    <w:p w14:paraId="52F7CA1A" w14:textId="77777777" w:rsidR="00FD4389" w:rsidRPr="000B6583" w:rsidRDefault="00955D48">
      <w:pPr>
        <w:numPr>
          <w:ilvl w:val="0"/>
          <w:numId w:val="2"/>
        </w:numPr>
        <w:rPr>
          <w:lang w:val="pl-PL"/>
        </w:rPr>
      </w:pPr>
      <w:r w:rsidRPr="000B6583">
        <w:rPr>
          <w:b/>
          <w:bCs/>
          <w:lang w:val="pl-PL"/>
        </w:rPr>
        <w:t>Aplikacja w stanie początkowym wyświetla puste pola formularza</w:t>
      </w:r>
      <w:r w:rsidRPr="000B6583">
        <w:rPr>
          <w:lang w:val="pl-PL"/>
        </w:rPr>
        <w:t>.</w:t>
      </w:r>
    </w:p>
    <w:p w14:paraId="07112B54" w14:textId="77777777" w:rsidR="00FD4389" w:rsidRPr="000B6583" w:rsidRDefault="00955D48">
      <w:pPr>
        <w:numPr>
          <w:ilvl w:val="0"/>
          <w:numId w:val="2"/>
        </w:numPr>
        <w:rPr>
          <w:lang w:val="pl-PL"/>
        </w:rPr>
      </w:pPr>
      <w:r w:rsidRPr="000B6583">
        <w:rPr>
          <w:b/>
          <w:bCs/>
          <w:lang w:val="pl-PL"/>
        </w:rPr>
        <w:t>Po wybraniu przycisku „Dodaj” generowane jest zdarzenie, które ma za zadanie wypisanie danych z formularza w konsoli przeglądarki</w:t>
      </w:r>
      <w:r w:rsidRPr="000B6583">
        <w:rPr>
          <w:lang w:val="pl-PL"/>
        </w:rPr>
        <w:t>, np.:</w:t>
      </w:r>
    </w:p>
    <w:p w14:paraId="38B7EDDD" w14:textId="77777777" w:rsidR="00FD4389" w:rsidRPr="000B6583" w:rsidRDefault="00955D48">
      <w:pPr>
        <w:pStyle w:val="Compact"/>
        <w:numPr>
          <w:ilvl w:val="1"/>
          <w:numId w:val="4"/>
        </w:numPr>
        <w:rPr>
          <w:lang w:val="pl-PL"/>
        </w:rPr>
      </w:pPr>
      <w:r w:rsidRPr="000B6583">
        <w:rPr>
          <w:lang w:val="pl-PL"/>
        </w:rPr>
        <w:t xml:space="preserve">W Angular: </w:t>
      </w:r>
      <w:r w:rsidRPr="000B6583">
        <w:rPr>
          <w:rStyle w:val="VerbatimChar"/>
          <w:lang w:val="pl-PL"/>
        </w:rPr>
        <w:t>{kategoria: "...", kwota: ..., data: "..."}</w:t>
      </w:r>
      <w:r w:rsidRPr="000B6583">
        <w:rPr>
          <w:lang w:val="pl-PL"/>
        </w:rPr>
        <w:t xml:space="preserve"> – obraz 1a,</w:t>
      </w:r>
    </w:p>
    <w:p w14:paraId="032D018B" w14:textId="77777777" w:rsidR="00FD4389" w:rsidRPr="000B6583" w:rsidRDefault="00955D48">
      <w:pPr>
        <w:pStyle w:val="Compact"/>
        <w:numPr>
          <w:ilvl w:val="1"/>
          <w:numId w:val="4"/>
        </w:numPr>
        <w:rPr>
          <w:lang w:val="pl-PL"/>
        </w:rPr>
      </w:pPr>
      <w:r w:rsidRPr="000B6583">
        <w:rPr>
          <w:lang w:val="pl-PL"/>
        </w:rPr>
        <w:t xml:space="preserve">W React.js: </w:t>
      </w:r>
      <w:r w:rsidRPr="000B6583">
        <w:rPr>
          <w:rStyle w:val="VerbatimChar"/>
          <w:lang w:val="pl-PL"/>
        </w:rPr>
        <w:t>kategoria: ...; kwota: ...; data: ...</w:t>
      </w:r>
      <w:r w:rsidRPr="000B6583">
        <w:rPr>
          <w:lang w:val="pl-PL"/>
        </w:rPr>
        <w:t xml:space="preserve"> – obraz 1b.</w:t>
      </w:r>
    </w:p>
    <w:p w14:paraId="70A0E532" w14:textId="77777777" w:rsidR="00FD4389" w:rsidRPr="000B6583" w:rsidRDefault="00955D48">
      <w:pPr>
        <w:numPr>
          <w:ilvl w:val="0"/>
          <w:numId w:val="2"/>
        </w:numPr>
        <w:rPr>
          <w:lang w:val="pl-PL"/>
        </w:rPr>
      </w:pPr>
      <w:r w:rsidRPr="000B6583">
        <w:rPr>
          <w:b/>
          <w:bCs/>
          <w:lang w:val="pl-PL"/>
        </w:rPr>
        <w:t>Dane wprowadzone w formularzu są wyświetlane w tabeli poniżej formularza</w:t>
      </w:r>
      <w:r w:rsidRPr="000B6583">
        <w:rPr>
          <w:lang w:val="pl-PL"/>
        </w:rPr>
        <w:t>, gdzie każda nowa pozycja jest dodawana do listy wydatków.</w:t>
      </w:r>
    </w:p>
    <w:p w14:paraId="678595BE" w14:textId="77777777" w:rsidR="00FD4389" w:rsidRDefault="00955D48">
      <w:pPr>
        <w:numPr>
          <w:ilvl w:val="0"/>
          <w:numId w:val="2"/>
        </w:numPr>
      </w:pPr>
      <w:r>
        <w:rPr>
          <w:b/>
          <w:bCs/>
        </w:rPr>
        <w:t>Strona</w:t>
      </w:r>
      <w:r>
        <w:rPr>
          <w:b/>
          <w:bCs/>
        </w:rPr>
        <w:t xml:space="preserve"> jest formatowana stylem</w:t>
      </w:r>
      <w:r>
        <w:t>:</w:t>
      </w:r>
    </w:p>
    <w:p w14:paraId="0ACE7E0E" w14:textId="77777777" w:rsidR="00FD4389" w:rsidRDefault="00955D48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body { </w:t>
      </w:r>
      <w:r>
        <w:rPr>
          <w:rStyle w:val="KeywordTok"/>
        </w:rPr>
        <w:t>padding</w:t>
      </w:r>
      <w:r>
        <w:rPr>
          <w:rStyle w:val="NormalTok"/>
        </w:rPr>
        <w:t xml:space="preserve">: </w:t>
      </w:r>
      <w:r>
        <w:rPr>
          <w:rStyle w:val="DecValTok"/>
        </w:rPr>
        <w:t>20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rPr>
          <w:rStyle w:val="NormalTok"/>
        </w:rPr>
        <w:t xml:space="preserve"> }</w:t>
      </w:r>
    </w:p>
    <w:p w14:paraId="2EC6A55F" w14:textId="77777777" w:rsidR="00FD4389" w:rsidRDefault="00955D48">
      <w:pPr>
        <w:numPr>
          <w:ilvl w:val="0"/>
          <w:numId w:val="2"/>
        </w:numPr>
      </w:pPr>
      <w:r w:rsidRPr="000B6583">
        <w:rPr>
          <w:b/>
          <w:bCs/>
          <w:lang w:val="pl-PL"/>
        </w:rPr>
        <w:t>Elementy formularza i tabela są formatowane stylami biblioteki Bootstrap</w:t>
      </w:r>
      <w:r w:rsidRPr="000B6583">
        <w:rPr>
          <w:lang w:val="pl-PL"/>
        </w:rPr>
        <w:t xml:space="preserve">. Szablon HTML formularza należy zbudować sugerując się pomocą zamieszczoną w Tabeli 1. </w:t>
      </w:r>
      <w:r>
        <w:t>Należy zastosować znaczące nazwy dla identyfik</w:t>
      </w:r>
      <w:r>
        <w:t>atorów pól formularza.</w:t>
      </w:r>
    </w:p>
    <w:p w14:paraId="15C2EF87" w14:textId="76E6B1D0" w:rsidR="00FD4389" w:rsidRPr="000B6583" w:rsidRDefault="00955D48">
      <w:pPr>
        <w:pStyle w:val="Nagwek3"/>
        <w:rPr>
          <w:sz w:val="32"/>
          <w:szCs w:val="32"/>
        </w:rPr>
      </w:pPr>
      <w:bookmarkStart w:id="1" w:name="react.js"/>
      <w:bookmarkEnd w:id="0"/>
      <w:r w:rsidRPr="000B6583">
        <w:rPr>
          <w:sz w:val="32"/>
          <w:szCs w:val="32"/>
        </w:rPr>
        <w:t>React</w:t>
      </w:r>
    </w:p>
    <w:p w14:paraId="726BC27D" w14:textId="77777777" w:rsidR="00FD4389" w:rsidRDefault="00955D48">
      <w:pPr>
        <w:numPr>
          <w:ilvl w:val="0"/>
          <w:numId w:val="5"/>
        </w:numPr>
      </w:pPr>
      <w:r>
        <w:t>Aby dodać Bootstrap:</w:t>
      </w:r>
    </w:p>
    <w:p w14:paraId="2B113B4F" w14:textId="77777777" w:rsidR="00FD4389" w:rsidRDefault="00955D48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StringTok"/>
        </w:rPr>
        <w:t>'bootstrap/dist/css/bootstrap.css'</w:t>
      </w:r>
      <w:r>
        <w:rPr>
          <w:rStyle w:val="OperatorTok"/>
        </w:rPr>
        <w:t>;</w:t>
      </w:r>
    </w:p>
    <w:p w14:paraId="4F1D0FF4" w14:textId="1BE50A0C" w:rsidR="00FD4389" w:rsidRDefault="00955D48">
      <w:pPr>
        <w:pStyle w:val="Nagwek3"/>
      </w:pPr>
      <w:bookmarkStart w:id="2" w:name="X27a47283fe3005f17e4bd5bc2129f69be91638c"/>
      <w:bookmarkEnd w:id="1"/>
      <w:r w:rsidRPr="000B6583">
        <w:rPr>
          <w:sz w:val="32"/>
          <w:szCs w:val="32"/>
        </w:rPr>
        <w:t>Bootstrap Forms</w:t>
      </w:r>
    </w:p>
    <w:p w14:paraId="28F9DDB5" w14:textId="77777777" w:rsidR="00FD4389" w:rsidRPr="000B6583" w:rsidRDefault="00955D48">
      <w:pPr>
        <w:numPr>
          <w:ilvl w:val="0"/>
          <w:numId w:val="6"/>
        </w:numPr>
        <w:rPr>
          <w:lang w:val="pl-PL"/>
        </w:rPr>
      </w:pPr>
      <w:r w:rsidRPr="000B6583">
        <w:rPr>
          <w:lang w:val="pl-PL"/>
        </w:rPr>
        <w:t xml:space="preserve">Upewnij się, że na wszystkich polach formularza zastosowano odpowiedni atrybut typu, np. </w:t>
      </w:r>
      <w:r w:rsidRPr="000B6583">
        <w:rPr>
          <w:rStyle w:val="VerbatimChar"/>
          <w:lang w:val="pl-PL"/>
        </w:rPr>
        <w:t>text</w:t>
      </w:r>
      <w:r w:rsidRPr="000B6583">
        <w:rPr>
          <w:lang w:val="pl-PL"/>
        </w:rPr>
        <w:t xml:space="preserve"> dla kategorii wydatku, </w:t>
      </w:r>
      <w:r w:rsidRPr="000B6583">
        <w:rPr>
          <w:rStyle w:val="VerbatimChar"/>
          <w:lang w:val="pl-PL"/>
        </w:rPr>
        <w:t>number</w:t>
      </w:r>
      <w:r w:rsidRPr="000B6583">
        <w:rPr>
          <w:lang w:val="pl-PL"/>
        </w:rPr>
        <w:t xml:space="preserve"> dla kwoty oraz </w:t>
      </w:r>
      <w:r w:rsidRPr="000B6583">
        <w:rPr>
          <w:rStyle w:val="VerbatimChar"/>
          <w:lang w:val="pl-PL"/>
        </w:rPr>
        <w:t>date</w:t>
      </w:r>
      <w:r w:rsidRPr="000B6583">
        <w:rPr>
          <w:lang w:val="pl-PL"/>
        </w:rPr>
        <w:t xml:space="preserve"> dla</w:t>
      </w:r>
      <w:r w:rsidRPr="000B6583">
        <w:rPr>
          <w:lang w:val="pl-PL"/>
        </w:rPr>
        <w:t xml:space="preserve"> wyboru daty.</w:t>
      </w:r>
    </w:p>
    <w:p w14:paraId="14BB28F8" w14:textId="77777777" w:rsidR="00FD4389" w:rsidRDefault="00955D48">
      <w:pPr>
        <w:numPr>
          <w:ilvl w:val="0"/>
          <w:numId w:val="6"/>
        </w:numPr>
      </w:pPr>
      <w:r>
        <w:t>Formularz może wyglądać następująco:</w:t>
      </w:r>
    </w:p>
    <w:p w14:paraId="1F307468" w14:textId="77777777" w:rsidR="00320301" w:rsidRPr="00320301" w:rsidRDefault="00955D48">
      <w:pPr>
        <w:pStyle w:val="SourceCode"/>
        <w:numPr>
          <w:ilvl w:val="0"/>
          <w:numId w:val="1"/>
        </w:numPr>
        <w:rPr>
          <w:rStyle w:val="KeywordTok"/>
          <w:rFonts w:asciiTheme="minorHAnsi" w:hAnsiTheme="minorHAnsi"/>
          <w:b w:val="0"/>
          <w:color w:val="auto"/>
          <w:sz w:val="24"/>
        </w:rPr>
      </w:pPr>
      <w:r>
        <w:rPr>
          <w:rStyle w:val="KeywordTok"/>
        </w:rPr>
        <w:t>&lt;form&gt;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"form-group"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&lt;label</w:t>
      </w:r>
      <w:r>
        <w:rPr>
          <w:rStyle w:val="NormalTok"/>
        </w:rPr>
        <w:t xml:space="preserve"> </w:t>
      </w:r>
      <w:r>
        <w:rPr>
          <w:rStyle w:val="ErrorTok"/>
        </w:rPr>
        <w:t>for</w:t>
      </w:r>
      <w:r>
        <w:rPr>
          <w:rStyle w:val="OtherTok"/>
        </w:rPr>
        <w:t>=</w:t>
      </w:r>
      <w:r>
        <w:rPr>
          <w:rStyle w:val="StringTok"/>
        </w:rPr>
        <w:t>"expenseCategory"</w:t>
      </w:r>
      <w:r>
        <w:rPr>
          <w:rStyle w:val="KeywordTok"/>
        </w:rPr>
        <w:t>&gt;</w:t>
      </w:r>
      <w:r>
        <w:rPr>
          <w:rStyle w:val="NormalTok"/>
        </w:rPr>
        <w:t>Kategoria wydatku</w:t>
      </w:r>
      <w:r>
        <w:rPr>
          <w:rStyle w:val="KeywordTok"/>
        </w:rPr>
        <w:t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"form-control"</w:t>
      </w:r>
      <w:r>
        <w:rPr>
          <w:rStyle w:val="NormalTok"/>
        </w:rPr>
        <w:t xml:space="preserve"> </w:t>
      </w:r>
      <w:r>
        <w:rPr>
          <w:rStyle w:val="ErrorTok"/>
        </w:rPr>
        <w:t>id</w:t>
      </w:r>
      <w:r>
        <w:rPr>
          <w:rStyle w:val="OtherTok"/>
        </w:rPr>
        <w:t>=</w:t>
      </w:r>
      <w:r>
        <w:rPr>
          <w:rStyle w:val="StringTok"/>
        </w:rPr>
        <w:t>"expenseCategory"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 w:rsidR="000B6583">
        <w:rPr>
          <w:rStyle w:val="KeywordTok"/>
        </w:rPr>
        <w:t>…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"button"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</w:t>
      </w:r>
      <w:r>
        <w:rPr>
          <w:rStyle w:val="StringTok"/>
        </w:rPr>
        <w:t>btn btn-primary"</w:t>
      </w:r>
      <w:r>
        <w:rPr>
          <w:rStyle w:val="KeywordTok"/>
        </w:rPr>
        <w:t>&gt;</w:t>
      </w:r>
      <w:r>
        <w:rPr>
          <w:rStyle w:val="NormalTok"/>
        </w:rPr>
        <w:t>Dodaj</w:t>
      </w:r>
      <w:r>
        <w:rPr>
          <w:rStyle w:val="KeywordTok"/>
        </w:rPr>
        <w:t>&lt;/button&gt;</w:t>
      </w:r>
      <w:r>
        <w:br/>
      </w:r>
      <w:r>
        <w:rPr>
          <w:rStyle w:val="KeywordTok"/>
        </w:rPr>
        <w:t>&lt;/form&gt;</w:t>
      </w:r>
    </w:p>
    <w:p w14:paraId="6B1F7F1E" w14:textId="37CF1A4B" w:rsidR="00FD4389" w:rsidRPr="00A538A2" w:rsidRDefault="00955D48">
      <w:pPr>
        <w:pStyle w:val="SourceCode"/>
        <w:numPr>
          <w:ilvl w:val="0"/>
          <w:numId w:val="1"/>
        </w:numPr>
        <w:rPr>
          <w:lang w:val="pl-PL"/>
        </w:rPr>
      </w:pPr>
      <w:r>
        <w:br/>
      </w:r>
      <w:r>
        <w:br/>
      </w:r>
      <w:r>
        <w:rPr>
          <w:rStyle w:val="KeywordTok"/>
        </w:rPr>
        <w:lastRenderedPageBreak/>
        <w:t>&lt;table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"table mt-4"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&lt;thead&gt;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&lt;th</w:t>
      </w:r>
      <w:r>
        <w:rPr>
          <w:rStyle w:val="NormalTok"/>
        </w:rPr>
        <w:t xml:space="preserve"> </w:t>
      </w:r>
      <w:r>
        <w:rPr>
          <w:rStyle w:val="ErrorTok"/>
        </w:rPr>
        <w:t>scope</w:t>
      </w:r>
      <w:r>
        <w:rPr>
          <w:rStyle w:val="OtherTok"/>
        </w:rPr>
        <w:t>=</w:t>
      </w:r>
      <w:r>
        <w:rPr>
          <w:rStyle w:val="StringTok"/>
        </w:rPr>
        <w:t>"col"</w:t>
      </w:r>
      <w:r>
        <w:rPr>
          <w:rStyle w:val="KeywordTok"/>
        </w:rPr>
        <w:t>&gt;</w:t>
      </w:r>
      <w:r>
        <w:rPr>
          <w:rStyle w:val="NormalTok"/>
        </w:rPr>
        <w:t>Kategoria</w:t>
      </w:r>
      <w:r>
        <w:rPr>
          <w:rStyle w:val="KeywordTok"/>
        </w:rPr>
        <w:t>&lt;/th&gt;</w:t>
      </w:r>
      <w:r>
        <w:br/>
      </w:r>
      <w:r>
        <w:rPr>
          <w:rStyle w:val="NormalTok"/>
        </w:rPr>
        <w:t xml:space="preserve">      </w:t>
      </w:r>
      <w:r w:rsidR="000B6583">
        <w:rPr>
          <w:rStyle w:val="KeywordTok"/>
        </w:rPr>
        <w:t>…</w:t>
      </w:r>
      <w:r>
        <w:br/>
      </w:r>
      <w:r>
        <w:rPr>
          <w:rStyle w:val="NormalTok"/>
        </w:rPr>
        <w:t xml:space="preserve">    </w:t>
      </w:r>
      <w:r w:rsidRPr="00A538A2">
        <w:rPr>
          <w:rStyle w:val="KeywordTok"/>
          <w:lang w:val="pl-PL"/>
        </w:rPr>
        <w:t>&lt;/tr&gt;</w:t>
      </w:r>
      <w:r w:rsidRPr="00A538A2">
        <w:rPr>
          <w:lang w:val="pl-PL"/>
        </w:rPr>
        <w:br/>
      </w:r>
      <w:r w:rsidRPr="00A538A2">
        <w:rPr>
          <w:rStyle w:val="NormalTok"/>
          <w:lang w:val="pl-PL"/>
        </w:rPr>
        <w:t xml:space="preserve">  </w:t>
      </w:r>
      <w:r w:rsidRPr="00A538A2">
        <w:rPr>
          <w:rStyle w:val="KeywordTok"/>
          <w:lang w:val="pl-PL"/>
        </w:rPr>
        <w:t>&lt;/thead&gt;</w:t>
      </w:r>
      <w:r w:rsidRPr="00A538A2">
        <w:rPr>
          <w:lang w:val="pl-PL"/>
        </w:rPr>
        <w:br/>
      </w:r>
      <w:r w:rsidRPr="00A538A2">
        <w:rPr>
          <w:rStyle w:val="NormalTok"/>
          <w:lang w:val="pl-PL"/>
        </w:rPr>
        <w:t xml:space="preserve">  </w:t>
      </w:r>
      <w:r w:rsidRPr="00A538A2">
        <w:rPr>
          <w:rStyle w:val="KeywordTok"/>
          <w:lang w:val="pl-PL"/>
        </w:rPr>
        <w:t>&lt;tbody</w:t>
      </w:r>
      <w:r w:rsidRPr="00A538A2">
        <w:rPr>
          <w:rStyle w:val="NormalTok"/>
          <w:lang w:val="pl-PL"/>
        </w:rPr>
        <w:t xml:space="preserve"> </w:t>
      </w:r>
      <w:r w:rsidRPr="00A538A2">
        <w:rPr>
          <w:rStyle w:val="ErrorTok"/>
          <w:lang w:val="pl-PL"/>
        </w:rPr>
        <w:t>id</w:t>
      </w:r>
      <w:r w:rsidRPr="00A538A2">
        <w:rPr>
          <w:rStyle w:val="OtherTok"/>
          <w:lang w:val="pl-PL"/>
        </w:rPr>
        <w:t>=</w:t>
      </w:r>
      <w:r w:rsidRPr="00A538A2">
        <w:rPr>
          <w:rStyle w:val="StringTok"/>
          <w:lang w:val="pl-PL"/>
        </w:rPr>
        <w:t>"expenseTable"</w:t>
      </w:r>
      <w:r w:rsidRPr="00A538A2">
        <w:rPr>
          <w:rStyle w:val="KeywordTok"/>
          <w:lang w:val="pl-PL"/>
        </w:rPr>
        <w:t>&gt;</w:t>
      </w:r>
      <w:r w:rsidRPr="00A538A2">
        <w:rPr>
          <w:lang w:val="pl-PL"/>
        </w:rPr>
        <w:br/>
      </w:r>
      <w:r w:rsidRPr="00A538A2">
        <w:rPr>
          <w:rStyle w:val="NormalTok"/>
          <w:lang w:val="pl-PL"/>
        </w:rPr>
        <w:t xml:space="preserve">    </w:t>
      </w:r>
      <w:r w:rsidRPr="00A538A2">
        <w:rPr>
          <w:rStyle w:val="CommentTok"/>
          <w:lang w:val="pl-PL"/>
        </w:rPr>
        <w:t>&lt;!-- Nowe wydatki będą dodawane tutaj --&gt;</w:t>
      </w:r>
      <w:r w:rsidRPr="00A538A2">
        <w:rPr>
          <w:lang w:val="pl-PL"/>
        </w:rPr>
        <w:br/>
      </w:r>
      <w:r w:rsidRPr="00A538A2">
        <w:rPr>
          <w:rStyle w:val="NormalTok"/>
          <w:lang w:val="pl-PL"/>
        </w:rPr>
        <w:t xml:space="preserve">  </w:t>
      </w:r>
      <w:r w:rsidRPr="00A538A2">
        <w:rPr>
          <w:rStyle w:val="KeywordTok"/>
          <w:lang w:val="pl-PL"/>
        </w:rPr>
        <w:t>&lt;/tbody&gt;</w:t>
      </w:r>
      <w:r w:rsidRPr="00A538A2">
        <w:rPr>
          <w:lang w:val="pl-PL"/>
        </w:rPr>
        <w:br/>
      </w:r>
      <w:r w:rsidRPr="00A538A2">
        <w:rPr>
          <w:rStyle w:val="KeywordTok"/>
          <w:lang w:val="pl-PL"/>
        </w:rPr>
        <w:t>&lt;/table&gt;</w:t>
      </w:r>
    </w:p>
    <w:p w14:paraId="325C979D" w14:textId="14E33EB0" w:rsidR="00FD4389" w:rsidRDefault="00955D48">
      <w:pPr>
        <w:pStyle w:val="Nagwek3"/>
      </w:pPr>
      <w:bookmarkStart w:id="3" w:name="X397aa314d5fc058d47df9edd15037c3e7e9d649"/>
      <w:bookmarkEnd w:id="2"/>
      <w:r w:rsidRPr="000B6583">
        <w:rPr>
          <w:sz w:val="32"/>
          <w:szCs w:val="32"/>
        </w:rPr>
        <w:t>Bootstrap buttons</w:t>
      </w:r>
      <w:r>
        <w:t>:</w:t>
      </w:r>
    </w:p>
    <w:p w14:paraId="7A76EE9A" w14:textId="77777777" w:rsidR="000B6583" w:rsidRPr="000B6583" w:rsidRDefault="00955D48">
      <w:pPr>
        <w:pStyle w:val="Compact"/>
        <w:numPr>
          <w:ilvl w:val="0"/>
          <w:numId w:val="7"/>
        </w:numPr>
        <w:rPr>
          <w:rStyle w:val="VerbatimChar"/>
          <w:rFonts w:asciiTheme="minorHAnsi" w:hAnsiTheme="minorHAnsi"/>
          <w:sz w:val="24"/>
        </w:rPr>
      </w:pPr>
      <w:r>
        <w:t xml:space="preserve">Dodaj przycisk: </w:t>
      </w:r>
    </w:p>
    <w:p w14:paraId="5AAC94FF" w14:textId="77777777" w:rsidR="000B6583" w:rsidRDefault="000B6583" w:rsidP="000B6583">
      <w:pPr>
        <w:pStyle w:val="Compact"/>
        <w:ind w:left="720"/>
        <w:rPr>
          <w:rStyle w:val="VerbatimChar"/>
        </w:rPr>
      </w:pPr>
    </w:p>
    <w:p w14:paraId="2531234D" w14:textId="3FAC93BD" w:rsidR="00FD4389" w:rsidRDefault="00955D48" w:rsidP="000B6583">
      <w:pPr>
        <w:pStyle w:val="Compact"/>
        <w:ind w:left="720"/>
        <w:rPr>
          <w:rStyle w:val="VerbatimChar"/>
          <w:i/>
          <w:iCs/>
        </w:rPr>
      </w:pPr>
      <w:r w:rsidRPr="000B6583">
        <w:rPr>
          <w:rStyle w:val="VerbatimChar"/>
          <w:i/>
          <w:iCs/>
        </w:rPr>
        <w:t>&lt;button type="butto</w:t>
      </w:r>
      <w:bookmarkStart w:id="4" w:name="_GoBack"/>
      <w:bookmarkEnd w:id="4"/>
      <w:r w:rsidRPr="000B6583">
        <w:rPr>
          <w:rStyle w:val="VerbatimChar"/>
          <w:i/>
          <w:iCs/>
        </w:rPr>
        <w:t>n" class="btn btn-success"&gt;Dodaj&lt;/button&gt;</w:t>
      </w:r>
      <w:bookmarkEnd w:id="3"/>
    </w:p>
    <w:p w14:paraId="42B85F9C" w14:textId="77777777" w:rsidR="00A538A2" w:rsidRDefault="00A538A2" w:rsidP="000B6583">
      <w:pPr>
        <w:pStyle w:val="Compact"/>
        <w:ind w:left="720"/>
        <w:rPr>
          <w:rStyle w:val="VerbatimChar"/>
          <w:i/>
          <w:iCs/>
        </w:rPr>
      </w:pPr>
    </w:p>
    <w:p w14:paraId="3388E145" w14:textId="77777777" w:rsidR="00A538A2" w:rsidRDefault="00A538A2" w:rsidP="000B6583">
      <w:pPr>
        <w:pStyle w:val="Compact"/>
        <w:ind w:left="720"/>
        <w:rPr>
          <w:rStyle w:val="VerbatimChar"/>
          <w:i/>
          <w:iCs/>
        </w:rPr>
      </w:pPr>
    </w:p>
    <w:p w14:paraId="47A7EB13" w14:textId="44551E45" w:rsidR="00A538A2" w:rsidRDefault="00955D48" w:rsidP="00955D48">
      <w:pPr>
        <w:pStyle w:val="Compact"/>
        <w:jc w:val="center"/>
        <w:rPr>
          <w:rStyle w:val="VerbatimChar"/>
          <w:i/>
          <w:iCs/>
        </w:rPr>
      </w:pPr>
      <w:r w:rsidRPr="00955D48">
        <w:rPr>
          <w:rStyle w:val="VerbatimChar"/>
          <w:i/>
          <w:iCs/>
        </w:rPr>
        <w:drawing>
          <wp:inline distT="0" distB="0" distL="0" distR="0" wp14:anchorId="1077231F" wp14:editId="76DF231A">
            <wp:extent cx="4867910" cy="4423867"/>
            <wp:effectExtent l="19050" t="19050" r="27940" b="152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798" cy="4433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68737" w14:textId="53BE1E2C" w:rsidR="00A538A2" w:rsidRPr="000B6583" w:rsidRDefault="00A538A2" w:rsidP="00A538A2">
      <w:pPr>
        <w:pStyle w:val="Compact"/>
        <w:jc w:val="center"/>
        <w:rPr>
          <w:i/>
          <w:iCs/>
        </w:rPr>
      </w:pPr>
      <w:r w:rsidRPr="00B940D6">
        <w:rPr>
          <w:w w:val="105"/>
        </w:rPr>
        <w:t>Obraz 1. Aplikacja React</w:t>
      </w:r>
    </w:p>
    <w:sectPr w:rsidR="00A538A2" w:rsidRPr="000B6583" w:rsidSect="00320301">
      <w:pgSz w:w="12240" w:h="15840"/>
      <w:pgMar w:top="900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B4197" w14:textId="77777777" w:rsidR="007F46B4" w:rsidRDefault="007F46B4">
      <w:pPr>
        <w:spacing w:after="0"/>
      </w:pPr>
      <w:r>
        <w:separator/>
      </w:r>
    </w:p>
  </w:endnote>
  <w:endnote w:type="continuationSeparator" w:id="0">
    <w:p w14:paraId="7B0C5387" w14:textId="77777777" w:rsidR="007F46B4" w:rsidRDefault="007F4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0DCA8" w14:textId="77777777" w:rsidR="007F46B4" w:rsidRDefault="007F46B4">
      <w:r>
        <w:separator/>
      </w:r>
    </w:p>
  </w:footnote>
  <w:footnote w:type="continuationSeparator" w:id="0">
    <w:p w14:paraId="17721B40" w14:textId="77777777" w:rsidR="007F46B4" w:rsidRDefault="007F4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9932B1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5F0578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389"/>
    <w:rsid w:val="000B6583"/>
    <w:rsid w:val="00320301"/>
    <w:rsid w:val="007F46B4"/>
    <w:rsid w:val="00955D48"/>
    <w:rsid w:val="00A44B5B"/>
    <w:rsid w:val="00A44E53"/>
    <w:rsid w:val="00A538A2"/>
    <w:rsid w:val="00DF69DF"/>
    <w:rsid w:val="00FD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F1DCA"/>
  <w15:docId w15:val="{FC9DB5D0-AAD5-49D7-B0C0-E4B9103D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272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Viktar Taustyka</dc:creator>
  <cp:keywords/>
  <cp:lastModifiedBy>Viktar Taustyka</cp:lastModifiedBy>
  <cp:revision>5</cp:revision>
  <dcterms:created xsi:type="dcterms:W3CDTF">2024-10-22T12:59:00Z</dcterms:created>
  <dcterms:modified xsi:type="dcterms:W3CDTF">2024-10-24T11:04:00Z</dcterms:modified>
</cp:coreProperties>
</file>