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56A692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CA003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003B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E81A1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A003B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CA003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003B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C5C6B3" w:rsidR="00CC32B6" w:rsidRPr="00756583" w:rsidRDefault="006B2C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273C25">
        <w:rPr>
          <w:rFonts w:ascii="Times New Roman" w:hAnsi="Times New Roman" w:cs="Times New Roman"/>
          <w:sz w:val="24"/>
          <w:szCs w:val="24"/>
        </w:rPr>
        <w:t>июля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178</w:t>
      </w:r>
      <w:r w:rsidR="00273C25">
        <w:rPr>
          <w:rFonts w:ascii="Times New Roman" w:hAnsi="Times New Roman" w:cs="Times New Roman"/>
          <w:sz w:val="24"/>
          <w:szCs w:val="24"/>
        </w:rPr>
        <w:t>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73C25"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3C2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A9274" w14:textId="77777777" w:rsidR="00273C25" w:rsidRPr="00790CEF" w:rsidRDefault="000D523A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23"/>
      <w:bookmarkStart w:id="1" w:name="_Hlk71134731"/>
      <w:bookmarkStart w:id="2" w:name="_Hlk70834731"/>
      <w:bookmarkStart w:id="3" w:name="_Hlk70613710"/>
      <w:r w:rsidR="00273C25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273C25" w:rsidRPr="00273C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273C25" w:rsidRPr="00273C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AA904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226CE" wp14:editId="71C7AEC2">
            <wp:extent cx="5940425" cy="602074"/>
            <wp:effectExtent l="0" t="0" r="3175" b="7620"/>
            <wp:docPr id="2367" name="Рисунок 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9175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CF0F92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1789 года. Метрическая запись о крещении.</w:t>
      </w:r>
    </w:p>
    <w:p w14:paraId="14951441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36CEA4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FA238ED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Lawryn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6EC3A6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D549257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Wasil -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F080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Prosia -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64722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49BAF2D1" w14:textId="4C7CFC91" w:rsidR="006B2C5A" w:rsidRPr="00273C25" w:rsidRDefault="006B2C5A" w:rsidP="006B2C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4020C07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324B0B82" w14:textId="33345961" w:rsidR="00815C8D" w:rsidRPr="00815C8D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A003B"/>
    <w:rsid w:val="00CC32B6"/>
    <w:rsid w:val="00D44E91"/>
    <w:rsid w:val="00E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2021-11-09T13:48:00Z</dcterms:modified>
</cp:coreProperties>
</file>