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D43704" w:rsidR="00CC32B6" w:rsidRDefault="00815C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001BAA">
        <w:rPr>
          <w:rFonts w:ascii="Times New Roman" w:hAnsi="Times New Roman" w:cs="Times New Roman"/>
          <w:b/>
          <w:bCs/>
          <w:sz w:val="24"/>
          <w:szCs w:val="24"/>
        </w:rPr>
        <w:t>Микита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815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1BAA"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742F68C" w:rsidR="00CC32B6" w:rsidRPr="00756583" w:rsidRDefault="00001BA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6658"/>
      <w:r>
        <w:rPr>
          <w:rFonts w:ascii="Times New Roman" w:hAnsi="Times New Roman" w:cs="Times New Roman"/>
          <w:sz w:val="24"/>
          <w:szCs w:val="24"/>
        </w:rPr>
        <w:t>22 марта 1797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Захарыя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B1CCB">
        <w:rPr>
          <w:rFonts w:ascii="Times New Roman" w:hAnsi="Times New Roman" w:cs="Times New Roman"/>
          <w:sz w:val="24"/>
          <w:szCs w:val="24"/>
        </w:rPr>
        <w:t xml:space="preserve">, </w:t>
      </w:r>
      <w:r w:rsidR="001B1CCB"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="001B1CCB"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B1CCB" w:rsidRPr="001B1C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9F376" w14:textId="77777777" w:rsidR="00001BAA" w:rsidRPr="00717A6E" w:rsidRDefault="000D523A" w:rsidP="00001BA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731"/>
      <w:bookmarkStart w:id="2" w:name="_Hlk70613710"/>
      <w:r w:rsidR="00001BAA" w:rsidRPr="00717A6E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001BAA" w:rsidRPr="00001BAA">
        <w:rPr>
          <w:rFonts w:ascii="Times New Roman" w:eastAsia="Calibri" w:hAnsi="Times New Roman" w:cs="Times New Roman"/>
          <w:sz w:val="24"/>
          <w:szCs w:val="24"/>
        </w:rPr>
        <w:t>32об</w:t>
      </w:r>
      <w:r w:rsidR="00001BAA" w:rsidRPr="00717A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01BAA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01BAA" w:rsidRPr="00001BAA">
        <w:rPr>
          <w:rFonts w:ascii="Times New Roman" w:eastAsia="Calibri" w:hAnsi="Times New Roman" w:cs="Times New Roman"/>
          <w:b/>
          <w:sz w:val="24"/>
          <w:szCs w:val="24"/>
        </w:rPr>
        <w:t>17</w:t>
      </w:r>
      <w:r w:rsidR="00001BAA" w:rsidRPr="00001BAA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001BAA" w:rsidRPr="00001BA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01BAA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9DD087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55C301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BA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F3958DF" wp14:editId="6613429E">
            <wp:extent cx="5940425" cy="1060068"/>
            <wp:effectExtent l="0" t="0" r="3175" b="6985"/>
            <wp:docPr id="3022" name="Рисунок 3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CFD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1043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01BA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01BA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марта 1797 года. Метрическая запись о крещении.</w:t>
      </w:r>
    </w:p>
    <w:p w14:paraId="7B0C5F6A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B55BBF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Zachary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C8D7A23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Mikita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93830E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Xienia –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790F8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-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14E9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Agata - 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1B2AD" w14:textId="77777777" w:rsidR="00001BAA" w:rsidRPr="00001BAA" w:rsidRDefault="00001BAA" w:rsidP="00001B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B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1BA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4B0B82" w14:textId="22C0884B" w:rsidR="00815C8D" w:rsidRPr="00815C8D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5EEEBE" w14:textId="4AA05011" w:rsidR="001B1CCB" w:rsidRPr="001B1CCB" w:rsidRDefault="001B1CCB" w:rsidP="001B1C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966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259.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№15/1797-р (коп).</w:t>
      </w:r>
      <w:r w:rsidRPr="001B1C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F9AC50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8E72AA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DA34D4" wp14:editId="0729675C">
            <wp:extent cx="5940425" cy="155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AE8A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21A23F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марта 1797 года. Метрическая запись о крещении.</w:t>
      </w:r>
    </w:p>
    <w:p w14:paraId="635A3AFA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957ED6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Nowik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D2F8E70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 Mikita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784F75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Nowikowa Xienia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8CFD25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D82C6A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Agata –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2CAC49" w14:textId="77777777" w:rsidR="001B1CCB" w:rsidRPr="001B1CCB" w:rsidRDefault="001B1CCB" w:rsidP="001B1C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B1C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B1CCB"/>
    <w:rsid w:val="003D0584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2022-04-10T12:24:00Z</dcterms:modified>
</cp:coreProperties>
</file>