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A5F318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 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5566BA" w:rsidR="00CC32B6" w:rsidRPr="00756583" w:rsidRDefault="00F50CCE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23 сентября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Кондрата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5CD7F" w14:textId="77777777" w:rsidR="00F50CCE" w:rsidRPr="00F50CCE" w:rsidRDefault="00341566" w:rsidP="00F50CC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F50CCE"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50CCE" w:rsidRPr="00F50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50CCE" w:rsidRPr="00F50C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55</w:t>
      </w:r>
      <w:r w:rsidR="00F50CCE" w:rsidRPr="00F50CCE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50CCE" w:rsidRPr="00F50C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50CCE" w:rsidRPr="00F50C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095A28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D45BEB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50C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A0E52B" wp14:editId="2184A9CB">
            <wp:extent cx="5940425" cy="728375"/>
            <wp:effectExtent l="0" t="0" r="3175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005D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35E041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Метрическая запись о крещении.</w:t>
      </w:r>
    </w:p>
    <w:p w14:paraId="20E8E9D1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5EC65A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8EC32DA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Hauryła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67ABF7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Pradsiadowa Agata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3CE33F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E6AA6D" w14:textId="77777777" w:rsidR="00F50CCE" w:rsidRPr="00F50CCE" w:rsidRDefault="00F50CCE" w:rsidP="00F50C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0C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24D677" w14:textId="77777777" w:rsidR="00F50CCE" w:rsidRPr="00F50CCE" w:rsidRDefault="00F50CCE" w:rsidP="00F50C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0C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50C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0C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50C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624455EA" w:rsidR="00C54BCC" w:rsidRPr="00C54BCC" w:rsidRDefault="00C54BCC" w:rsidP="00F50CC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50CC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2022-08-10T15:09:00Z</dcterms:modified>
</cp:coreProperties>
</file>