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6F66A3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14411E">
        <w:rPr>
          <w:rFonts w:ascii="Times New Roman" w:hAnsi="Times New Roman" w:cs="Times New Roman"/>
          <w:b/>
          <w:bCs/>
          <w:sz w:val="24"/>
          <w:szCs w:val="24"/>
        </w:rPr>
        <w:t>Анастасия Марцинова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4411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411E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EB8CB" w14:textId="33C12480" w:rsidR="000F73B7" w:rsidRPr="00756583" w:rsidRDefault="000F73B7" w:rsidP="000F7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апреля 1820 г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358A1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4411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1441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441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2F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802FC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02F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C0477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53F2E4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2F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60BA5" wp14:editId="2689AA89">
            <wp:extent cx="5940425" cy="862646"/>
            <wp:effectExtent l="0" t="0" r="3175" b="0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E5F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5A73C5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1820 года. Метрическая запись о крещении.</w:t>
      </w:r>
    </w:p>
    <w:p w14:paraId="581854C9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9858D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9054698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1FCED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0E36C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721591C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Hrypina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646DD2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89A99A" w14:textId="77777777" w:rsidR="000F73B7" w:rsidRPr="00C54BCC" w:rsidRDefault="000F73B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73B7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73B7"/>
    <w:rsid w:val="00140B4A"/>
    <w:rsid w:val="0014411E"/>
    <w:rsid w:val="001A6147"/>
    <w:rsid w:val="00305000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3684E"/>
    <w:rsid w:val="00973991"/>
    <w:rsid w:val="00B076D5"/>
    <w:rsid w:val="00B37B42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2022-08-15T08:50:00Z</dcterms:modified>
</cp:coreProperties>
</file>