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F1694F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4645C6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4645C6">
        <w:rPr>
          <w:rFonts w:ascii="Times New Roman" w:hAnsi="Times New Roman" w:cs="Times New Roman"/>
          <w:b/>
          <w:bCs/>
          <w:sz w:val="24"/>
          <w:szCs w:val="24"/>
          <w:lang w:val="pl-PL"/>
        </w:rPr>
        <w:t>nikowa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5C6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02B280B8" w:rsidR="006A4264" w:rsidRPr="00756583" w:rsidRDefault="0000394A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26 марта 1816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Дороты</w:t>
      </w:r>
      <w:r w:rsidR="006A4264"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3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AA1A5" w14:textId="77777777" w:rsidR="0000394A" w:rsidRPr="0000394A" w:rsidRDefault="000D523A" w:rsidP="0000394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00394A"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00394A" w:rsidRPr="00003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0394A" w:rsidRPr="000039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00394A" w:rsidRPr="0000394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0394A" w:rsidRPr="000039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394A" w:rsidRPr="000039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D816A0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E8D03E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394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6D02C0" wp14:editId="520F7456">
            <wp:extent cx="5940425" cy="779263"/>
            <wp:effectExtent l="0" t="0" r="3175" b="1905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A560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9A3F53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1816 года. Метрическая запись о крещении.</w:t>
      </w:r>
    </w:p>
    <w:p w14:paraId="3F7C18C3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CEC0DE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Skaromnikowa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14C9B7D4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9DF5D1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Agata 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C166F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25936B" w14:textId="77777777" w:rsidR="0000394A" w:rsidRPr="0000394A" w:rsidRDefault="0000394A" w:rsidP="000039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Anna – 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39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952359" w14:textId="77777777" w:rsidR="0000394A" w:rsidRPr="0000394A" w:rsidRDefault="0000394A" w:rsidP="000039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394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039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394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0394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144CA0" w14:textId="6379DF01" w:rsidR="006A4264" w:rsidRPr="006A4264" w:rsidRDefault="006A4264" w:rsidP="0000394A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4645C6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2022-08-07T06:01:00Z</dcterms:modified>
</cp:coreProperties>
</file>