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65E35F" w:rsidR="00CC32B6" w:rsidRDefault="00C43E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Буш Антон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Busz</w:t>
      </w:r>
      <w:r w:rsidRPr="00C43E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E4EE2A" w14:textId="27DD4A8B" w:rsidR="005B0E70" w:rsidRDefault="00C43E0C" w:rsidP="005B0E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декабря 1807</w:t>
      </w:r>
      <w:r w:rsidR="005B0E70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Софии и сына Антона</w:t>
      </w:r>
      <w:r w:rsidR="005B0E70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5B0E70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17-17об</w:t>
      </w:r>
      <w:r w:rsidR="005B0E70">
        <w:rPr>
          <w:rFonts w:ascii="Times New Roman" w:hAnsi="Times New Roman" w:cs="Times New Roman"/>
          <w:sz w:val="24"/>
          <w:szCs w:val="24"/>
        </w:rPr>
        <w:t xml:space="preserve">, </w:t>
      </w:r>
      <w:r w:rsidR="005B0E7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5B0E7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5B0E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5B0E70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B6DB99" w14:textId="6AEB365A" w:rsidR="00C43E0C" w:rsidRPr="00C43E0C" w:rsidRDefault="005B0E70" w:rsidP="00C43E0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C43E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43E0C" w:rsidRPr="00C43E0C">
        <w:rPr>
          <w:rFonts w:ascii="Times New Roman" w:hAnsi="Times New Roman" w:cs="Times New Roman"/>
          <w:noProof/>
          <w:sz w:val="24"/>
          <w:szCs w:val="24"/>
          <w:lang w:eastAsia="ru-RU"/>
        </w:rPr>
        <w:t>Лист 17-17об.</w:t>
      </w:r>
      <w:r w:rsidR="00C43E0C" w:rsidRPr="00C43E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№27/1807</w:t>
      </w:r>
      <w:r w:rsidR="00C43E0C" w:rsidRPr="00C43E0C">
        <w:rPr>
          <w:rFonts w:ascii="Times New Roman" w:hAnsi="Times New Roman" w:cs="Times New Roman"/>
          <w:b/>
          <w:sz w:val="24"/>
          <w:szCs w:val="24"/>
        </w:rPr>
        <w:t>-р</w:t>
      </w:r>
      <w:r w:rsidR="00C43E0C" w:rsidRPr="00C43E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13699A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C71DDF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FB6067" wp14:editId="6EAE3DDC">
            <wp:extent cx="5940425" cy="634365"/>
            <wp:effectExtent l="0" t="0" r="3175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E78D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881716" wp14:editId="58EA6BB3">
            <wp:extent cx="5940425" cy="1554480"/>
            <wp:effectExtent l="0" t="0" r="3175" b="762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E982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F86FF8A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декабря</w:t>
      </w:r>
      <w:r w:rsidRPr="00C43E0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9060669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730A33E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Buszowna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Sophia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Будиничи.</w:t>
      </w:r>
    </w:p>
    <w:p w14:paraId="3FF344BC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Deograt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Будиничи.</w:t>
      </w:r>
    </w:p>
    <w:p w14:paraId="72A0B783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Busz Antoni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AD06EA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Buszowa Mariana z Ordyncow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EF0F41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Ordyniec Petrus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291F0F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Okołowiczowna Theodora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995267" w14:textId="11938F59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Połtoracki? Gregorius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–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FAE5A1" w14:textId="0F4C92EB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Ordyncowna Tekla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–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480B69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Butwiłowski Łukas  – </w:t>
      </w:r>
      <w:r w:rsidRPr="00C43E0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C43E0C">
        <w:rPr>
          <w:rFonts w:ascii="Times New Roman" w:hAnsi="Times New Roman" w:cs="Times New Roman"/>
          <w:bCs/>
          <w:sz w:val="24"/>
          <w:szCs w:val="24"/>
        </w:rPr>
        <w:t>администратор</w:t>
      </w: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43E0C">
        <w:rPr>
          <w:rFonts w:ascii="Times New Roman" w:hAnsi="Times New Roman" w:cs="Times New Roman"/>
          <w:bCs/>
          <w:sz w:val="24"/>
          <w:szCs w:val="24"/>
        </w:rPr>
        <w:t>Мстижский</w:t>
      </w: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2489C69" w14:textId="12EA7E49" w:rsidR="000171D6" w:rsidRPr="00C43E0C" w:rsidRDefault="000171D6" w:rsidP="00C43E0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0171D6" w:rsidRPr="00C43E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0F0863"/>
    <w:rsid w:val="0032777F"/>
    <w:rsid w:val="003B71D7"/>
    <w:rsid w:val="005B0E70"/>
    <w:rsid w:val="005B1902"/>
    <w:rsid w:val="007B7CDC"/>
    <w:rsid w:val="00B24971"/>
    <w:rsid w:val="00B5387C"/>
    <w:rsid w:val="00B75F14"/>
    <w:rsid w:val="00BD4F45"/>
    <w:rsid w:val="00C43E0C"/>
    <w:rsid w:val="00C958D0"/>
    <w:rsid w:val="00CC32B6"/>
    <w:rsid w:val="00D44E91"/>
    <w:rsid w:val="00F842BC"/>
    <w:rsid w:val="00F9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2023-01-20T10:10:00Z</dcterms:modified>
</cp:coreProperties>
</file>