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4FA2A4" w:rsidR="00CC32B6" w:rsidRDefault="00664F15" w:rsidP="00664F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Миханович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Мацей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Michanowicz 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64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6C1359C" w:rsidR="00CC32B6" w:rsidRPr="00756583" w:rsidRDefault="00664F15" w:rsidP="00664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598846"/>
      <w:r>
        <w:rPr>
          <w:rFonts w:ascii="Times New Roman" w:hAnsi="Times New Roman" w:cs="Times New Roman"/>
          <w:sz w:val="24"/>
          <w:szCs w:val="24"/>
        </w:rPr>
        <w:t>3 января 1804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у Сильвестра Антона,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10649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64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8ADB07" w14:textId="38214D77" w:rsidR="00664F15" w:rsidRPr="00664F15" w:rsidRDefault="0010649B" w:rsidP="00664F1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64F15" w:rsidRPr="00664F1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53. </w:t>
      </w:r>
      <w:r w:rsidR="00664F15" w:rsidRPr="00664F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64F15" w:rsidRPr="00664F15">
        <w:rPr>
          <w:rFonts w:ascii="Times New Roman" w:hAnsi="Times New Roman" w:cs="Times New Roman"/>
          <w:b/>
          <w:sz w:val="24"/>
          <w:szCs w:val="24"/>
        </w:rPr>
        <w:t>2</w:t>
      </w:r>
      <w:r w:rsidR="00664F15" w:rsidRPr="00664F15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664F15" w:rsidRPr="00664F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64F15" w:rsidRPr="00664F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001923C" w14:textId="77777777" w:rsidR="00664F15" w:rsidRPr="00664F15" w:rsidRDefault="00664F15" w:rsidP="00664F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3B07C" w14:textId="70A5AEA9" w:rsidR="00664F15" w:rsidRDefault="00664F15" w:rsidP="00664F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F1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115166" wp14:editId="276C7BAA">
            <wp:extent cx="5940425" cy="1697702"/>
            <wp:effectExtent l="0" t="0" r="3175" b="0"/>
            <wp:docPr id="308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80D5" w14:textId="77777777" w:rsidR="00664F15" w:rsidRPr="00664F15" w:rsidRDefault="00664F15" w:rsidP="00664F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A650B9" w14:textId="77777777" w:rsidR="00664F15" w:rsidRPr="00664F15" w:rsidRDefault="00664F15" w:rsidP="00664F1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64F1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января 1804 года. Метрическая запись о крещении.</w:t>
      </w:r>
    </w:p>
    <w:p w14:paraId="1773B495" w14:textId="77777777" w:rsidR="00664F15" w:rsidRPr="00664F15" w:rsidRDefault="00664F15" w:rsidP="00664F1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CE376C5" w14:textId="77777777" w:rsidR="00664F15" w:rsidRPr="00664F15" w:rsidRDefault="00664F15" w:rsidP="00664F1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64F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Silwester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4D5037B6" w14:textId="77777777" w:rsidR="00664F15" w:rsidRPr="00664F15" w:rsidRDefault="00664F15" w:rsidP="00664F1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4F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Ławryn  – 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761A49" w14:textId="77777777" w:rsidR="00664F15" w:rsidRPr="00664F15" w:rsidRDefault="00664F15" w:rsidP="00664F1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4F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Pałanieja – 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DB1BD6" w14:textId="77777777" w:rsidR="00664F15" w:rsidRPr="00664F15" w:rsidRDefault="00664F15" w:rsidP="00664F1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64F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Michanowicz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Заречье.</w:t>
      </w:r>
    </w:p>
    <w:p w14:paraId="0AC7DF3A" w14:textId="77777777" w:rsidR="00664F15" w:rsidRPr="00664F15" w:rsidRDefault="00664F15" w:rsidP="00664F1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64F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Chwiedora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Заречье.</w:t>
      </w:r>
      <w:r w:rsidRPr="00664F1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0CB5890" w14:textId="77777777" w:rsidR="00664F15" w:rsidRPr="00664F15" w:rsidRDefault="00664F15" w:rsidP="00664F1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F1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64F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4F1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64F15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64F15">
        <w:rPr>
          <w:rFonts w:ascii="Times New Roman" w:hAnsi="Times New Roman" w:cs="Times New Roman"/>
          <w:sz w:val="24"/>
          <w:szCs w:val="24"/>
        </w:rPr>
        <w:t>.</w:t>
      </w:r>
    </w:p>
    <w:p w14:paraId="6C654AFC" w14:textId="77777777" w:rsidR="00270F58" w:rsidRPr="00270F58" w:rsidRDefault="00270F58" w:rsidP="00664F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70F58" w:rsidRPr="00270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51E22"/>
    <w:rsid w:val="0010649B"/>
    <w:rsid w:val="0011558B"/>
    <w:rsid w:val="00140B4A"/>
    <w:rsid w:val="00270F58"/>
    <w:rsid w:val="00365599"/>
    <w:rsid w:val="003D6A36"/>
    <w:rsid w:val="00664F15"/>
    <w:rsid w:val="0067308C"/>
    <w:rsid w:val="007B7CDC"/>
    <w:rsid w:val="00B75F14"/>
    <w:rsid w:val="00BD4F45"/>
    <w:rsid w:val="00C54BCC"/>
    <w:rsid w:val="00CC32B6"/>
    <w:rsid w:val="00CF151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2022-02-01T06:07:00Z</dcterms:modified>
</cp:coreProperties>
</file>