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97DC72" w:rsidR="00CC32B6" w:rsidRDefault="00FD4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7418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5F1FAD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D17418">
        <w:rPr>
          <w:rFonts w:ascii="Times New Roman" w:hAnsi="Times New Roman" w:cs="Times New Roman"/>
          <w:b/>
          <w:bCs/>
          <w:sz w:val="24"/>
          <w:szCs w:val="24"/>
        </w:rPr>
        <w:t xml:space="preserve"> Лазарев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apkowski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7418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59AD4" w14:textId="6D8188AF" w:rsidR="003D2B43" w:rsidRPr="00756583" w:rsidRDefault="003D2B43" w:rsidP="003D2B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438649"/>
      <w:bookmarkStart w:id="1" w:name="_Hlk86866883"/>
      <w:r>
        <w:rPr>
          <w:rFonts w:ascii="Times New Roman" w:hAnsi="Times New Roman" w:cs="Times New Roman"/>
          <w:sz w:val="24"/>
          <w:szCs w:val="24"/>
        </w:rPr>
        <w:t xml:space="preserve">28 февраля 1793 г – крещение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246об,</w:t>
      </w:r>
      <w:r w:rsidRPr="004474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474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3BF7CDF4" w14:textId="310697D0" w:rsidR="0010649B" w:rsidRPr="00D17418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5834DF" w14:textId="39E177A6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6866870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74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A5DD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17418">
        <w:rPr>
          <w:rFonts w:ascii="Times New Roman" w:eastAsia="Calibri" w:hAnsi="Times New Roman" w:cs="Times New Roman"/>
          <w:sz w:val="24"/>
          <w:szCs w:val="24"/>
        </w:rPr>
        <w:t xml:space="preserve"> 19. </w:t>
      </w:r>
      <w:r w:rsidRPr="00BA5D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A5DDA">
        <w:rPr>
          <w:rFonts w:ascii="Times New Roman" w:eastAsia="Calibri" w:hAnsi="Times New Roman" w:cs="Times New Roman"/>
          <w:b/>
          <w:bCs/>
          <w:sz w:val="24"/>
          <w:szCs w:val="24"/>
        </w:rPr>
        <w:t>28/1793</w:t>
      </w:r>
      <w:r w:rsidRPr="00BA5DD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A5D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7F13DC1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DB00F0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A5DD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445A65" wp14:editId="594C74C2">
            <wp:extent cx="5940425" cy="806853"/>
            <wp:effectExtent l="0" t="0" r="3175" b="0"/>
            <wp:docPr id="2690" name="Рисунок 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946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339435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A5DD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A5DD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февраля 1793 года. Метрическая запись о крещении.</w:t>
      </w:r>
    </w:p>
    <w:p w14:paraId="1BC9B708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47F7876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BA5DD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BA5D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BA5DD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493D1671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Łazarz – </w:t>
      </w:r>
      <w:r w:rsidRPr="00BA5DD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92C325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Nastazyia – </w:t>
      </w:r>
      <w:r w:rsidRPr="00BA5DD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5530F7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Słozka Wasil - </w:t>
      </w:r>
      <w:r w:rsidRPr="00BA5DD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445B5B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Szutowska Ewa - </w:t>
      </w:r>
      <w:r w:rsidRPr="00BA5DD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7193EA" w14:textId="77777777" w:rsidR="00BA5DDA" w:rsidRPr="00BA5DDA" w:rsidRDefault="00BA5DDA" w:rsidP="00BA5D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A5D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5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A5D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CA4ECEC" w14:textId="1D65A154" w:rsid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F25F74" w14:textId="77777777" w:rsidR="003D2B43" w:rsidRPr="004474F9" w:rsidRDefault="003D2B43" w:rsidP="003D2B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8978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246об.</w:t>
      </w:r>
      <w:r w:rsidRPr="004474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№10/1793-р (коп).</w:t>
      </w:r>
      <w:r w:rsidRPr="004474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644B77D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4001C9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A09AE8" wp14:editId="2B635E5F">
            <wp:extent cx="5940425" cy="1412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71E1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CABA39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февраля 1793 года. Метрическая запись о крещении.</w:t>
      </w:r>
    </w:p>
    <w:p w14:paraId="455715B7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E8F4BB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abkowski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5C018F4F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Słabkowski Łazar – 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E3C0AF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Nastazya – 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63E47F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Słozka Wasil – 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41BDB2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Ewa – 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171C2C" w14:textId="77777777" w:rsidR="003D2B43" w:rsidRPr="004474F9" w:rsidRDefault="003D2B43" w:rsidP="003D2B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474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5EEAE1D0" w14:textId="77777777" w:rsidR="003D2B43" w:rsidRPr="0010649B" w:rsidRDefault="003D2B43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2B43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3D2B43"/>
    <w:rsid w:val="003D6A36"/>
    <w:rsid w:val="005F1FAD"/>
    <w:rsid w:val="007B7CDC"/>
    <w:rsid w:val="00B75F14"/>
    <w:rsid w:val="00BA5DDA"/>
    <w:rsid w:val="00BD4F45"/>
    <w:rsid w:val="00C54BCC"/>
    <w:rsid w:val="00CC32B6"/>
    <w:rsid w:val="00D17418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2022-04-04T15:37:00Z</dcterms:modified>
</cp:coreProperties>
</file>