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24F597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Беляк</w:t>
      </w:r>
      <w:r w:rsidR="009E7EA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9E7EA3">
        <w:rPr>
          <w:rFonts w:ascii="Times New Roman" w:hAnsi="Times New Roman" w:cs="Times New Roman"/>
          <w:b/>
          <w:bCs/>
          <w:sz w:val="24"/>
          <w:szCs w:val="24"/>
        </w:rPr>
        <w:t>Беляко</w:t>
      </w:r>
      <w:proofErr w:type="spellEnd"/>
      <w:r w:rsidR="009E7E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51C6D">
        <w:rPr>
          <w:rFonts w:ascii="Times New Roman" w:hAnsi="Times New Roman" w:cs="Times New Roman"/>
          <w:b/>
          <w:bCs/>
          <w:sz w:val="24"/>
          <w:szCs w:val="24"/>
        </w:rPr>
        <w:t>Петронеля</w:t>
      </w:r>
      <w:proofErr w:type="spellEnd"/>
      <w:r w:rsidR="00D51C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51C6D">
        <w:rPr>
          <w:rFonts w:ascii="Times New Roman" w:hAnsi="Times New Roman" w:cs="Times New Roman"/>
          <w:b/>
          <w:bCs/>
          <w:sz w:val="24"/>
          <w:szCs w:val="24"/>
        </w:rPr>
        <w:t>Космина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D51C6D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1C6D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Petronella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606B8" w14:textId="1FEE7CD2" w:rsidR="009E7EA3" w:rsidRPr="00756583" w:rsidRDefault="009E7EA3" w:rsidP="009E7E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1809 г – крещение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271F62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EBB3F1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62E703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739693" wp14:editId="276443E5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C59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290F81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F44945D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FC9F15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4A6FC6AA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254006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5FEF8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3BE3534D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1AFF7755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5591C0DC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53A08E9D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18BFCF1" w14:textId="77777777" w:rsidR="009E7EA3" w:rsidRPr="0016096D" w:rsidRDefault="009E7EA3" w:rsidP="009E7E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A16185" w14:textId="77777777" w:rsidR="009E7EA3" w:rsidRPr="0016096D" w:rsidRDefault="009E7EA3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E7EA3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A55AF"/>
    <w:rsid w:val="003D6A36"/>
    <w:rsid w:val="004566B7"/>
    <w:rsid w:val="00651788"/>
    <w:rsid w:val="006A6877"/>
    <w:rsid w:val="007B7CDC"/>
    <w:rsid w:val="009E7EA3"/>
    <w:rsid w:val="00B75F14"/>
    <w:rsid w:val="00BD4F45"/>
    <w:rsid w:val="00C364C8"/>
    <w:rsid w:val="00C54BCC"/>
    <w:rsid w:val="00CC32B6"/>
    <w:rsid w:val="00CD060F"/>
    <w:rsid w:val="00D44E91"/>
    <w:rsid w:val="00D5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2023-01-24T07:47:00Z</dcterms:modified>
</cp:coreProperties>
</file>