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D10794" w:rsidR="00CC32B6" w:rsidRPr="003B4E75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Стизецкий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Антон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Stizecki</w:t>
      </w:r>
      <w:r w:rsidR="00602C5E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Suzecki</w:t>
      </w:r>
      <w:r w:rsidRPr="00C30B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0C6AED7" w:rsidR="009B674C" w:rsidRDefault="00C30B37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C30B37">
        <w:rPr>
          <w:rFonts w:ascii="Times New Roman" w:hAnsi="Times New Roman" w:cs="Times New Roman"/>
          <w:sz w:val="24"/>
          <w:szCs w:val="24"/>
        </w:rPr>
        <w:t xml:space="preserve"> 1805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4804B8F9" w14:textId="48B1BE1E" w:rsidR="00602C5E" w:rsidRDefault="00602C5E" w:rsidP="00602C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75029"/>
      <w:r>
        <w:rPr>
          <w:rFonts w:ascii="Times New Roman" w:hAnsi="Times New Roman" w:cs="Times New Roman"/>
          <w:sz w:val="24"/>
          <w:szCs w:val="24"/>
        </w:rPr>
        <w:t>4 мая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Софии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177B8" w14:textId="20925536" w:rsidR="00C30B37" w:rsidRPr="00C30B37" w:rsidRDefault="009B674C" w:rsidP="00C3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C30B37"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№13/1805</w:t>
      </w:r>
      <w:r w:rsidR="00C30B37" w:rsidRPr="00C30B37">
        <w:rPr>
          <w:rFonts w:ascii="Times New Roman" w:hAnsi="Times New Roman" w:cs="Times New Roman"/>
          <w:b/>
          <w:sz w:val="24"/>
          <w:szCs w:val="24"/>
        </w:rPr>
        <w:t>-р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BA91CE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85C0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D6CB5" wp14:editId="1F00081D">
            <wp:extent cx="5940425" cy="974090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03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4BED0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018F5D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6555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7C8B6B3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DB24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CDA477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B2B2C11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224662E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C30B3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6F2974C9" w14:textId="0F1C765C" w:rsidR="00547D7E" w:rsidRDefault="00547D7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F9BE5A" w14:textId="2B840D0B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08509F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09BA02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6A8CB5" wp14:editId="5DA4C961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4D3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7420A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A1D35E0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8ADB6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2B1D0911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F1A4E0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ED4BB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4343DBFB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1D5B020E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1F566BC" w14:textId="77777777" w:rsidR="00602C5E" w:rsidRPr="009B674C" w:rsidRDefault="00602C5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02C5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02C5E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2023-01-17T16:10:00Z</dcterms:modified>
</cp:coreProperties>
</file>