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F60C04" w:rsidR="00CC32B6" w:rsidRDefault="002C6C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Губерский 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Guberski</w:t>
      </w:r>
      <w:r w:rsidRPr="002C6C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1467E43" w:rsidR="00CC32B6" w:rsidRPr="00756583" w:rsidRDefault="004E09E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12361"/>
      <w:r>
        <w:rPr>
          <w:rFonts w:ascii="Times New Roman" w:hAnsi="Times New Roman" w:cs="Times New Roman"/>
          <w:sz w:val="24"/>
          <w:szCs w:val="24"/>
        </w:rPr>
        <w:t>20 января 179</w:t>
      </w:r>
      <w:r w:rsidR="002C6CDE"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C17F80">
        <w:rPr>
          <w:rFonts w:ascii="Times New Roman" w:hAnsi="Times New Roman" w:cs="Times New Roman"/>
          <w:sz w:val="24"/>
          <w:szCs w:val="24"/>
        </w:rPr>
        <w:t xml:space="preserve">сына </w:t>
      </w:r>
      <w:r w:rsidR="002C6CDE">
        <w:rPr>
          <w:rFonts w:ascii="Times New Roman" w:hAnsi="Times New Roman" w:cs="Times New Roman"/>
          <w:sz w:val="24"/>
          <w:szCs w:val="24"/>
        </w:rPr>
        <w:t>Фабиана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 xml:space="preserve">НИАБ </w:t>
      </w:r>
      <w:r w:rsidR="002C6CDE"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C6CDE">
        <w:rPr>
          <w:rFonts w:ascii="Times New Roman" w:hAnsi="Times New Roman" w:cs="Times New Roman"/>
          <w:sz w:val="24"/>
          <w:szCs w:val="24"/>
        </w:rPr>
        <w:t>125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652498" w:rsidRPr="006524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88B57D" w14:textId="487C0B77" w:rsidR="002C6CDE" w:rsidRPr="002C6CDE" w:rsidRDefault="00281F8F" w:rsidP="002C6CD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C6C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2C6CDE" w:rsidRPr="002C6C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2C6CDE" w:rsidRPr="002C6C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№9/1799</w:t>
      </w:r>
      <w:r w:rsidR="002C6CDE" w:rsidRPr="002C6CDE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2C6CDE" w:rsidRPr="002C6C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A7391A" w14:textId="77777777" w:rsidR="002C6CDE" w:rsidRPr="002C6CDE" w:rsidRDefault="002C6CDE" w:rsidP="002C6CD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46793A" w14:textId="77777777" w:rsidR="002C6CDE" w:rsidRPr="002C6CDE" w:rsidRDefault="002C6CDE" w:rsidP="002C6CD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C6CD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E7F3D7" wp14:editId="0E8265FD">
            <wp:extent cx="5940425" cy="42291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9DA8" w14:textId="77777777" w:rsidR="002C6CDE" w:rsidRPr="002C6CDE" w:rsidRDefault="002C6CDE" w:rsidP="002C6CD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9E0BFA" w14:textId="77777777" w:rsidR="002C6CDE" w:rsidRPr="002C6CDE" w:rsidRDefault="002C6CDE" w:rsidP="002C6C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6CDE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C6C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20 января 1799 года. Метрическая запись о крещении.</w:t>
      </w:r>
    </w:p>
    <w:p w14:paraId="473E3669" w14:textId="77777777" w:rsidR="002C6CDE" w:rsidRPr="002C6CDE" w:rsidRDefault="002C6CDE" w:rsidP="002C6CD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BA23A6" w14:textId="77777777" w:rsidR="002C6CDE" w:rsidRPr="002C6CDE" w:rsidRDefault="002C6CDE" w:rsidP="002C6C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Guberski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Fabian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Недаль.</w:t>
      </w:r>
    </w:p>
    <w:p w14:paraId="57F67869" w14:textId="77777777" w:rsidR="002C6CDE" w:rsidRPr="002C6CDE" w:rsidRDefault="002C6CDE" w:rsidP="002C6C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Guberski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5763D92" w14:textId="77777777" w:rsidR="002C6CDE" w:rsidRPr="002C6CDE" w:rsidRDefault="002C6CDE" w:rsidP="002C6C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Guberska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Franciska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424D352" w14:textId="77777777" w:rsidR="002C6CDE" w:rsidRPr="002C6CDE" w:rsidRDefault="002C6CDE" w:rsidP="002C6C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Matraszy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Parchwiei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3CBBCFE" w14:textId="77777777" w:rsidR="002C6CDE" w:rsidRPr="002C6CDE" w:rsidRDefault="002C6CDE" w:rsidP="002C6C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Aryna</w:t>
      </w:r>
      <w:r w:rsidRPr="002C6C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4A1E2BB2" w14:textId="77777777" w:rsidR="002C6CDE" w:rsidRPr="002C6CDE" w:rsidRDefault="002C6CDE" w:rsidP="002C6CD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C6C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C6C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6C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C6CD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972783" w14:textId="027F3A30" w:rsidR="00BF1D08" w:rsidRPr="00BF1D08" w:rsidRDefault="00BF1D08" w:rsidP="002C6CD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19C1E089" w:rsidR="00C54BCC" w:rsidRPr="00652498" w:rsidRDefault="00C54BCC" w:rsidP="0065249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652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1F8F"/>
    <w:rsid w:val="002C6CDE"/>
    <w:rsid w:val="00341E2A"/>
    <w:rsid w:val="003D6A36"/>
    <w:rsid w:val="004E09E8"/>
    <w:rsid w:val="00652498"/>
    <w:rsid w:val="007B7CDC"/>
    <w:rsid w:val="008138FD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2022-11-05T07:14:00Z</dcterms:modified>
</cp:coreProperties>
</file>