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8A244" w:rsidR="00CC32B6" w:rsidRPr="00015981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r w:rsidRP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5981">
        <w:rPr>
          <w:rFonts w:ascii="Times New Roman" w:hAnsi="Times New Roman" w:cs="Times New Roman"/>
          <w:b/>
          <w:bCs/>
          <w:sz w:val="24"/>
          <w:szCs w:val="24"/>
        </w:rPr>
        <w:t>Паланя Пархвенова</w:t>
      </w:r>
      <w:r w:rsidR="00CC32B6" w:rsidRP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</w:t>
      </w:r>
      <w:r w:rsid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Pałania Tekla</w:t>
      </w:r>
      <w:r w:rsidR="00CC32B6" w:rsidRPr="0001598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1598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4EE181" w14:textId="3B85E4D8" w:rsidR="00B963DE" w:rsidRPr="00756583" w:rsidRDefault="008409D9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мая 1803</w:t>
      </w:r>
      <w:r w:rsidR="00B963D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963DE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B963DE">
        <w:rPr>
          <w:rFonts w:ascii="Times New Roman" w:hAnsi="Times New Roman" w:cs="Times New Roman"/>
          <w:sz w:val="24"/>
          <w:szCs w:val="24"/>
        </w:rPr>
        <w:t xml:space="preserve">об, 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B963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63DE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9AD9D" w14:textId="77777777" w:rsidR="008409D9" w:rsidRPr="008409D9" w:rsidRDefault="00B963DE" w:rsidP="008409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197232"/>
      <w:bookmarkStart w:id="1" w:name="_Hlk85978013"/>
      <w:bookmarkStart w:id="2" w:name="_Hlk71440847"/>
      <w:bookmarkStart w:id="3" w:name="_Hlk71268955"/>
      <w:bookmarkStart w:id="4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8409D9"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09D9" w:rsidRPr="008409D9">
        <w:rPr>
          <w:rFonts w:ascii="Times New Roman" w:hAnsi="Times New Roman" w:cs="Times New Roman"/>
          <w:b/>
          <w:sz w:val="24"/>
          <w:szCs w:val="24"/>
        </w:rPr>
        <w:t>19</w:t>
      </w:r>
      <w:r w:rsidR="008409D9" w:rsidRPr="008409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8409D9" w:rsidRPr="00840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A6263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5F9E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246D5" wp14:editId="4CB45C0E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E6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947DA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мая 1803 года. Метрическая запись о крещении.</w:t>
      </w:r>
    </w:p>
    <w:p w14:paraId="6BB643E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578FE4" w14:textId="0A80CE36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Kuzurowna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1C3806A8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6412E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Elena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36FB4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Saroka Chama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52527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Недаль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3901B" w14:textId="77777777" w:rsidR="008409D9" w:rsidRPr="008409D9" w:rsidRDefault="008409D9" w:rsidP="008409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09D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805EBC2" w14:textId="682C1799" w:rsidR="00B963DE" w:rsidRPr="008409D9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981"/>
    <w:rsid w:val="0003447F"/>
    <w:rsid w:val="00140B4A"/>
    <w:rsid w:val="00186847"/>
    <w:rsid w:val="00281F8F"/>
    <w:rsid w:val="00341E2A"/>
    <w:rsid w:val="003D6A36"/>
    <w:rsid w:val="004E09E8"/>
    <w:rsid w:val="00610175"/>
    <w:rsid w:val="007B7CDC"/>
    <w:rsid w:val="008409D9"/>
    <w:rsid w:val="008D46B9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2021-12-31T07:11:00Z</dcterms:modified>
</cp:coreProperties>
</file>