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E88DA3" w:rsidR="00CC32B6" w:rsidRDefault="00F0729F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Крук </w:t>
      </w:r>
      <w:r w:rsidR="0049717A">
        <w:rPr>
          <w:rFonts w:ascii="Times New Roman" w:hAnsi="Times New Roman" w:cs="Times New Roman"/>
          <w:b/>
          <w:bCs/>
          <w:sz w:val="24"/>
          <w:szCs w:val="24"/>
        </w:rPr>
        <w:t>(в девичестве Бавтрук)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Kruk</w:t>
      </w:r>
      <w:r w:rsidR="0049717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072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17A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z 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05B15497" w:rsidR="00124FA6" w:rsidRDefault="00F0729F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7 ноября 1809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9717A">
        <w:rPr>
          <w:rFonts w:ascii="Times New Roman" w:hAnsi="Times New Roman" w:cs="Times New Roman"/>
          <w:sz w:val="24"/>
          <w:szCs w:val="24"/>
        </w:rPr>
        <w:t>Яковом Круком с деревни Хельмовка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45008" w14:textId="77777777" w:rsidR="00F0729F" w:rsidRPr="00F0729F" w:rsidRDefault="00124FA6" w:rsidP="00F0729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F0729F" w:rsidRPr="00F072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="00F0729F" w:rsidRPr="00F072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№17/1809</w:t>
      </w:r>
      <w:r w:rsidR="00F0729F" w:rsidRPr="00F0729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0729F" w:rsidRPr="00F072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DF0A04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8FFD65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072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3FBB98" wp14:editId="750C7142">
            <wp:extent cx="5940425" cy="1544425"/>
            <wp:effectExtent l="0" t="0" r="317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92C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4B0A3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72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6D594D61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FA7F4C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Kruk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Хельмовка.</w:t>
      </w:r>
    </w:p>
    <w:p w14:paraId="45F2403B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Нивки.</w:t>
      </w:r>
    </w:p>
    <w:p w14:paraId="7996E50E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Stralczonek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CDE512F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danowicz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DD3EBB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1BB1C3" w14:textId="2DBC70CA" w:rsidR="00124FA6" w:rsidRDefault="00124FA6" w:rsidP="00F072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D6A36"/>
    <w:rsid w:val="00432CDE"/>
    <w:rsid w:val="0049717A"/>
    <w:rsid w:val="00533D65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EA6C66"/>
    <w:rsid w:val="00F004F4"/>
    <w:rsid w:val="00F0729F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2022-09-05T10:30:00Z</dcterms:modified>
</cp:coreProperties>
</file>