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CF991E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027958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7116B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27958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r w:rsidR="007116BF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027958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279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95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F05004" w:rsidR="00CC32B6" w:rsidRPr="00756583" w:rsidRDefault="009033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178</w:t>
      </w:r>
      <w:r w:rsidR="007864E8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864E8"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1D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FC76E0" w14:textId="77777777" w:rsidR="007864E8" w:rsidRPr="007864E8" w:rsidRDefault="00903312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9042"/>
      <w:bookmarkStart w:id="1" w:name="_Hlk70269880"/>
      <w:r w:rsidR="007864E8"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7864E8" w:rsidRPr="00786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№1/1789-р (ориг).</w:t>
      </w: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C33C0E" wp14:editId="76E3CD02">
            <wp:extent cx="5940425" cy="497846"/>
            <wp:effectExtent l="0" t="0" r="3175" b="0"/>
            <wp:docPr id="2303" name="Рисунок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0C627B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1789 года. Метрическая запись о крещении.</w:t>
      </w:r>
    </w:p>
    <w:p w14:paraId="5C2ADD0D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6F29CA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AA32412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 Janka –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AB796B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Ewa  –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5DBE28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bookmarkEnd w:id="0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958"/>
    <w:rsid w:val="0003447F"/>
    <w:rsid w:val="00140B4A"/>
    <w:rsid w:val="00341E2A"/>
    <w:rsid w:val="003D6A36"/>
    <w:rsid w:val="007116BF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2021-11-10T14:13:00Z</dcterms:modified>
</cp:coreProperties>
</file>