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494D31" w:rsidR="00CC32B6" w:rsidRDefault="001151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Лисич</w:t>
      </w:r>
      <w:r w:rsidR="00444D6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proofErr w:type="spellStart"/>
      <w:r w:rsidR="00BC0DF1">
        <w:rPr>
          <w:rFonts w:ascii="Times New Roman" w:hAnsi="Times New Roman" w:cs="Times New Roman"/>
          <w:b/>
          <w:bCs/>
          <w:sz w:val="24"/>
          <w:szCs w:val="24"/>
        </w:rPr>
        <w:t>Параск</w:t>
      </w:r>
      <w:r w:rsidR="00444D68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296DE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1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DF1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B0847" w14:textId="541945A3" w:rsidR="00CF695F" w:rsidRPr="00756583" w:rsidRDefault="00CF695F" w:rsidP="00CF69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790083"/>
      <w:bookmarkStart w:id="1" w:name="_Hlk70439042"/>
      <w:bookmarkStart w:id="2" w:name="_Hlk70269880"/>
      <w:bookmarkStart w:id="3" w:name="_Hlk98505533"/>
      <w:r>
        <w:rPr>
          <w:rFonts w:ascii="Times New Roman" w:hAnsi="Times New Roman" w:cs="Times New Roman"/>
          <w:sz w:val="24"/>
          <w:szCs w:val="24"/>
        </w:rPr>
        <w:t xml:space="preserve">14 октября 1789 г – крещение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9775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775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435881DF" w14:textId="12CAADAE" w:rsidR="00DC2EFD" w:rsidRPr="00BC0DF1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E3577A" w14:textId="76FFBC3F" w:rsidR="008E3069" w:rsidRPr="00296DE3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713566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6DE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E306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96DE3">
        <w:rPr>
          <w:rFonts w:ascii="Times New Roman" w:eastAsia="Calibri" w:hAnsi="Times New Roman" w:cs="Times New Roman"/>
          <w:sz w:val="24"/>
          <w:szCs w:val="24"/>
        </w:rPr>
        <w:t xml:space="preserve"> 8. </w:t>
      </w:r>
      <w:r w:rsidRPr="008E3069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296DE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E3069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296DE3">
        <w:rPr>
          <w:rFonts w:ascii="Times New Roman" w:eastAsia="Calibri" w:hAnsi="Times New Roman" w:cs="Times New Roman"/>
          <w:b/>
          <w:sz w:val="24"/>
          <w:szCs w:val="24"/>
        </w:rPr>
        <w:t xml:space="preserve"> №54/1789</w:t>
      </w:r>
      <w:r w:rsidRPr="00296D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</w:t>
      </w:r>
      <w:r w:rsidRPr="008E30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296D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8E30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296D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</w:t>
      </w:r>
      <w:r w:rsidRPr="00296DE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9FBE36" w14:textId="77777777" w:rsidR="008E3069" w:rsidRPr="00296DE3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50DDC1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30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C57D85" wp14:editId="6D6D0EE9">
            <wp:extent cx="5940425" cy="928249"/>
            <wp:effectExtent l="0" t="0" r="3175" b="5715"/>
            <wp:docPr id="2380" name="Рисунок 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218A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0B5851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E306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E306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октября 1789 года. Метрическая запись о крещении.</w:t>
      </w:r>
    </w:p>
    <w:p w14:paraId="4A47E335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E4428B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Lisowska</w:t>
      </w:r>
      <w:r w:rsidRPr="008E30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8E306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8E3069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E30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D9A39D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Lisowski Jhnat – </w:t>
      </w:r>
      <w:r w:rsidRPr="008E306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66A510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Ryna  – </w:t>
      </w:r>
      <w:r w:rsidRPr="008E306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D7274A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8E30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0AF881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8E30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EC56AA" w14:textId="77777777" w:rsidR="008E3069" w:rsidRPr="008E3069" w:rsidRDefault="008E3069" w:rsidP="008E30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E306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E30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357B2DD7" w14:textId="77777777" w:rsidR="00DC2EFD" w:rsidRPr="00CF695F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DF2B592" w14:textId="77777777" w:rsidR="00CF695F" w:rsidRPr="009775AB" w:rsidRDefault="00CF695F" w:rsidP="00CF69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05555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F695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775A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775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№25/1789-р (коп).</w:t>
      </w:r>
      <w:r w:rsidRPr="009775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32C6B78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23B4BB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75A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430D64" wp14:editId="446579BD">
            <wp:extent cx="5940425" cy="1168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577A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FDD296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1789 года. Метрическая запись о крещении.</w:t>
      </w:r>
    </w:p>
    <w:p w14:paraId="2684BA95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F6A3CB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75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9775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75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CF68F65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75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 Jgnacy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E7D7B5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75A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Lisowska Jryna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4AEF35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75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9775A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C77D6D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75A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 Marjanna</w:t>
      </w:r>
      <w:r w:rsidRPr="009775A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775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2388C6" w14:textId="77777777" w:rsidR="00CF695F" w:rsidRPr="009775AB" w:rsidRDefault="00CF695F" w:rsidP="00CF69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7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9775A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775A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775A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775A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19B"/>
    <w:rsid w:val="00140B4A"/>
    <w:rsid w:val="00296DE3"/>
    <w:rsid w:val="00341E2A"/>
    <w:rsid w:val="003D6A36"/>
    <w:rsid w:val="00444D68"/>
    <w:rsid w:val="007864E8"/>
    <w:rsid w:val="007B7CDC"/>
    <w:rsid w:val="008E3069"/>
    <w:rsid w:val="00903312"/>
    <w:rsid w:val="00B75F14"/>
    <w:rsid w:val="00BC0DF1"/>
    <w:rsid w:val="00BD4F45"/>
    <w:rsid w:val="00BF1D08"/>
    <w:rsid w:val="00C54BCC"/>
    <w:rsid w:val="00CC32B6"/>
    <w:rsid w:val="00CF695F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2022-03-18T11:19:00Z</dcterms:modified>
</cp:coreProperties>
</file>