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EDF334" w:rsidR="00CC32B6" w:rsidRDefault="00DC2EF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Матрашило </w:t>
      </w:r>
      <w:r w:rsidR="0017628D">
        <w:rPr>
          <w:rFonts w:ascii="Times New Roman" w:hAnsi="Times New Roman" w:cs="Times New Roman"/>
          <w:b/>
          <w:bCs/>
          <w:sz w:val="24"/>
          <w:szCs w:val="24"/>
        </w:rPr>
        <w:t>Ева Лаврынова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Matryszy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0B4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7628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30B4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628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CA36F4" w14:textId="76166E54" w:rsidR="00787782" w:rsidRPr="00756583" w:rsidRDefault="00787782" w:rsidP="00787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мая 1796 г – крещение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3A100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439042"/>
      <w:bookmarkStart w:id="1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76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C5FC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7628D">
        <w:rPr>
          <w:rFonts w:ascii="Times New Roman" w:eastAsia="Calibri" w:hAnsi="Times New Roman" w:cs="Times New Roman"/>
          <w:sz w:val="24"/>
          <w:szCs w:val="24"/>
        </w:rPr>
        <w:t xml:space="preserve"> 29. </w:t>
      </w:r>
      <w:r w:rsidRPr="00EC5F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</w:t>
      </w:r>
      <w:r w:rsidRPr="00EC5FC0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EC5FC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C5F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3E46022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5FC0">
        <w:rPr>
          <w:rFonts w:ascii="Times New Roman" w:eastAsia="Calibri" w:hAnsi="Times New Roman" w:cs="Times New Roman"/>
          <w:sz w:val="24"/>
          <w:szCs w:val="24"/>
        </w:rPr>
        <w:tab/>
      </w:r>
    </w:p>
    <w:p w14:paraId="6B48B7BD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5FC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AD2E90" wp14:editId="1DE032EA">
            <wp:extent cx="5940425" cy="817889"/>
            <wp:effectExtent l="0" t="0" r="3175" b="1270"/>
            <wp:docPr id="2948" name="Рисунок 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C120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6BF05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5FC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4 мая 1796 года. Метрическая запись о крещении.</w:t>
      </w:r>
    </w:p>
    <w:p w14:paraId="50FAE6DA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771056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Matraszy</w:t>
      </w:r>
      <w:r w:rsidRPr="00EC5FC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C5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EC5FC0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Нивки.</w:t>
      </w:r>
    </w:p>
    <w:p w14:paraId="26BA9699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Matraszyło Ławryn – </w:t>
      </w:r>
      <w:r w:rsidRPr="00EC5FC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303FE0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Matraszyłowa Zynowija – </w:t>
      </w:r>
      <w:r w:rsidRPr="00EC5FC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0F5B7A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Szlakir Mark</w:t>
      </w:r>
      <w:r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- </w:t>
      </w:r>
      <w:r w:rsidRPr="00EC5FC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352EC3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Buzowa Aryna - </w:t>
      </w:r>
      <w:r w:rsidRPr="00EC5FC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4FC7B5" w14:textId="77777777" w:rsidR="00787782" w:rsidRPr="00EC5FC0" w:rsidRDefault="00787782" w:rsidP="007877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Butwilowski Lukasz – </w:t>
      </w:r>
      <w:r w:rsidRPr="00EC5FC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C5FC0">
        <w:rPr>
          <w:rFonts w:ascii="Times New Roman" w:eastAsia="Calibri" w:hAnsi="Times New Roman" w:cs="Times New Roman"/>
          <w:bCs/>
          <w:sz w:val="24"/>
          <w:szCs w:val="24"/>
        </w:rPr>
        <w:t>капеллан</w:t>
      </w: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C5FC0">
        <w:rPr>
          <w:rFonts w:ascii="Times New Roman" w:eastAsia="Calibri" w:hAnsi="Times New Roman" w:cs="Times New Roman"/>
          <w:bCs/>
          <w:sz w:val="24"/>
          <w:szCs w:val="24"/>
        </w:rPr>
        <w:t>Мстижской</w:t>
      </w: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C5FC0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EC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092BE6" w14:textId="77777777" w:rsidR="00787782" w:rsidRPr="00787782" w:rsidRDefault="00787782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p w14:paraId="10661163" w14:textId="77777777" w:rsidR="00903312" w:rsidRPr="0078778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03312" w:rsidRPr="0078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628D"/>
    <w:rsid w:val="00230B4C"/>
    <w:rsid w:val="00341E2A"/>
    <w:rsid w:val="003D6A36"/>
    <w:rsid w:val="0046609E"/>
    <w:rsid w:val="007864E8"/>
    <w:rsid w:val="00787782"/>
    <w:rsid w:val="007B7CDC"/>
    <w:rsid w:val="00903312"/>
    <w:rsid w:val="00B75F14"/>
    <w:rsid w:val="00BD4F45"/>
    <w:rsid w:val="00BF1D08"/>
    <w:rsid w:val="00C54BCC"/>
    <w:rsid w:val="00CC32B6"/>
    <w:rsid w:val="00D44E91"/>
    <w:rsid w:val="00DC2EFD"/>
    <w:rsid w:val="00F7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2021-11-15T10:08:00Z</dcterms:modified>
</cp:coreProperties>
</file>