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18C9C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 Сте</w:t>
      </w:r>
      <w:r w:rsidR="002F1A31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C03218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Lapiec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948D39" w14:textId="0B38E409" w:rsidR="00E728FD" w:rsidRPr="00756583" w:rsidRDefault="00777818" w:rsidP="00E72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050898"/>
      <w:r>
        <w:rPr>
          <w:rFonts w:ascii="Times New Roman" w:hAnsi="Times New Roman" w:cs="Times New Roman"/>
          <w:sz w:val="24"/>
          <w:szCs w:val="24"/>
        </w:rPr>
        <w:t>18 мая 1819</w:t>
      </w:r>
      <w:r w:rsidR="00E728FD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E728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E728FD">
        <w:rPr>
          <w:rFonts w:ascii="Times New Roman" w:hAnsi="Times New Roman" w:cs="Times New Roman"/>
          <w:sz w:val="24"/>
          <w:szCs w:val="24"/>
        </w:rPr>
        <w:t xml:space="preserve">, </w:t>
      </w:r>
      <w:r w:rsidR="00E728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E728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728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728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728F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74720" w14:textId="77777777" w:rsidR="00777818" w:rsidRPr="00777818" w:rsidRDefault="00036BFF" w:rsidP="0077781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111050907"/>
      <w:r w:rsidR="00777818"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777818" w:rsidRPr="00777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77818" w:rsidRPr="007778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="00777818" w:rsidRPr="0077781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77818" w:rsidRPr="007778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77818" w:rsidRPr="00777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00691F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CDA393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778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EE31BC8" wp14:editId="79ADAE14">
            <wp:extent cx="5940425" cy="768227"/>
            <wp:effectExtent l="0" t="0" r="3175" b="0"/>
            <wp:docPr id="801" name="Рисунок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2C06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AB222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мая 1819 года. Метрическая запись о крещении.</w:t>
      </w:r>
    </w:p>
    <w:p w14:paraId="23C06E90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5E443C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36C8BF0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6413D5F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DC2E6A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ED8E98" w14:textId="77777777" w:rsidR="00777818" w:rsidRPr="00777818" w:rsidRDefault="00777818" w:rsidP="00777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77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844141" w14:textId="77777777" w:rsidR="00777818" w:rsidRPr="00777818" w:rsidRDefault="00777818" w:rsidP="00777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781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778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7781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7781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CE07501" w14:textId="6CC7FA88" w:rsidR="00E728FD" w:rsidRPr="00E728FD" w:rsidRDefault="00E728FD" w:rsidP="00777818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1A31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77818"/>
    <w:rsid w:val="007B7CDC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E7202F"/>
    <w:rsid w:val="00E728FD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2022-08-13T17:08:00Z</dcterms:modified>
</cp:coreProperties>
</file>