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80DBDB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036B0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036B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6B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F7EFE6" w:rsidR="00CC32B6" w:rsidRPr="00756583" w:rsidRDefault="008C6400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A582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7E859" w14:textId="77777777" w:rsidR="008C6400" w:rsidRPr="008C6400" w:rsidRDefault="009C5C70" w:rsidP="008C6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8C6400"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8C6400" w:rsidRPr="008C6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C6400" w:rsidRPr="008C6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09AA99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E28A9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89AE7" wp14:editId="13FB6843">
            <wp:extent cx="5940425" cy="918439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3D7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1CD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C640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ноября 1808</w:t>
      </w: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BC50DB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AB549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74D7C531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B4E17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394A3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E2347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8C640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02C0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8C6400">
        <w:rPr>
          <w:rFonts w:ascii="Times New Roman" w:hAnsi="Times New Roman" w:cs="Times New Roman"/>
          <w:sz w:val="24"/>
          <w:szCs w:val="24"/>
        </w:rPr>
        <w:t xml:space="preserve"> ксёндз.</w:t>
      </w:r>
    </w:p>
    <w:p w14:paraId="7439FB77" w14:textId="738F5764" w:rsidR="00562B03" w:rsidRPr="00562B03" w:rsidRDefault="00562B03" w:rsidP="008C640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562B03"/>
    <w:rsid w:val="006E76D5"/>
    <w:rsid w:val="007B7CDC"/>
    <w:rsid w:val="007D7D33"/>
    <w:rsid w:val="008036B0"/>
    <w:rsid w:val="008623EA"/>
    <w:rsid w:val="008921A7"/>
    <w:rsid w:val="008C6400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2022-06-25T16:32:00Z</dcterms:modified>
</cp:coreProperties>
</file>