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B88EA6A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81F75">
        <w:rPr>
          <w:rFonts w:ascii="Times New Roman" w:hAnsi="Times New Roman" w:cs="Times New Roman"/>
          <w:b/>
          <w:bCs/>
          <w:sz w:val="24"/>
          <w:szCs w:val="24"/>
        </w:rPr>
        <w:t>Магдал</w:t>
      </w:r>
      <w:r w:rsidR="00501802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="00981F75">
        <w:rPr>
          <w:rFonts w:ascii="Times New Roman" w:hAnsi="Times New Roman" w:cs="Times New Roman"/>
          <w:b/>
          <w:bCs/>
          <w:sz w:val="24"/>
          <w:szCs w:val="24"/>
        </w:rPr>
        <w:t>на Васил</w:t>
      </w:r>
      <w:r w:rsidR="003B7162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981F75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911177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1F75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5DA2D75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7D7D33"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48615" w14:textId="77777777" w:rsidR="007D7D33" w:rsidRPr="007D7D33" w:rsidRDefault="00D44E91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D7D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D7D33"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№13/1784-р (коп).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78866E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CA09A6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D98647" wp14:editId="5A014422">
            <wp:extent cx="5940425" cy="2883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D723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A052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1784 года. Метрическая запись о крещении.</w:t>
      </w:r>
    </w:p>
    <w:p w14:paraId="7A95504F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6EA0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BDB83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F51A286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Anna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D4C884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1D67F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Marjanna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2B2E4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D7D3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D7D3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D7D3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7D3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559C0E32" w:rsidR="008623EA" w:rsidRPr="008623EA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B7162"/>
    <w:rsid w:val="00501802"/>
    <w:rsid w:val="006E76D5"/>
    <w:rsid w:val="007B7CDC"/>
    <w:rsid w:val="007D7D33"/>
    <w:rsid w:val="008623EA"/>
    <w:rsid w:val="00911177"/>
    <w:rsid w:val="00981F75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2021-11-09T17:33:00Z</dcterms:modified>
</cp:coreProperties>
</file>