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FFC85A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32AEC">
        <w:rPr>
          <w:rFonts w:ascii="Times New Roman" w:hAnsi="Times New Roman" w:cs="Times New Roman"/>
          <w:b/>
          <w:bCs/>
          <w:sz w:val="24"/>
          <w:szCs w:val="24"/>
        </w:rPr>
        <w:t>Захары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2AEC"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F8328D" w:rsidR="00CC32B6" w:rsidRPr="00756583" w:rsidRDefault="00032AE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1786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Барбары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(РГИА 823-2-18, лист </w:t>
      </w:r>
      <w:r>
        <w:rPr>
          <w:rFonts w:ascii="Times New Roman" w:hAnsi="Times New Roman" w:cs="Times New Roman"/>
          <w:sz w:val="24"/>
          <w:szCs w:val="24"/>
        </w:rPr>
        <w:t>232об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A9059" w14:textId="77777777" w:rsidR="00032AEC" w:rsidRPr="00032AEC" w:rsidRDefault="00D44E91" w:rsidP="00032AE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B36A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32AEC"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="00032AEC" w:rsidRPr="00032A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№26/1786-р (коп).</w:t>
      </w:r>
      <w:r w:rsidR="00032AEC" w:rsidRPr="00032A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80850A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7CC141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2AE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DE29BE" wp14:editId="2FF45250">
            <wp:extent cx="5940425" cy="2034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8E51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7679A3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1786 года. Метрическая запись о крещении.</w:t>
      </w:r>
    </w:p>
    <w:p w14:paraId="2625559B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51EAA9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A41695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Zachary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8032D05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Połonieja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E2E46B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Łukjan</w:t>
      </w:r>
      <w:r w:rsidRPr="00032AE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61C146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Eudokia</w:t>
      </w:r>
      <w:r w:rsidRPr="00032AE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40838D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32AE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32A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32AE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32AE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056EB61" w14:textId="3203B25B" w:rsidR="008623EA" w:rsidRPr="008623EA" w:rsidRDefault="008623EA" w:rsidP="00032AE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623EA" w:rsidRPr="0086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AEC"/>
    <w:rsid w:val="0003447F"/>
    <w:rsid w:val="002C3505"/>
    <w:rsid w:val="006E76D5"/>
    <w:rsid w:val="007B7CDC"/>
    <w:rsid w:val="008623EA"/>
    <w:rsid w:val="00A87E8A"/>
    <w:rsid w:val="00B36A02"/>
    <w:rsid w:val="00B75F14"/>
    <w:rsid w:val="00BD4F45"/>
    <w:rsid w:val="00BF64B2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2022-03-15T14:24:00Z</dcterms:modified>
</cp:coreProperties>
</file>