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E1F2C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614868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1486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868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32A1AA7C" w:rsidR="000E5B38" w:rsidRDefault="004402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>9 марта 1813</w:t>
      </w:r>
      <w:r w:rsidR="000E5B38">
        <w:rPr>
          <w:rFonts w:ascii="Times New Roman" w:hAnsi="Times New Roman" w:cs="Times New Roman"/>
          <w:sz w:val="24"/>
          <w:szCs w:val="24"/>
        </w:rPr>
        <w:t xml:space="preserve"> г – </w:t>
      </w:r>
      <w:r w:rsidR="00614868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6</w:t>
      </w:r>
      <w:r w:rsidR="00614868">
        <w:rPr>
          <w:rFonts w:ascii="Times New Roman" w:hAnsi="Times New Roman" w:cs="Times New Roman"/>
          <w:sz w:val="24"/>
          <w:szCs w:val="24"/>
        </w:rPr>
        <w:t>0 лет (родился около 17</w:t>
      </w:r>
      <w:r>
        <w:rPr>
          <w:rFonts w:ascii="Times New Roman" w:hAnsi="Times New Roman" w:cs="Times New Roman"/>
          <w:sz w:val="24"/>
          <w:szCs w:val="24"/>
        </w:rPr>
        <w:t>53</w:t>
      </w:r>
      <w:r w:rsidR="00614868">
        <w:rPr>
          <w:rFonts w:ascii="Times New Roman" w:hAnsi="Times New Roman" w:cs="Times New Roman"/>
          <w:sz w:val="24"/>
          <w:szCs w:val="24"/>
        </w:rPr>
        <w:t xml:space="preserve"> г)</w:t>
      </w:r>
      <w:r w:rsidR="000E5B38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614868">
        <w:rPr>
          <w:rFonts w:ascii="Times New Roman" w:hAnsi="Times New Roman" w:cs="Times New Roman"/>
          <w:sz w:val="24"/>
          <w:szCs w:val="24"/>
        </w:rPr>
        <w:t>919</w:t>
      </w:r>
      <w:r w:rsidR="000E5B3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148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="000E5B38">
        <w:rPr>
          <w:rFonts w:ascii="Times New Roman" w:hAnsi="Times New Roman" w:cs="Times New Roman"/>
          <w:sz w:val="24"/>
          <w:szCs w:val="24"/>
        </w:rPr>
        <w:t xml:space="preserve">, 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6148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148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E5B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99222" w14:textId="77777777" w:rsidR="00440280" w:rsidRPr="00440280" w:rsidRDefault="000E5B38" w:rsidP="004402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6148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r w:rsidR="00440280" w:rsidRPr="004402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440280" w:rsidRPr="004402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="00440280" w:rsidRPr="00440280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440280" w:rsidRPr="004402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40280" w:rsidRPr="004402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97EFE7" w14:textId="77777777" w:rsidR="00440280" w:rsidRPr="00440280" w:rsidRDefault="00440280" w:rsidP="004402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DB4AAF" w14:textId="77777777" w:rsidR="00440280" w:rsidRPr="00440280" w:rsidRDefault="00440280" w:rsidP="004402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402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EF8066" wp14:editId="131D92A3">
            <wp:extent cx="5940425" cy="832485"/>
            <wp:effectExtent l="0" t="0" r="3175" b="5715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E648" w14:textId="77777777" w:rsidR="00440280" w:rsidRPr="00440280" w:rsidRDefault="00440280" w:rsidP="004402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AB0F4D" w14:textId="77777777" w:rsidR="00440280" w:rsidRPr="00440280" w:rsidRDefault="00440280" w:rsidP="004402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02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марта 1813 года. Метрическая запись об отпевании.</w:t>
      </w:r>
    </w:p>
    <w:p w14:paraId="3476F130" w14:textId="77777777" w:rsidR="00440280" w:rsidRPr="00440280" w:rsidRDefault="00440280" w:rsidP="004402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0F8DB6" w14:textId="77777777" w:rsidR="00440280" w:rsidRPr="00440280" w:rsidRDefault="00440280" w:rsidP="004402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0280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4402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0280">
        <w:rPr>
          <w:rFonts w:ascii="Times New Roman" w:eastAsia="Calibri" w:hAnsi="Times New Roman" w:cs="Times New Roman"/>
          <w:sz w:val="24"/>
          <w:szCs w:val="24"/>
          <w:lang w:val="pl-PL"/>
        </w:rPr>
        <w:t>Grzegorz</w:t>
      </w:r>
      <w:r w:rsidRPr="00440280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Горелое, похоронен на кладбище деревни Горелое.</w:t>
      </w:r>
    </w:p>
    <w:p w14:paraId="39BC5FB3" w14:textId="77777777" w:rsidR="00440280" w:rsidRPr="00440280" w:rsidRDefault="00440280" w:rsidP="004402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028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402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028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4028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6EA4B4" w14:textId="0AB0350A" w:rsidR="000E5B38" w:rsidRDefault="000E5B38" w:rsidP="00440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440280"/>
    <w:rsid w:val="004E5F11"/>
    <w:rsid w:val="00562B03"/>
    <w:rsid w:val="00614868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2022-09-25T07:29:00Z</dcterms:modified>
</cp:coreProperties>
</file>