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5CE624" w:rsidR="00CC32B6" w:rsidRDefault="00206B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Гнездицкий </w:t>
      </w:r>
      <w:r w:rsidR="00721B71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7A21FE">
        <w:rPr>
          <w:rFonts w:ascii="Times New Roman" w:hAnsi="Times New Roman" w:cs="Times New Roman"/>
          <w:b/>
          <w:bCs/>
          <w:sz w:val="24"/>
          <w:szCs w:val="24"/>
        </w:rPr>
        <w:t>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</w:t>
      </w:r>
      <w:r w:rsidR="007A21FE"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7A21F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icki</w:t>
      </w:r>
      <w:r w:rsidR="000F2DC5"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1B71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7A21FE">
        <w:rPr>
          <w:rFonts w:ascii="Times New Roman" w:hAnsi="Times New Roman" w:cs="Times New Roman"/>
          <w:b/>
          <w:bCs/>
          <w:sz w:val="24"/>
          <w:szCs w:val="24"/>
          <w:lang w:val="pl-PL"/>
        </w:rPr>
        <w:t>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87FB5" w14:textId="50D776F5" w:rsidR="00697D7C" w:rsidRPr="00756583" w:rsidRDefault="007A21FE" w:rsidP="00697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>12 ноября 1811</w:t>
      </w:r>
      <w:r w:rsidR="00697D7C">
        <w:rPr>
          <w:rFonts w:ascii="Times New Roman" w:hAnsi="Times New Roman" w:cs="Times New Roman"/>
          <w:sz w:val="24"/>
          <w:szCs w:val="24"/>
        </w:rPr>
        <w:t xml:space="preserve"> </w:t>
      </w:r>
      <w:r w:rsidR="00697D7C" w:rsidRPr="00756583">
        <w:rPr>
          <w:rFonts w:ascii="Times New Roman" w:hAnsi="Times New Roman" w:cs="Times New Roman"/>
          <w:sz w:val="24"/>
          <w:szCs w:val="24"/>
        </w:rPr>
        <w:t>г</w:t>
      </w:r>
      <w:r w:rsidR="00697D7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Анастасией Бавтрук с деревни Нивки</w:t>
      </w:r>
      <w:r w:rsidR="00697D7C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697D7C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06B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="00697D7C">
        <w:rPr>
          <w:rFonts w:ascii="Times New Roman" w:hAnsi="Times New Roman" w:cs="Times New Roman"/>
          <w:sz w:val="24"/>
          <w:szCs w:val="24"/>
        </w:rPr>
        <w:t xml:space="preserve">, 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2B7D9D"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697D7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3030D2" w14:textId="77777777" w:rsidR="007A21FE" w:rsidRPr="007A21FE" w:rsidRDefault="00A05EB9" w:rsidP="007A21F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9010276"/>
      <w:r w:rsidR="007A21FE" w:rsidRPr="007A2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18.</w:t>
      </w:r>
      <w:r w:rsidR="007A21FE" w:rsidRPr="007A21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№10/1811</w:t>
      </w:r>
      <w:r w:rsidR="007A21FE" w:rsidRPr="007A21F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A21FE" w:rsidRPr="007A21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CDD370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354B3F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2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6B7D4C" wp14:editId="53B2A360">
            <wp:extent cx="5940425" cy="1925779"/>
            <wp:effectExtent l="0" t="0" r="3175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AEBE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00766E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2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1811 года. Метрическая запись о венчании.</w:t>
      </w:r>
    </w:p>
    <w:p w14:paraId="19CC37C6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846A4A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21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Hnieznicki</w:t>
      </w:r>
      <w:r w:rsidRPr="007A21F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A21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Дедиловичи.</w:t>
      </w:r>
    </w:p>
    <w:p w14:paraId="54EE7E09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2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2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Anastazya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Нивки.</w:t>
      </w:r>
    </w:p>
    <w:p w14:paraId="5C660159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21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Czaplay</w:t>
      </w:r>
      <w:r w:rsidRPr="007A21F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A21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Auram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04EAA9E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2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Sawicki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2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4F44FD4" w14:textId="77777777" w:rsidR="007A21FE" w:rsidRPr="007A21FE" w:rsidRDefault="007A21FE" w:rsidP="007A21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2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Zychowski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2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7A21F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 костела Дедиловичского.</w:t>
      </w:r>
    </w:p>
    <w:p w14:paraId="7B464CFF" w14:textId="5BA76F73" w:rsidR="002B7D9D" w:rsidRPr="002B7D9D" w:rsidRDefault="002B7D9D" w:rsidP="007A21FE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6D5B3D7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206B88" w:rsidRPr="00206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6B88"/>
    <w:rsid w:val="002B7D9D"/>
    <w:rsid w:val="00697D7C"/>
    <w:rsid w:val="00721B71"/>
    <w:rsid w:val="007A21FE"/>
    <w:rsid w:val="007B7CDC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2022-09-07T04:36:00Z</dcterms:modified>
</cp:coreProperties>
</file>